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CB9" w:rsidRPr="00892CB9" w:rsidRDefault="00892CB9" w:rsidP="00892CB9">
      <w:pPr>
        <w:tabs>
          <w:tab w:val="center" w:pos="4677"/>
          <w:tab w:val="left" w:pos="5160"/>
        </w:tabs>
        <w:jc w:val="both"/>
        <w:rPr>
          <w:sz w:val="28"/>
          <w:szCs w:val="20"/>
        </w:rPr>
      </w:pPr>
      <w:r w:rsidRPr="00892CB9">
        <w:rPr>
          <w:noProof/>
          <w:sz w:val="28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2CB9" w:rsidRPr="00892CB9" w:rsidRDefault="00892CB9" w:rsidP="00892CB9"/>
    <w:p w:rsidR="00892CB9" w:rsidRPr="00892CB9" w:rsidRDefault="00892CB9" w:rsidP="00892CB9">
      <w:pPr>
        <w:jc w:val="center"/>
      </w:pPr>
    </w:p>
    <w:p w:rsidR="00892CB9" w:rsidRPr="00892CB9" w:rsidRDefault="00892CB9" w:rsidP="00892CB9">
      <w:pPr>
        <w:jc w:val="center"/>
      </w:pPr>
    </w:p>
    <w:p w:rsidR="00892CB9" w:rsidRPr="00892CB9" w:rsidRDefault="00892CB9" w:rsidP="00892CB9">
      <w:pPr>
        <w:jc w:val="center"/>
        <w:rPr>
          <w:sz w:val="28"/>
          <w:szCs w:val="28"/>
        </w:rPr>
      </w:pPr>
      <w:r w:rsidRPr="00892CB9">
        <w:rPr>
          <w:sz w:val="28"/>
          <w:szCs w:val="28"/>
        </w:rPr>
        <w:t>РОСТОВСКАЯ ОБЛАСТЬ</w:t>
      </w:r>
    </w:p>
    <w:p w:rsidR="00892CB9" w:rsidRPr="00892CB9" w:rsidRDefault="00892CB9" w:rsidP="00892CB9">
      <w:pPr>
        <w:jc w:val="center"/>
        <w:rPr>
          <w:sz w:val="28"/>
          <w:szCs w:val="28"/>
        </w:rPr>
      </w:pPr>
      <w:r w:rsidRPr="00892CB9">
        <w:rPr>
          <w:sz w:val="28"/>
          <w:szCs w:val="28"/>
        </w:rPr>
        <w:t>АДМИНИСТРАЦИЯ МИЛЮТИНСКОГО РАЙОНА</w:t>
      </w:r>
    </w:p>
    <w:p w:rsidR="00892CB9" w:rsidRPr="00892CB9" w:rsidRDefault="00892CB9" w:rsidP="00892CB9">
      <w:pPr>
        <w:jc w:val="center"/>
        <w:rPr>
          <w:sz w:val="28"/>
          <w:szCs w:val="28"/>
        </w:rPr>
      </w:pPr>
    </w:p>
    <w:p w:rsidR="00892CB9" w:rsidRPr="00892CB9" w:rsidRDefault="00892CB9" w:rsidP="00892CB9">
      <w:pPr>
        <w:jc w:val="center"/>
        <w:rPr>
          <w:sz w:val="28"/>
          <w:szCs w:val="28"/>
        </w:rPr>
      </w:pPr>
      <w:r w:rsidRPr="00892CB9">
        <w:rPr>
          <w:sz w:val="28"/>
          <w:szCs w:val="28"/>
        </w:rPr>
        <w:t>ПОСТАНОВЛЕНИЕ</w:t>
      </w:r>
    </w:p>
    <w:p w:rsidR="00892CB9" w:rsidRPr="00892CB9" w:rsidRDefault="00892CB9" w:rsidP="00892CB9">
      <w:pPr>
        <w:jc w:val="both"/>
        <w:rPr>
          <w:sz w:val="28"/>
          <w:szCs w:val="28"/>
        </w:rPr>
      </w:pPr>
    </w:p>
    <w:p w:rsidR="00892CB9" w:rsidRPr="00892CB9" w:rsidRDefault="00892CB9" w:rsidP="00892CB9">
      <w:pPr>
        <w:jc w:val="center"/>
        <w:rPr>
          <w:sz w:val="28"/>
          <w:szCs w:val="28"/>
        </w:rPr>
      </w:pPr>
      <w:r>
        <w:rPr>
          <w:sz w:val="28"/>
          <w:szCs w:val="28"/>
        </w:rPr>
        <w:t>31.01.</w:t>
      </w:r>
      <w:r w:rsidRPr="00892CB9">
        <w:rPr>
          <w:sz w:val="28"/>
          <w:szCs w:val="28"/>
        </w:rPr>
        <w:t>2018</w:t>
      </w:r>
      <w:r w:rsidRPr="00892CB9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55</w:t>
      </w:r>
    </w:p>
    <w:p w:rsidR="00892CB9" w:rsidRPr="00892CB9" w:rsidRDefault="00892CB9" w:rsidP="00892CB9">
      <w:pPr>
        <w:jc w:val="center"/>
        <w:rPr>
          <w:sz w:val="26"/>
          <w:szCs w:val="26"/>
        </w:rPr>
      </w:pPr>
    </w:p>
    <w:p w:rsidR="00892CB9" w:rsidRPr="00892CB9" w:rsidRDefault="00892CB9" w:rsidP="00892CB9">
      <w:pPr>
        <w:jc w:val="center"/>
        <w:rPr>
          <w:sz w:val="28"/>
          <w:szCs w:val="28"/>
        </w:rPr>
      </w:pPr>
      <w:r w:rsidRPr="00892CB9">
        <w:rPr>
          <w:sz w:val="28"/>
          <w:szCs w:val="28"/>
        </w:rPr>
        <w:t>ст. Милютинская</w:t>
      </w:r>
    </w:p>
    <w:p w:rsidR="00415FC9" w:rsidRDefault="00415FC9" w:rsidP="00415FC9">
      <w:pPr>
        <w:rPr>
          <w:sz w:val="32"/>
          <w:szCs w:val="32"/>
        </w:rPr>
      </w:pPr>
    </w:p>
    <w:p w:rsidR="00415FC9" w:rsidRDefault="00415FC9" w:rsidP="00415F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</w:t>
      </w:r>
    </w:p>
    <w:p w:rsidR="00415FC9" w:rsidRDefault="00415FC9" w:rsidP="00415F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spellStart"/>
      <w:r>
        <w:rPr>
          <w:b/>
          <w:sz w:val="28"/>
          <w:szCs w:val="28"/>
        </w:rPr>
        <w:t>Милютинского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415FC9" w:rsidRDefault="006B7D85" w:rsidP="00415F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proofErr w:type="gramStart"/>
      <w:r>
        <w:rPr>
          <w:b/>
          <w:sz w:val="28"/>
          <w:szCs w:val="28"/>
        </w:rPr>
        <w:t xml:space="preserve">30.09.2013 </w:t>
      </w:r>
      <w:r w:rsidR="00415FC9">
        <w:rPr>
          <w:b/>
          <w:sz w:val="28"/>
          <w:szCs w:val="28"/>
        </w:rPr>
        <w:t xml:space="preserve"> №</w:t>
      </w:r>
      <w:proofErr w:type="gramEnd"/>
      <w:r w:rsidR="00415FC9">
        <w:rPr>
          <w:b/>
          <w:sz w:val="28"/>
          <w:szCs w:val="28"/>
        </w:rPr>
        <w:t>709</w:t>
      </w:r>
    </w:p>
    <w:p w:rsidR="00415FC9" w:rsidRDefault="00415FC9" w:rsidP="00415FC9">
      <w:pPr>
        <w:tabs>
          <w:tab w:val="left" w:pos="6985"/>
        </w:tabs>
      </w:pPr>
      <w:r>
        <w:rPr>
          <w:sz w:val="28"/>
          <w:szCs w:val="28"/>
        </w:rPr>
        <w:tab/>
      </w:r>
    </w:p>
    <w:p w:rsidR="00415FC9" w:rsidRDefault="00415FC9" w:rsidP="00892CB9">
      <w:pPr>
        <w:jc w:val="both"/>
        <w:rPr>
          <w:sz w:val="28"/>
          <w:szCs w:val="28"/>
        </w:rPr>
      </w:pPr>
      <w:r>
        <w:t xml:space="preserve">     </w:t>
      </w:r>
      <w:r w:rsidR="00892CB9">
        <w:tab/>
      </w:r>
      <w:r>
        <w:rPr>
          <w:sz w:val="28"/>
          <w:szCs w:val="28"/>
        </w:rPr>
        <w:t xml:space="preserve">В связи с необходимостью корректировки объемов финансирования Муниципальной программы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«Развитие здравоохранения»</w:t>
      </w:r>
    </w:p>
    <w:p w:rsidR="00415FC9" w:rsidRDefault="00415FC9" w:rsidP="00892CB9">
      <w:pPr>
        <w:tabs>
          <w:tab w:val="left" w:pos="6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92CB9" w:rsidRDefault="00892CB9" w:rsidP="00892CB9">
      <w:pPr>
        <w:tabs>
          <w:tab w:val="left" w:pos="6985"/>
        </w:tabs>
        <w:jc w:val="center"/>
        <w:rPr>
          <w:sz w:val="28"/>
          <w:szCs w:val="28"/>
        </w:rPr>
      </w:pPr>
    </w:p>
    <w:p w:rsidR="00892CB9" w:rsidRDefault="00415FC9" w:rsidP="00892CB9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     </w:t>
      </w:r>
      <w:r w:rsidR="00892CB9">
        <w:rPr>
          <w:sz w:val="32"/>
          <w:szCs w:val="32"/>
        </w:rPr>
        <w:tab/>
      </w:r>
      <w:r>
        <w:rPr>
          <w:sz w:val="28"/>
          <w:szCs w:val="28"/>
        </w:rPr>
        <w:t xml:space="preserve">1.Внести в приложение №1 к постановлению Администрации </w:t>
      </w:r>
      <w:proofErr w:type="spellStart"/>
      <w:r>
        <w:rPr>
          <w:sz w:val="28"/>
          <w:szCs w:val="28"/>
        </w:rPr>
        <w:t>Милюти</w:t>
      </w:r>
      <w:r w:rsidR="006B7D85">
        <w:rPr>
          <w:sz w:val="28"/>
          <w:szCs w:val="28"/>
        </w:rPr>
        <w:t>нского</w:t>
      </w:r>
      <w:proofErr w:type="spellEnd"/>
      <w:r w:rsidR="006B7D85">
        <w:rPr>
          <w:sz w:val="28"/>
          <w:szCs w:val="28"/>
        </w:rPr>
        <w:t xml:space="preserve"> района от 30.09.2013</w:t>
      </w:r>
      <w:r>
        <w:rPr>
          <w:sz w:val="28"/>
          <w:szCs w:val="28"/>
        </w:rPr>
        <w:t xml:space="preserve"> №709 «Об утверждении Муниципальной программы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«Развитие здравоохранения» следующие изменения.</w:t>
      </w:r>
    </w:p>
    <w:p w:rsidR="00415FC9" w:rsidRPr="00892CB9" w:rsidRDefault="00415FC9" w:rsidP="00892C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раздел «Ресурсное обеспечение муниципальной программы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района» изложить в следующей редакции:</w:t>
      </w:r>
    </w:p>
    <w:p w:rsidR="00415FC9" w:rsidRDefault="00415FC9" w:rsidP="00415FC9">
      <w:pPr>
        <w:tabs>
          <w:tab w:val="left" w:pos="6985"/>
        </w:tabs>
        <w:rPr>
          <w:sz w:val="32"/>
          <w:szCs w:val="32"/>
        </w:rPr>
      </w:pPr>
    </w:p>
    <w:p w:rsidR="00415FC9" w:rsidRDefault="00415FC9" w:rsidP="00415FC9">
      <w:pPr>
        <w:tabs>
          <w:tab w:val="left" w:pos="6985"/>
        </w:tabs>
        <w:rPr>
          <w:sz w:val="28"/>
          <w:szCs w:val="28"/>
        </w:rPr>
      </w:pPr>
      <w:r>
        <w:rPr>
          <w:sz w:val="28"/>
          <w:szCs w:val="28"/>
        </w:rPr>
        <w:t xml:space="preserve">Ресурсное                          Всего: 46078,0 тыс. руб., из них: </w:t>
      </w:r>
    </w:p>
    <w:p w:rsidR="00415FC9" w:rsidRDefault="00415FC9" w:rsidP="00415FC9">
      <w:pPr>
        <w:tabs>
          <w:tab w:val="left" w:pos="6985"/>
        </w:tabs>
        <w:rPr>
          <w:sz w:val="28"/>
          <w:szCs w:val="28"/>
        </w:rPr>
      </w:pPr>
      <w:r>
        <w:rPr>
          <w:sz w:val="28"/>
          <w:szCs w:val="28"/>
        </w:rPr>
        <w:t xml:space="preserve">обеспечение                      средства областного бюджета 50986,4 тыс. рублей, </w:t>
      </w:r>
    </w:p>
    <w:p w:rsidR="00415FC9" w:rsidRDefault="00415FC9" w:rsidP="00415FC9">
      <w:pPr>
        <w:tabs>
          <w:tab w:val="left" w:pos="6985"/>
        </w:tabs>
        <w:rPr>
          <w:sz w:val="28"/>
          <w:szCs w:val="28"/>
        </w:rPr>
      </w:pPr>
      <w:r>
        <w:rPr>
          <w:sz w:val="28"/>
          <w:szCs w:val="28"/>
        </w:rPr>
        <w:t>муниципальной                 из них:</w:t>
      </w:r>
    </w:p>
    <w:p w:rsidR="00415FC9" w:rsidRDefault="00415FC9" w:rsidP="00415FC9">
      <w:pPr>
        <w:tabs>
          <w:tab w:val="left" w:pos="6985"/>
        </w:tabs>
        <w:rPr>
          <w:sz w:val="28"/>
          <w:szCs w:val="28"/>
        </w:rPr>
      </w:pPr>
      <w:r>
        <w:rPr>
          <w:sz w:val="28"/>
          <w:szCs w:val="28"/>
        </w:rPr>
        <w:t xml:space="preserve">программы                         2014 год – 4083,9 тыс. рублей; </w:t>
      </w:r>
    </w:p>
    <w:p w:rsidR="00415FC9" w:rsidRDefault="00415FC9" w:rsidP="00415FC9">
      <w:pPr>
        <w:tabs>
          <w:tab w:val="left" w:pos="69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                 2015 год – 3905,4 тыс. рублей;</w:t>
      </w:r>
    </w:p>
    <w:p w:rsidR="00415FC9" w:rsidRDefault="00415FC9" w:rsidP="00415FC9">
      <w:pPr>
        <w:tabs>
          <w:tab w:val="left" w:pos="6985"/>
        </w:tabs>
        <w:rPr>
          <w:sz w:val="28"/>
          <w:szCs w:val="28"/>
        </w:rPr>
      </w:pPr>
      <w:r>
        <w:rPr>
          <w:sz w:val="28"/>
          <w:szCs w:val="28"/>
        </w:rPr>
        <w:t>района                                2016 год – 5464,9 тыс. рублей;</w:t>
      </w:r>
    </w:p>
    <w:p w:rsidR="0020484D" w:rsidRDefault="0020484D" w:rsidP="00415FC9">
      <w:pPr>
        <w:tabs>
          <w:tab w:val="left" w:pos="69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2017 год – 9973,9 тыс. рублей;</w:t>
      </w:r>
    </w:p>
    <w:p w:rsidR="0020484D" w:rsidRDefault="0020484D" w:rsidP="00415FC9">
      <w:pPr>
        <w:tabs>
          <w:tab w:val="left" w:pos="69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2018 год – 14510,7 тыс. рублей;</w:t>
      </w:r>
    </w:p>
    <w:p w:rsidR="0020484D" w:rsidRDefault="0020484D" w:rsidP="00415FC9">
      <w:pPr>
        <w:tabs>
          <w:tab w:val="left" w:pos="69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2019 год – 6961,8 тыс. рублей*;</w:t>
      </w:r>
    </w:p>
    <w:p w:rsidR="0020484D" w:rsidRDefault="0020484D" w:rsidP="00415FC9">
      <w:pPr>
        <w:tabs>
          <w:tab w:val="left" w:pos="69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2020 год – 6085,8 тыс. рублей*;</w:t>
      </w:r>
    </w:p>
    <w:p w:rsidR="0020484D" w:rsidRDefault="0020484D" w:rsidP="00415FC9">
      <w:pPr>
        <w:tabs>
          <w:tab w:val="left" w:pos="69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средства местного бюджета 10029,3 тыс. рублей, </w:t>
      </w:r>
    </w:p>
    <w:p w:rsidR="00415FC9" w:rsidRDefault="00415FC9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20484D">
        <w:rPr>
          <w:sz w:val="28"/>
          <w:szCs w:val="28"/>
        </w:rPr>
        <w:t>из них:</w:t>
      </w:r>
    </w:p>
    <w:p w:rsidR="0020484D" w:rsidRDefault="0020484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2014 год – 736,5 тыс. рублей;</w:t>
      </w:r>
    </w:p>
    <w:p w:rsidR="0020484D" w:rsidRDefault="0020484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2015 год – 817,5 тыс. рублей;</w:t>
      </w:r>
    </w:p>
    <w:p w:rsidR="0020484D" w:rsidRDefault="0020484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2016 год – 1186,7 тыс. рублей;</w:t>
      </w:r>
    </w:p>
    <w:p w:rsidR="0020484D" w:rsidRDefault="0020484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2017 год – 1832,0 тыс. рублей;</w:t>
      </w:r>
    </w:p>
    <w:p w:rsidR="0020484D" w:rsidRDefault="0020484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2018 год – 2109,2 тыс. рублей;</w:t>
      </w:r>
    </w:p>
    <w:p w:rsidR="0020484D" w:rsidRDefault="0020484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2019 год – 1827,7 тыс. рублей;*</w:t>
      </w:r>
    </w:p>
    <w:p w:rsidR="0020484D" w:rsidRDefault="0020484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2020 год – 1519,7 тыс. рублей.*</w:t>
      </w:r>
    </w:p>
    <w:p w:rsidR="0020484D" w:rsidRDefault="0020484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«*» - объем финансирования будет уточнен</w:t>
      </w:r>
    </w:p>
    <w:p w:rsidR="00415FC9" w:rsidRDefault="00415FC9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6E7049" w:rsidRDefault="0020484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1.2. В подпрограмме </w:t>
      </w:r>
      <w:r w:rsidR="006E7049">
        <w:rPr>
          <w:sz w:val="28"/>
          <w:szCs w:val="28"/>
          <w:lang w:val="en-US"/>
        </w:rPr>
        <w:t>I</w:t>
      </w:r>
      <w:r w:rsidR="006E7049">
        <w:rPr>
          <w:sz w:val="28"/>
          <w:szCs w:val="28"/>
        </w:rPr>
        <w:t xml:space="preserve"> «Профилактика заболеваний и формирование здорового образа жизни. Развитие первичной </w:t>
      </w:r>
      <w:proofErr w:type="spellStart"/>
      <w:r w:rsidR="006E7049">
        <w:rPr>
          <w:sz w:val="28"/>
          <w:szCs w:val="28"/>
        </w:rPr>
        <w:t>медико</w:t>
      </w:r>
      <w:proofErr w:type="spellEnd"/>
      <w:r w:rsidR="006E7049">
        <w:rPr>
          <w:sz w:val="28"/>
          <w:szCs w:val="28"/>
        </w:rPr>
        <w:t xml:space="preserve"> – санитарной помощи»</w:t>
      </w:r>
    </w:p>
    <w:p w:rsidR="00F07C20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р</w:t>
      </w:r>
      <w:r w:rsidR="006E7049">
        <w:rPr>
          <w:sz w:val="28"/>
          <w:szCs w:val="28"/>
        </w:rPr>
        <w:t>аздел</w:t>
      </w:r>
      <w:r>
        <w:rPr>
          <w:sz w:val="28"/>
          <w:szCs w:val="28"/>
        </w:rPr>
        <w:t xml:space="preserve">ы </w:t>
      </w:r>
      <w:r w:rsidR="00CB28ED">
        <w:rPr>
          <w:sz w:val="28"/>
          <w:szCs w:val="28"/>
        </w:rPr>
        <w:t xml:space="preserve"> «Цели подпрограммы»,  «Задачи подпрограмм», «Ресурсное обеспечение подпрограммы» </w:t>
      </w:r>
      <w:r w:rsidR="006E7049">
        <w:rPr>
          <w:sz w:val="28"/>
          <w:szCs w:val="28"/>
        </w:rPr>
        <w:t xml:space="preserve">изложить в следующей редакции: </w:t>
      </w:r>
    </w:p>
    <w:p w:rsidR="00F07C20" w:rsidRDefault="00F07C20" w:rsidP="00415FC9">
      <w:pPr>
        <w:tabs>
          <w:tab w:val="left" w:pos="3267"/>
        </w:tabs>
        <w:rPr>
          <w:sz w:val="28"/>
          <w:szCs w:val="28"/>
        </w:rPr>
      </w:pPr>
    </w:p>
    <w:p w:rsidR="00F07C20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Цели                           увеличение пр</w:t>
      </w:r>
      <w:r w:rsidR="003A1393">
        <w:rPr>
          <w:sz w:val="28"/>
          <w:szCs w:val="28"/>
        </w:rPr>
        <w:t xml:space="preserve">одолжительности активной жизни </w:t>
      </w:r>
    </w:p>
    <w:p w:rsidR="00F07C20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населения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за счет формирования</w:t>
      </w:r>
    </w:p>
    <w:p w:rsidR="00F07C20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здорового образа жизни и профилактики заболеваний;</w:t>
      </w:r>
    </w:p>
    <w:p w:rsidR="00415FC9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снижение смертности от туберкулеза;</w:t>
      </w:r>
    </w:p>
    <w:p w:rsidR="00F07C20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снижение заболеваемости инфарктом миокарда и </w:t>
      </w:r>
    </w:p>
    <w:p w:rsidR="00F07C20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инсультами;</w:t>
      </w:r>
    </w:p>
    <w:p w:rsidR="00F07C20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повышение </w:t>
      </w:r>
      <w:proofErr w:type="spellStart"/>
      <w:r>
        <w:rPr>
          <w:sz w:val="28"/>
          <w:szCs w:val="28"/>
        </w:rPr>
        <w:t>выявляемости</w:t>
      </w:r>
      <w:proofErr w:type="spellEnd"/>
      <w:r>
        <w:rPr>
          <w:sz w:val="28"/>
          <w:szCs w:val="28"/>
        </w:rPr>
        <w:t xml:space="preserve"> больных злокачественными </w:t>
      </w:r>
    </w:p>
    <w:p w:rsidR="00F07C20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новообразованиями на </w:t>
      </w:r>
      <w:r>
        <w:rPr>
          <w:sz w:val="28"/>
          <w:szCs w:val="28"/>
          <w:lang w:val="en-US"/>
        </w:rPr>
        <w:t>I</w:t>
      </w:r>
      <w:r w:rsidRPr="00F07C20">
        <w:rPr>
          <w:sz w:val="28"/>
          <w:szCs w:val="28"/>
        </w:rPr>
        <w:t xml:space="preserve"> –</w:t>
      </w:r>
      <w:r>
        <w:rPr>
          <w:sz w:val="28"/>
          <w:szCs w:val="28"/>
          <w:lang w:val="en-US"/>
        </w:rPr>
        <w:t>II</w:t>
      </w:r>
      <w:r w:rsidRPr="00F07C20">
        <w:rPr>
          <w:sz w:val="28"/>
          <w:szCs w:val="28"/>
        </w:rPr>
        <w:t xml:space="preserve"> </w:t>
      </w:r>
      <w:r>
        <w:rPr>
          <w:sz w:val="28"/>
          <w:szCs w:val="28"/>
        </w:rPr>
        <w:t>стадии заболевания;</w:t>
      </w:r>
    </w:p>
    <w:p w:rsidR="00F07C20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снижение заболеваемости алкоголизмом, наркоманией</w:t>
      </w:r>
    </w:p>
    <w:p w:rsidR="00F07C20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предотвращение распространения инфекционных </w:t>
      </w:r>
    </w:p>
    <w:p w:rsidR="00417C43" w:rsidRDefault="00F07C20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73A78">
        <w:rPr>
          <w:sz w:val="28"/>
          <w:szCs w:val="28"/>
        </w:rPr>
        <w:t xml:space="preserve">                             заб</w:t>
      </w:r>
      <w:r>
        <w:rPr>
          <w:sz w:val="28"/>
          <w:szCs w:val="28"/>
        </w:rPr>
        <w:t>олеваний, внутрибольничных инфекций.</w:t>
      </w:r>
    </w:p>
    <w:p w:rsidR="00417C43" w:rsidRDefault="00417C43" w:rsidP="00415FC9">
      <w:pPr>
        <w:tabs>
          <w:tab w:val="left" w:pos="3267"/>
        </w:tabs>
        <w:rPr>
          <w:sz w:val="28"/>
          <w:szCs w:val="28"/>
        </w:rPr>
      </w:pPr>
    </w:p>
    <w:p w:rsidR="00417C43" w:rsidRDefault="00417C43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Задачи                       развитие системы медицинской профилактики</w:t>
      </w:r>
    </w:p>
    <w:p w:rsidR="00417C43" w:rsidRDefault="00417C43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подпрограмм </w:t>
      </w:r>
      <w:r w:rsidR="00415FC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инфекционных и неинфекционных заболеваний и </w:t>
      </w:r>
    </w:p>
    <w:p w:rsidR="00417C43" w:rsidRDefault="00417C43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формирование здорового образа жизни у населения </w:t>
      </w:r>
    </w:p>
    <w:p w:rsidR="00417C43" w:rsidRDefault="00417C43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района, в том числе снижение </w:t>
      </w:r>
    </w:p>
    <w:p w:rsidR="00417C43" w:rsidRDefault="00417C43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распространенности наиболее значимых факторов</w:t>
      </w:r>
    </w:p>
    <w:p w:rsidR="007D39B2" w:rsidRDefault="00417C43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риска;</w:t>
      </w:r>
      <w:r w:rsidR="00415FC9">
        <w:rPr>
          <w:sz w:val="28"/>
          <w:szCs w:val="28"/>
        </w:rPr>
        <w:t xml:space="preserve">       </w:t>
      </w:r>
    </w:p>
    <w:p w:rsidR="007D39B2" w:rsidRDefault="007D39B2" w:rsidP="00415FC9">
      <w:pPr>
        <w:tabs>
          <w:tab w:val="left" w:pos="3267"/>
        </w:tabs>
        <w:rPr>
          <w:sz w:val="28"/>
          <w:szCs w:val="28"/>
        </w:rPr>
      </w:pPr>
    </w:p>
    <w:p w:rsidR="007D39B2" w:rsidRDefault="007D39B2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Ресурсное                 Всего: 18073,3 тыс. руб., из них:</w:t>
      </w:r>
    </w:p>
    <w:p w:rsidR="007D39B2" w:rsidRDefault="007D39B2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обеспечение</w:t>
      </w:r>
    </w:p>
    <w:p w:rsidR="007D39B2" w:rsidRDefault="007D39B2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подпрограммы</w:t>
      </w:r>
      <w:r w:rsidR="00415FC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средства областного бюджета – 13651,0 тыс. рублей: </w:t>
      </w:r>
    </w:p>
    <w:p w:rsidR="007D39B2" w:rsidRDefault="007D39B2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2016 год – 944,6 тыс. рублей;</w:t>
      </w:r>
    </w:p>
    <w:p w:rsidR="007D39B2" w:rsidRDefault="007D39B2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2017 год – 2722,4 тыс. рублей;</w:t>
      </w:r>
    </w:p>
    <w:p w:rsidR="007D39B2" w:rsidRDefault="007D39B2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2018 год – 8832,0 тыс. рублей;</w:t>
      </w:r>
    </w:p>
    <w:p w:rsidR="007D39B2" w:rsidRDefault="007D39B2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2019 год – 1152,0 тыс. рублей.*</w:t>
      </w:r>
    </w:p>
    <w:p w:rsidR="007D39B2" w:rsidRDefault="007D39B2" w:rsidP="00415FC9">
      <w:pPr>
        <w:tabs>
          <w:tab w:val="left" w:pos="3267"/>
        </w:tabs>
        <w:rPr>
          <w:sz w:val="28"/>
          <w:szCs w:val="28"/>
        </w:rPr>
      </w:pPr>
    </w:p>
    <w:p w:rsidR="007D39B2" w:rsidRDefault="007D39B2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Средства местного бюджета – 4422,3 тыс. рублей:</w:t>
      </w:r>
    </w:p>
    <w:p w:rsidR="00A2282C" w:rsidRDefault="007D39B2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2014 год – 291,1</w:t>
      </w:r>
      <w:r w:rsidR="00A2282C">
        <w:rPr>
          <w:sz w:val="28"/>
          <w:szCs w:val="28"/>
        </w:rPr>
        <w:t xml:space="preserve"> тыс. рублей;</w:t>
      </w:r>
    </w:p>
    <w:p w:rsidR="00A2282C" w:rsidRDefault="00A2282C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2015 год – 291,1 тыс. рублей;</w:t>
      </w:r>
    </w:p>
    <w:p w:rsidR="00A2282C" w:rsidRDefault="00A2282C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2016 год – 496,7 тыс. рублей;</w:t>
      </w:r>
    </w:p>
    <w:p w:rsidR="00A2282C" w:rsidRDefault="00A2282C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2017 год – 876,9 тыс. рублей;</w:t>
      </w:r>
    </w:p>
    <w:p w:rsidR="00A2282C" w:rsidRDefault="00A2282C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2018 год – 1051,5 тыс. рублей;</w:t>
      </w:r>
    </w:p>
    <w:p w:rsidR="00A2282C" w:rsidRDefault="00A2282C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2019 год – 731,5 тыс. рублей*;</w:t>
      </w:r>
    </w:p>
    <w:p w:rsidR="00A2282C" w:rsidRDefault="00A2282C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2020 год – 683,5 тыс. рублей*.</w:t>
      </w:r>
    </w:p>
    <w:p w:rsidR="00415FC9" w:rsidRDefault="00A2282C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«*» показатели будут уточняться</w:t>
      </w:r>
      <w:r w:rsidR="00415FC9">
        <w:rPr>
          <w:sz w:val="28"/>
          <w:szCs w:val="28"/>
        </w:rPr>
        <w:t xml:space="preserve">         </w:t>
      </w:r>
      <w:r w:rsidR="00892CB9">
        <w:rPr>
          <w:sz w:val="28"/>
          <w:szCs w:val="28"/>
        </w:rPr>
        <w:t xml:space="preserve">             </w:t>
      </w:r>
    </w:p>
    <w:p w:rsidR="00415FC9" w:rsidRDefault="00415FC9" w:rsidP="00415FC9">
      <w:pPr>
        <w:tabs>
          <w:tab w:val="left" w:pos="3267"/>
        </w:tabs>
        <w:rPr>
          <w:sz w:val="28"/>
          <w:szCs w:val="28"/>
        </w:rPr>
      </w:pPr>
    </w:p>
    <w:p w:rsidR="00415FC9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15FC9">
        <w:rPr>
          <w:sz w:val="28"/>
          <w:szCs w:val="28"/>
        </w:rPr>
        <w:t>1.</w:t>
      </w:r>
      <w:r w:rsidR="00CB28ED">
        <w:rPr>
          <w:sz w:val="28"/>
          <w:szCs w:val="28"/>
        </w:rPr>
        <w:t>3</w:t>
      </w:r>
      <w:r w:rsidR="00415FC9">
        <w:rPr>
          <w:sz w:val="28"/>
          <w:szCs w:val="28"/>
        </w:rPr>
        <w:t xml:space="preserve">. В подпрограмме </w:t>
      </w:r>
      <w:r w:rsidR="004E7169">
        <w:rPr>
          <w:sz w:val="28"/>
          <w:szCs w:val="28"/>
          <w:lang w:val="en-US"/>
        </w:rPr>
        <w:t>I</w:t>
      </w:r>
      <w:r w:rsidR="00415FC9">
        <w:rPr>
          <w:sz w:val="28"/>
          <w:szCs w:val="28"/>
        </w:rPr>
        <w:t>. «</w:t>
      </w:r>
      <w:r w:rsidR="004E7169">
        <w:rPr>
          <w:sz w:val="28"/>
          <w:szCs w:val="28"/>
        </w:rPr>
        <w:t xml:space="preserve">Профилактика заболеваний и формирование здорового образа жизни. Развитие первичной </w:t>
      </w:r>
      <w:proofErr w:type="spellStart"/>
      <w:r w:rsidR="004E7169">
        <w:rPr>
          <w:sz w:val="28"/>
          <w:szCs w:val="28"/>
        </w:rPr>
        <w:t>медико</w:t>
      </w:r>
      <w:proofErr w:type="spellEnd"/>
      <w:r w:rsidR="004E7169">
        <w:rPr>
          <w:sz w:val="28"/>
          <w:szCs w:val="28"/>
        </w:rPr>
        <w:t xml:space="preserve"> – санитарной помощи»</w:t>
      </w:r>
      <w:r w:rsidR="00415FC9">
        <w:rPr>
          <w:sz w:val="28"/>
          <w:szCs w:val="28"/>
        </w:rPr>
        <w:t xml:space="preserve"> </w:t>
      </w:r>
      <w:r w:rsidR="004E7169">
        <w:rPr>
          <w:sz w:val="28"/>
          <w:szCs w:val="28"/>
        </w:rPr>
        <w:t xml:space="preserve">Раздел 3. «Характеристика основных </w:t>
      </w:r>
      <w:proofErr w:type="gramStart"/>
      <w:r w:rsidR="004E7169">
        <w:rPr>
          <w:sz w:val="28"/>
          <w:szCs w:val="28"/>
        </w:rPr>
        <w:t>мероприятий»  пункт</w:t>
      </w:r>
      <w:proofErr w:type="gramEnd"/>
      <w:r w:rsidR="004E7169">
        <w:rPr>
          <w:sz w:val="28"/>
          <w:szCs w:val="28"/>
        </w:rPr>
        <w:t xml:space="preserve"> </w:t>
      </w:r>
      <w:r w:rsidR="00AB6F8B">
        <w:rPr>
          <w:sz w:val="28"/>
          <w:szCs w:val="28"/>
        </w:rPr>
        <w:t xml:space="preserve"> </w:t>
      </w:r>
      <w:r w:rsidR="004E7169">
        <w:rPr>
          <w:sz w:val="28"/>
          <w:szCs w:val="28"/>
        </w:rPr>
        <w:t xml:space="preserve">Основное мероприятие 1.7. «Расходы на приобретение модульных </w:t>
      </w:r>
      <w:proofErr w:type="spellStart"/>
      <w:r w:rsidR="004E7169">
        <w:rPr>
          <w:sz w:val="28"/>
          <w:szCs w:val="28"/>
        </w:rPr>
        <w:t>фельдшерско</w:t>
      </w:r>
      <w:proofErr w:type="spellEnd"/>
      <w:r w:rsidR="004E7169">
        <w:rPr>
          <w:sz w:val="28"/>
          <w:szCs w:val="28"/>
        </w:rPr>
        <w:t xml:space="preserve"> – акушерских пунктов, врачебных амбулаторий и на приобретение и оснащение модуля для врачебной амбулатории»</w:t>
      </w:r>
      <w:r w:rsidR="00D673D6">
        <w:rPr>
          <w:sz w:val="28"/>
          <w:szCs w:val="28"/>
        </w:rPr>
        <w:t xml:space="preserve"> дополнить </w:t>
      </w:r>
      <w:r w:rsidR="004E7169">
        <w:rPr>
          <w:sz w:val="28"/>
          <w:szCs w:val="28"/>
        </w:rPr>
        <w:t xml:space="preserve"> следующие мероприятие</w:t>
      </w:r>
      <w:r w:rsidR="00415FC9">
        <w:rPr>
          <w:sz w:val="28"/>
          <w:szCs w:val="28"/>
        </w:rPr>
        <w:t>:</w:t>
      </w:r>
    </w:p>
    <w:p w:rsidR="00AB6F8B" w:rsidRDefault="00892CB9" w:rsidP="00892C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6F8B">
        <w:rPr>
          <w:sz w:val="28"/>
          <w:szCs w:val="28"/>
        </w:rPr>
        <w:t>Мероприятие 1.7.3. Приобретение модульного гаражного комплекса.</w:t>
      </w:r>
    </w:p>
    <w:p w:rsidR="00AB6F8B" w:rsidRDefault="00AB6F8B" w:rsidP="00892CB9">
      <w:pPr>
        <w:tabs>
          <w:tab w:val="left" w:pos="32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осуществляется за счет субвенций областного бюджета.</w:t>
      </w:r>
    </w:p>
    <w:p w:rsidR="00AB6F8B" w:rsidRDefault="00AB6F8B" w:rsidP="00415FC9">
      <w:pPr>
        <w:tabs>
          <w:tab w:val="left" w:pos="3267"/>
        </w:tabs>
        <w:rPr>
          <w:sz w:val="28"/>
          <w:szCs w:val="28"/>
        </w:rPr>
      </w:pPr>
    </w:p>
    <w:p w:rsidR="00AB6F8B" w:rsidRDefault="00892CB9" w:rsidP="00892CB9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B6F8B">
        <w:rPr>
          <w:sz w:val="28"/>
          <w:szCs w:val="28"/>
        </w:rPr>
        <w:t xml:space="preserve">Мероприятие 1.7.4. </w:t>
      </w:r>
      <w:proofErr w:type="spellStart"/>
      <w:r w:rsidR="00AB6F8B">
        <w:rPr>
          <w:sz w:val="28"/>
          <w:szCs w:val="28"/>
        </w:rPr>
        <w:t>Софинансирование</w:t>
      </w:r>
      <w:proofErr w:type="spellEnd"/>
      <w:r w:rsidR="00AB6F8B">
        <w:rPr>
          <w:sz w:val="28"/>
          <w:szCs w:val="28"/>
        </w:rPr>
        <w:t xml:space="preserve"> расходов на приобретение модульного гаражного комплекса.</w:t>
      </w:r>
    </w:p>
    <w:p w:rsidR="00AB6F8B" w:rsidRDefault="00892CB9" w:rsidP="00892CB9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AB6F8B">
        <w:rPr>
          <w:sz w:val="28"/>
          <w:szCs w:val="28"/>
        </w:rPr>
        <w:t>Финансирование осуществляется за счет средств местного бюджета.</w:t>
      </w:r>
    </w:p>
    <w:p w:rsidR="004E7169" w:rsidRDefault="004E7169" w:rsidP="00415FC9">
      <w:pPr>
        <w:tabs>
          <w:tab w:val="left" w:pos="3267"/>
        </w:tabs>
        <w:rPr>
          <w:sz w:val="28"/>
          <w:szCs w:val="28"/>
        </w:rPr>
      </w:pPr>
    </w:p>
    <w:p w:rsidR="00AB6F8B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6F8B">
        <w:rPr>
          <w:sz w:val="28"/>
          <w:szCs w:val="28"/>
        </w:rPr>
        <w:t>Основное мероприятие 1.8. Вакцинопрофилактика.</w:t>
      </w:r>
    </w:p>
    <w:p w:rsidR="00AB6F8B" w:rsidRDefault="00AB6F8B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92CB9">
        <w:rPr>
          <w:sz w:val="28"/>
          <w:szCs w:val="28"/>
        </w:rPr>
        <w:tab/>
      </w:r>
      <w:r>
        <w:rPr>
          <w:sz w:val="28"/>
          <w:szCs w:val="28"/>
        </w:rPr>
        <w:t xml:space="preserve">Вакцинопрофилактика представляет собой единый комплекс мероприятий, включающих юридические, организационные, образовательные, медицинские, социальные и технические процессы. Вакцинация признана идеальным средством профилактики, сдерживания и ликвидации инфекционных заболеваний и в настоящее время относится к разряду государственных приоритетов. Именно вакцинация привела к успеху в борьбе с инфекционными заболеваниями. </w:t>
      </w:r>
      <w:r w:rsidR="00EC3D50">
        <w:rPr>
          <w:sz w:val="28"/>
          <w:szCs w:val="28"/>
        </w:rPr>
        <w:t>В целях проведения мероприятий по вакцинопрофилактике будут реализованы следующие мероприятия:</w:t>
      </w:r>
    </w:p>
    <w:p w:rsidR="00EC3D50" w:rsidRDefault="00EC3D50" w:rsidP="00892CB9">
      <w:pPr>
        <w:tabs>
          <w:tab w:val="left" w:pos="3267"/>
        </w:tabs>
        <w:jc w:val="both"/>
        <w:rPr>
          <w:sz w:val="28"/>
          <w:szCs w:val="28"/>
        </w:rPr>
      </w:pPr>
    </w:p>
    <w:p w:rsidR="00EC3D50" w:rsidRDefault="00C20D64" w:rsidP="00892CB9">
      <w:pPr>
        <w:tabs>
          <w:tab w:val="left" w:pos="32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1.8.1. Приобретение вакцины для осуществления прививок.</w:t>
      </w:r>
    </w:p>
    <w:p w:rsidR="00D673D6" w:rsidRDefault="00D673D6" w:rsidP="00415FC9">
      <w:pPr>
        <w:tabs>
          <w:tab w:val="left" w:pos="3267"/>
        </w:tabs>
        <w:rPr>
          <w:sz w:val="28"/>
          <w:szCs w:val="28"/>
        </w:rPr>
      </w:pPr>
    </w:p>
    <w:p w:rsidR="00D673D6" w:rsidRDefault="00892CB9" w:rsidP="00892CB9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673D6">
        <w:rPr>
          <w:sz w:val="28"/>
          <w:szCs w:val="28"/>
        </w:rPr>
        <w:t xml:space="preserve">1.4. В подпрограмме </w:t>
      </w:r>
      <w:r w:rsidR="00D673D6">
        <w:rPr>
          <w:sz w:val="28"/>
          <w:szCs w:val="28"/>
          <w:lang w:val="en-US"/>
        </w:rPr>
        <w:t>II</w:t>
      </w:r>
      <w:r w:rsidR="00D673D6">
        <w:rPr>
          <w:sz w:val="28"/>
          <w:szCs w:val="28"/>
        </w:rPr>
        <w:t>. «Оказание паллиативной помощи, в том числе детям»</w:t>
      </w:r>
      <w:r w:rsidR="00AA056A">
        <w:rPr>
          <w:sz w:val="28"/>
          <w:szCs w:val="28"/>
        </w:rPr>
        <w:t xml:space="preserve"> раздел «Ресурсное обеспечение подпрограммы» изложить в следующей редакции:</w:t>
      </w:r>
    </w:p>
    <w:p w:rsidR="00AA056A" w:rsidRDefault="00AA056A" w:rsidP="00415FC9">
      <w:pPr>
        <w:tabs>
          <w:tab w:val="left" w:pos="3267"/>
        </w:tabs>
        <w:rPr>
          <w:sz w:val="28"/>
          <w:szCs w:val="28"/>
        </w:rPr>
      </w:pPr>
    </w:p>
    <w:p w:rsidR="00AA056A" w:rsidRDefault="00AA056A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Ресурсное                            Всего: 38244,7 тыс. руб., из них:</w:t>
      </w:r>
    </w:p>
    <w:p w:rsidR="00AA056A" w:rsidRDefault="00AA056A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обеспечение                        средства областного бюджета 34714,9 тыс. рублей,</w:t>
      </w:r>
    </w:p>
    <w:p w:rsidR="00AA056A" w:rsidRDefault="00AA056A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подпрограммы                    из них:</w:t>
      </w:r>
    </w:p>
    <w:p w:rsidR="00AA056A" w:rsidRDefault="00AA056A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2014 год – 4083,9 тыс. рублей;</w:t>
      </w:r>
    </w:p>
    <w:p w:rsidR="00AA056A" w:rsidRDefault="00AA056A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2015 год – 3905,4 тыс. рублей;</w:t>
      </w:r>
    </w:p>
    <w:p w:rsidR="00AA056A" w:rsidRDefault="00AA056A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2016 год – 4520,3 тыс. рублей;</w:t>
      </w:r>
    </w:p>
    <w:p w:rsidR="00AA056A" w:rsidRDefault="00AA056A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2017 год – 4631,0 тыс. рублей;</w:t>
      </w:r>
    </w:p>
    <w:p w:rsidR="00AA056A" w:rsidRDefault="00AA056A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2018 год – 5678,7 тыс. рублей;</w:t>
      </w:r>
    </w:p>
    <w:p w:rsidR="00AA056A" w:rsidRDefault="00AA056A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2019 год – 5809,8 тыс. рублей;*</w:t>
      </w:r>
    </w:p>
    <w:p w:rsidR="00287B4F" w:rsidRDefault="00287B4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2020 год – 6085,8 тыс. рублей*</w:t>
      </w:r>
    </w:p>
    <w:p w:rsidR="00287B4F" w:rsidRDefault="00287B4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средства местного бюджета – 3529,8 тыс. рублей:</w:t>
      </w:r>
    </w:p>
    <w:p w:rsidR="00287B4F" w:rsidRDefault="00287B4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2014 год – 222,6 тыс. рублей;</w:t>
      </w:r>
    </w:p>
    <w:p w:rsidR="00287B4F" w:rsidRDefault="00287B4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2015 год – 266,4 тыс. рублей;</w:t>
      </w:r>
    </w:p>
    <w:p w:rsidR="00287B4F" w:rsidRDefault="00287B4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2016 год – 310,0 тыс. рублей;</w:t>
      </w:r>
    </w:p>
    <w:p w:rsidR="00287B4F" w:rsidRDefault="00287B4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2017 год – 478,6 тыс. рублей;</w:t>
      </w:r>
    </w:p>
    <w:p w:rsidR="00287B4F" w:rsidRDefault="00287B4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2018 год – 579,8 тыс. рублей;</w:t>
      </w:r>
    </w:p>
    <w:p w:rsidR="00287B4F" w:rsidRDefault="00287B4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2019 год – 836,2 тыс. рублей*;</w:t>
      </w:r>
    </w:p>
    <w:p w:rsidR="00287B4F" w:rsidRDefault="00287B4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2020 год – 836,2 тыс. рублей*.</w:t>
      </w:r>
    </w:p>
    <w:p w:rsidR="00287B4F" w:rsidRDefault="00287B4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«*» показатели будут уточняться</w:t>
      </w:r>
    </w:p>
    <w:p w:rsidR="00287B4F" w:rsidRDefault="00287B4F" w:rsidP="00415FC9">
      <w:pPr>
        <w:tabs>
          <w:tab w:val="left" w:pos="3267"/>
        </w:tabs>
        <w:rPr>
          <w:sz w:val="28"/>
          <w:szCs w:val="28"/>
        </w:rPr>
      </w:pPr>
    </w:p>
    <w:p w:rsidR="00287B4F" w:rsidRDefault="00892CB9" w:rsidP="00892CB9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287B4F">
        <w:rPr>
          <w:sz w:val="28"/>
          <w:szCs w:val="28"/>
        </w:rPr>
        <w:t xml:space="preserve">1.5. Подпрограмма </w:t>
      </w:r>
      <w:r w:rsidR="00287B4F">
        <w:rPr>
          <w:sz w:val="28"/>
          <w:szCs w:val="28"/>
          <w:lang w:val="en-US"/>
        </w:rPr>
        <w:t>III</w:t>
      </w:r>
      <w:r w:rsidR="00287B4F">
        <w:rPr>
          <w:sz w:val="28"/>
          <w:szCs w:val="28"/>
        </w:rPr>
        <w:t xml:space="preserve">. «Укрепление материально – технической базы учреждения» разделы «Сроки реализации подпрограммы», «Ресурсное обеспечение подпрограммы», «Ожидаемые результаты реализации </w:t>
      </w:r>
      <w:proofErr w:type="gramStart"/>
      <w:r w:rsidR="00287B4F">
        <w:rPr>
          <w:sz w:val="28"/>
          <w:szCs w:val="28"/>
        </w:rPr>
        <w:t>Подпрограммы»</w:t>
      </w:r>
      <w:r w:rsidR="003E6BCF">
        <w:rPr>
          <w:sz w:val="28"/>
          <w:szCs w:val="28"/>
        </w:rPr>
        <w:t xml:space="preserve">  изложить</w:t>
      </w:r>
      <w:proofErr w:type="gramEnd"/>
      <w:r w:rsidR="003E6BCF">
        <w:rPr>
          <w:sz w:val="28"/>
          <w:szCs w:val="28"/>
        </w:rPr>
        <w:t xml:space="preserve"> в следующей редакции: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Сроки                                2014-2019 годы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реализации</w:t>
      </w:r>
    </w:p>
    <w:p w:rsidR="003E6BCF" w:rsidRPr="00287B4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подпрограммы</w:t>
      </w:r>
    </w:p>
    <w:p w:rsidR="00415FC9" w:rsidRDefault="00415FC9" w:rsidP="00415FC9">
      <w:pPr>
        <w:tabs>
          <w:tab w:val="left" w:pos="3267"/>
        </w:tabs>
        <w:rPr>
          <w:sz w:val="28"/>
          <w:szCs w:val="28"/>
        </w:rPr>
      </w:pP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Ресурсное                          Всего: 400,6 тыс. руб., из них: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обеспечение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подпрограммы                  средства местного бюджета 738,5 тыс. рублей: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2014 год – 53,3 тыс. рублей;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2015 год – 0,0 тыс. рублей.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2016 год – 180,0 тыс. рублей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2017 год – 167,3 тыс. рублей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2018 год – 277,9 тыс. рублей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2019 год – 60,0 тыс. рублей.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Ожидаемые                        Проведение капитального ремонта водозаборной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результаты                         скважины, проведение текущего ремонта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реализации                         </w:t>
      </w:r>
      <w:proofErr w:type="spellStart"/>
      <w:r>
        <w:rPr>
          <w:sz w:val="28"/>
          <w:szCs w:val="28"/>
        </w:rPr>
        <w:t>канализационно</w:t>
      </w:r>
      <w:proofErr w:type="spellEnd"/>
      <w:r>
        <w:rPr>
          <w:sz w:val="28"/>
          <w:szCs w:val="28"/>
        </w:rPr>
        <w:t xml:space="preserve"> – насосной станции</w:t>
      </w:r>
      <w:r w:rsidR="003A377D">
        <w:rPr>
          <w:sz w:val="28"/>
          <w:szCs w:val="28"/>
        </w:rPr>
        <w:t xml:space="preserve">, </w:t>
      </w:r>
    </w:p>
    <w:p w:rsidR="003E6BCF" w:rsidRDefault="003E6BCF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Подпрограммы</w:t>
      </w:r>
      <w:r w:rsidR="003A377D">
        <w:rPr>
          <w:sz w:val="28"/>
          <w:szCs w:val="28"/>
        </w:rPr>
        <w:t xml:space="preserve">              </w:t>
      </w:r>
      <w:r w:rsidR="00101E07">
        <w:rPr>
          <w:sz w:val="28"/>
          <w:szCs w:val="28"/>
        </w:rPr>
        <w:t xml:space="preserve">    благоустройство территории.</w:t>
      </w:r>
    </w:p>
    <w:p w:rsidR="003A377D" w:rsidRDefault="003A377D" w:rsidP="00415FC9">
      <w:pPr>
        <w:tabs>
          <w:tab w:val="left" w:pos="3267"/>
        </w:tabs>
        <w:rPr>
          <w:sz w:val="28"/>
          <w:szCs w:val="28"/>
        </w:rPr>
      </w:pPr>
    </w:p>
    <w:p w:rsidR="003A377D" w:rsidRDefault="00892CB9" w:rsidP="00892CB9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3A377D">
        <w:rPr>
          <w:sz w:val="28"/>
          <w:szCs w:val="28"/>
        </w:rPr>
        <w:t xml:space="preserve">1.6. </w:t>
      </w:r>
      <w:r w:rsidR="00FE6BA3">
        <w:rPr>
          <w:sz w:val="28"/>
          <w:szCs w:val="28"/>
        </w:rPr>
        <w:t xml:space="preserve">В </w:t>
      </w:r>
      <w:proofErr w:type="gramStart"/>
      <w:r w:rsidR="00FE6BA3">
        <w:rPr>
          <w:sz w:val="28"/>
          <w:szCs w:val="28"/>
        </w:rPr>
        <w:t>р</w:t>
      </w:r>
      <w:r w:rsidR="003A377D">
        <w:rPr>
          <w:sz w:val="28"/>
          <w:szCs w:val="28"/>
        </w:rPr>
        <w:t>аздел</w:t>
      </w:r>
      <w:r w:rsidR="00FE6BA3">
        <w:rPr>
          <w:sz w:val="28"/>
          <w:szCs w:val="28"/>
        </w:rPr>
        <w:t xml:space="preserve">е </w:t>
      </w:r>
      <w:r w:rsidR="003A377D">
        <w:rPr>
          <w:sz w:val="28"/>
          <w:szCs w:val="28"/>
        </w:rPr>
        <w:t xml:space="preserve"> 2</w:t>
      </w:r>
      <w:proofErr w:type="gramEnd"/>
      <w:r w:rsidR="003A377D">
        <w:rPr>
          <w:sz w:val="28"/>
          <w:szCs w:val="28"/>
        </w:rPr>
        <w:t>. «Цели</w:t>
      </w:r>
      <w:r w:rsidR="00FE6BA3">
        <w:rPr>
          <w:sz w:val="28"/>
          <w:szCs w:val="28"/>
        </w:rPr>
        <w:t xml:space="preserve">, задачи и показатели (индикаторы), основные ожидаемые </w:t>
      </w:r>
      <w:r w:rsidR="008468E4">
        <w:rPr>
          <w:sz w:val="28"/>
          <w:szCs w:val="28"/>
        </w:rPr>
        <w:t>конечные результаты, сроки и этапы реализации»  последний абзац  изложить в новой редакции:</w:t>
      </w:r>
    </w:p>
    <w:p w:rsidR="008468E4" w:rsidRDefault="00892CB9" w:rsidP="00892CB9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468E4">
        <w:rPr>
          <w:sz w:val="28"/>
          <w:szCs w:val="28"/>
        </w:rPr>
        <w:t>Подпрограмма будет реализована в 2014-2019 годах.</w:t>
      </w:r>
    </w:p>
    <w:p w:rsidR="00892CB9" w:rsidRDefault="00892CB9" w:rsidP="00892CB9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8468E4">
        <w:rPr>
          <w:sz w:val="28"/>
          <w:szCs w:val="28"/>
        </w:rPr>
        <w:t>1.7. Раздел 3. «Характеристика основных мероприятий</w:t>
      </w:r>
      <w:r w:rsidR="00992B50">
        <w:rPr>
          <w:sz w:val="28"/>
          <w:szCs w:val="28"/>
        </w:rPr>
        <w:t>» пункт «Основное мероприятие 3.1 Проведение капитального ремонта» дополнить следующими мероприятиями:</w:t>
      </w:r>
    </w:p>
    <w:p w:rsidR="00892CB9" w:rsidRDefault="00992B50" w:rsidP="00892CB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Мероприятие 3.1.4. Проведение капитального ремонта здания стационара больничного </w:t>
      </w:r>
      <w:proofErr w:type="gramStart"/>
      <w:r>
        <w:rPr>
          <w:sz w:val="28"/>
          <w:szCs w:val="28"/>
        </w:rPr>
        <w:t>комплекса,:</w:t>
      </w:r>
      <w:proofErr w:type="gramEnd"/>
      <w:r>
        <w:rPr>
          <w:sz w:val="28"/>
          <w:szCs w:val="28"/>
        </w:rPr>
        <w:t xml:space="preserve">  замена окон.</w:t>
      </w:r>
    </w:p>
    <w:p w:rsidR="00892CB9" w:rsidRDefault="00992B50" w:rsidP="00892CB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Основное мероприятие 3.2. Приобретение оборудования</w:t>
      </w:r>
    </w:p>
    <w:p w:rsidR="00892CB9" w:rsidRDefault="00992B50" w:rsidP="00892CB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Мероприятие 3.2.1. Приобретение медицинского оборудования</w:t>
      </w:r>
    </w:p>
    <w:p w:rsidR="00892CB9" w:rsidRDefault="00992B50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3.3. Развитие единой государственной информационной системы (ЕГИСЗ) в сфере здравоохранения</w:t>
      </w:r>
    </w:p>
    <w:p w:rsidR="00892CB9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92B50">
        <w:rPr>
          <w:sz w:val="28"/>
          <w:szCs w:val="28"/>
        </w:rPr>
        <w:t>Мероприятие 3.3.1. Приобретение оборудования для внедрения ЕГИСЗ.</w:t>
      </w:r>
    </w:p>
    <w:p w:rsidR="00892CB9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92B50">
        <w:rPr>
          <w:sz w:val="28"/>
          <w:szCs w:val="28"/>
        </w:rPr>
        <w:t>Мероприятие 3.3.2. Проведение работ по внедрению ЕГИСЗ</w:t>
      </w:r>
    </w:p>
    <w:p w:rsidR="00892CB9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1C4B">
        <w:rPr>
          <w:sz w:val="28"/>
          <w:szCs w:val="28"/>
        </w:rPr>
        <w:t xml:space="preserve">Основное мероприятие 3.4. Возведение фундамента для </w:t>
      </w:r>
      <w:proofErr w:type="spellStart"/>
      <w:r w:rsidR="007E1C4B">
        <w:rPr>
          <w:sz w:val="28"/>
          <w:szCs w:val="28"/>
        </w:rPr>
        <w:t>фельдшерско</w:t>
      </w:r>
      <w:proofErr w:type="spellEnd"/>
      <w:r w:rsidR="007E1C4B">
        <w:rPr>
          <w:sz w:val="28"/>
          <w:szCs w:val="28"/>
        </w:rPr>
        <w:t xml:space="preserve"> – акушерских пунктов.</w:t>
      </w:r>
    </w:p>
    <w:p w:rsidR="00892CB9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E1C4B">
        <w:rPr>
          <w:sz w:val="28"/>
          <w:szCs w:val="28"/>
        </w:rPr>
        <w:t xml:space="preserve">Мероприятие 3.4.1.приобретение расходных материалов для </w:t>
      </w:r>
      <w:proofErr w:type="gramStart"/>
      <w:r w:rsidR="007E1C4B">
        <w:rPr>
          <w:sz w:val="28"/>
          <w:szCs w:val="28"/>
        </w:rPr>
        <w:t>возведения  фундамента</w:t>
      </w:r>
      <w:proofErr w:type="gramEnd"/>
      <w:r w:rsidR="007E1C4B">
        <w:rPr>
          <w:sz w:val="28"/>
          <w:szCs w:val="28"/>
        </w:rPr>
        <w:t xml:space="preserve"> модульного ФАП и благоустройство территории.</w:t>
      </w:r>
    </w:p>
    <w:p w:rsidR="007E1C4B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E1C4B">
        <w:rPr>
          <w:sz w:val="28"/>
          <w:szCs w:val="28"/>
        </w:rPr>
        <w:t xml:space="preserve">1.8.  В </w:t>
      </w:r>
      <w:r w:rsidR="007E1C4B">
        <w:rPr>
          <w:sz w:val="28"/>
          <w:szCs w:val="28"/>
          <w:lang w:val="en-US"/>
        </w:rPr>
        <w:t>IV</w:t>
      </w:r>
      <w:r w:rsidR="007E1C4B">
        <w:rPr>
          <w:sz w:val="28"/>
          <w:szCs w:val="28"/>
        </w:rPr>
        <w:t xml:space="preserve"> Подпрограмме «Оказание мер поддержки в улучшении жилищных условий» раздел «Ресурсное обеспечение подпрограммы» изложить в следующей редакции:</w:t>
      </w:r>
    </w:p>
    <w:p w:rsidR="007E1C4B" w:rsidRDefault="007E1C4B" w:rsidP="00415FC9">
      <w:pPr>
        <w:tabs>
          <w:tab w:val="left" w:pos="3267"/>
        </w:tabs>
        <w:rPr>
          <w:sz w:val="28"/>
          <w:szCs w:val="28"/>
        </w:rPr>
      </w:pPr>
    </w:p>
    <w:p w:rsidR="007E1C4B" w:rsidRDefault="007E1C4B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Ресурсное                      Всего: 1147,2 тыс. рублей, из </w:t>
      </w:r>
      <w:proofErr w:type="gramStart"/>
      <w:r>
        <w:rPr>
          <w:sz w:val="28"/>
          <w:szCs w:val="28"/>
        </w:rPr>
        <w:t>них :</w:t>
      </w:r>
      <w:proofErr w:type="gramEnd"/>
    </w:p>
    <w:p w:rsidR="007E1C4B" w:rsidRDefault="007E1C4B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обеспечение</w:t>
      </w:r>
      <w:r w:rsidR="006C15ED">
        <w:rPr>
          <w:sz w:val="28"/>
          <w:szCs w:val="28"/>
        </w:rPr>
        <w:t xml:space="preserve">                  средства местного бюджета – 1147,2 тыс. рублей:</w:t>
      </w:r>
    </w:p>
    <w:p w:rsidR="007E1C4B" w:rsidRDefault="007E1C4B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 w:rsidR="006C15ED">
        <w:rPr>
          <w:sz w:val="28"/>
          <w:szCs w:val="28"/>
        </w:rPr>
        <w:t xml:space="preserve">             2014 году  - 169,5 тыс. рублей;</w:t>
      </w:r>
    </w:p>
    <w:p w:rsidR="006C15ED" w:rsidRDefault="006C15E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2015 году – 200,0 тыс. рублей;</w:t>
      </w:r>
    </w:p>
    <w:p w:rsidR="006C15ED" w:rsidRDefault="006C15E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2016 году – 200,0 тыс. рублей;</w:t>
      </w:r>
    </w:p>
    <w:p w:rsidR="006C15ED" w:rsidRDefault="006C15E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2017 году – 177,7 тыс. рублей;</w:t>
      </w:r>
    </w:p>
    <w:p w:rsidR="006C15ED" w:rsidRDefault="006C15E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2018 году – 200,0 тыс. рублей;</w:t>
      </w:r>
    </w:p>
    <w:p w:rsidR="00415FC9" w:rsidRDefault="006C15ED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2019 году – 200,0 тыс. </w:t>
      </w:r>
      <w:proofErr w:type="gramStart"/>
      <w:r>
        <w:rPr>
          <w:sz w:val="28"/>
          <w:szCs w:val="28"/>
        </w:rPr>
        <w:t>рублей;*</w:t>
      </w:r>
      <w:proofErr w:type="gramEnd"/>
    </w:p>
    <w:p w:rsidR="00415FC9" w:rsidRPr="00D673D6" w:rsidRDefault="00415FC9" w:rsidP="00415FC9">
      <w:pPr>
        <w:tabs>
          <w:tab w:val="left" w:pos="3267"/>
        </w:tabs>
        <w:rPr>
          <w:sz w:val="28"/>
          <w:szCs w:val="28"/>
        </w:rPr>
      </w:pPr>
    </w:p>
    <w:p w:rsidR="00892CB9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F3C41">
        <w:rPr>
          <w:sz w:val="28"/>
          <w:szCs w:val="28"/>
        </w:rPr>
        <w:t>2. Изложить таблицу №</w:t>
      </w:r>
      <w:proofErr w:type="gramStart"/>
      <w:r w:rsidR="006F3C41">
        <w:rPr>
          <w:sz w:val="28"/>
          <w:szCs w:val="28"/>
        </w:rPr>
        <w:t xml:space="preserve">2 </w:t>
      </w:r>
      <w:r w:rsidR="00415FC9">
        <w:rPr>
          <w:sz w:val="28"/>
          <w:szCs w:val="28"/>
        </w:rPr>
        <w:t xml:space="preserve"> в</w:t>
      </w:r>
      <w:proofErr w:type="gramEnd"/>
      <w:r w:rsidR="00415FC9">
        <w:rPr>
          <w:sz w:val="28"/>
          <w:szCs w:val="28"/>
        </w:rPr>
        <w:t xml:space="preserve"> новой редакции, согласно приложению №1 к настоящему постановлению.</w:t>
      </w:r>
    </w:p>
    <w:p w:rsidR="00892CB9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7D85">
        <w:rPr>
          <w:sz w:val="28"/>
          <w:szCs w:val="28"/>
        </w:rPr>
        <w:t>3.</w:t>
      </w:r>
      <w:r w:rsidR="00415FC9">
        <w:rPr>
          <w:sz w:val="28"/>
          <w:szCs w:val="28"/>
        </w:rPr>
        <w:t>Изложить таблицу №</w:t>
      </w:r>
      <w:r w:rsidR="006F3C41">
        <w:rPr>
          <w:sz w:val="28"/>
          <w:szCs w:val="28"/>
        </w:rPr>
        <w:t>3</w:t>
      </w:r>
      <w:r w:rsidR="00415FC9">
        <w:rPr>
          <w:sz w:val="28"/>
          <w:szCs w:val="28"/>
        </w:rPr>
        <w:t>в новой редакции, согласно приложению №2 к настоящему постановлению.</w:t>
      </w:r>
    </w:p>
    <w:p w:rsidR="00415FC9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7D85">
        <w:rPr>
          <w:sz w:val="28"/>
          <w:szCs w:val="28"/>
        </w:rPr>
        <w:t>4.</w:t>
      </w:r>
      <w:r w:rsidR="00415FC9">
        <w:rPr>
          <w:sz w:val="28"/>
          <w:szCs w:val="28"/>
        </w:rPr>
        <w:t>Изложить таблицу №</w:t>
      </w:r>
      <w:r w:rsidR="006F3C41">
        <w:rPr>
          <w:sz w:val="28"/>
          <w:szCs w:val="28"/>
        </w:rPr>
        <w:t>4</w:t>
      </w:r>
      <w:r w:rsidR="00415FC9">
        <w:rPr>
          <w:sz w:val="28"/>
          <w:szCs w:val="28"/>
        </w:rPr>
        <w:t>в новой редакции, согласно приложению №3 к настоящему постановлению.</w:t>
      </w:r>
    </w:p>
    <w:p w:rsidR="00415FC9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7D85">
        <w:rPr>
          <w:sz w:val="28"/>
          <w:szCs w:val="28"/>
        </w:rPr>
        <w:t>5.</w:t>
      </w:r>
      <w:r w:rsidR="00415FC9">
        <w:rPr>
          <w:sz w:val="28"/>
          <w:szCs w:val="28"/>
        </w:rPr>
        <w:t>Изложить таблицу №</w:t>
      </w:r>
      <w:r w:rsidR="006F3C41">
        <w:rPr>
          <w:sz w:val="28"/>
          <w:szCs w:val="28"/>
        </w:rPr>
        <w:t>5</w:t>
      </w:r>
      <w:r w:rsidR="00415FC9">
        <w:rPr>
          <w:sz w:val="28"/>
          <w:szCs w:val="28"/>
        </w:rPr>
        <w:t>в новой редакции, согласно приложению №4 к настоящему постановлению.</w:t>
      </w:r>
    </w:p>
    <w:p w:rsidR="00415FC9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7D85">
        <w:rPr>
          <w:sz w:val="28"/>
          <w:szCs w:val="28"/>
        </w:rPr>
        <w:t>7.</w:t>
      </w:r>
      <w:r w:rsidR="00415FC9">
        <w:rPr>
          <w:sz w:val="28"/>
          <w:szCs w:val="28"/>
        </w:rPr>
        <w:t>Настоящее постановление вступает в силу с момента официального опубликования.</w:t>
      </w:r>
    </w:p>
    <w:p w:rsidR="00415FC9" w:rsidRDefault="00892CB9" w:rsidP="00892C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B7D85">
        <w:rPr>
          <w:sz w:val="28"/>
          <w:szCs w:val="28"/>
        </w:rPr>
        <w:t>8.Контроль за ис</w:t>
      </w:r>
      <w:r w:rsidR="00415FC9">
        <w:rPr>
          <w:sz w:val="28"/>
          <w:szCs w:val="28"/>
        </w:rPr>
        <w:t xml:space="preserve">полнением постановления возложить на заместителя главы Администрации </w:t>
      </w:r>
      <w:proofErr w:type="spellStart"/>
      <w:r w:rsidR="00415FC9">
        <w:rPr>
          <w:sz w:val="28"/>
          <w:szCs w:val="28"/>
        </w:rPr>
        <w:t>Милютинского</w:t>
      </w:r>
      <w:proofErr w:type="spellEnd"/>
      <w:r w:rsidR="00415FC9">
        <w:rPr>
          <w:sz w:val="28"/>
          <w:szCs w:val="28"/>
        </w:rPr>
        <w:t xml:space="preserve"> района по социальным вопросам </w:t>
      </w:r>
      <w:proofErr w:type="spellStart"/>
      <w:r w:rsidR="00415FC9">
        <w:rPr>
          <w:sz w:val="28"/>
          <w:szCs w:val="28"/>
        </w:rPr>
        <w:t>Летаева</w:t>
      </w:r>
      <w:proofErr w:type="spellEnd"/>
      <w:r w:rsidR="00415FC9">
        <w:rPr>
          <w:sz w:val="28"/>
          <w:szCs w:val="28"/>
        </w:rPr>
        <w:t xml:space="preserve"> Ф.Г.</w:t>
      </w:r>
    </w:p>
    <w:p w:rsidR="00415FC9" w:rsidRDefault="00415FC9" w:rsidP="00892CB9">
      <w:pPr>
        <w:tabs>
          <w:tab w:val="left" w:pos="3267"/>
        </w:tabs>
        <w:jc w:val="both"/>
        <w:rPr>
          <w:sz w:val="28"/>
          <w:szCs w:val="28"/>
        </w:rPr>
      </w:pPr>
    </w:p>
    <w:p w:rsidR="00415FC9" w:rsidRDefault="00415FC9" w:rsidP="00415FC9">
      <w:pPr>
        <w:tabs>
          <w:tab w:val="left" w:pos="3267"/>
        </w:tabs>
        <w:rPr>
          <w:sz w:val="28"/>
          <w:szCs w:val="28"/>
        </w:rPr>
      </w:pPr>
    </w:p>
    <w:p w:rsidR="00415FC9" w:rsidRDefault="00415FC9" w:rsidP="00415FC9">
      <w:pPr>
        <w:tabs>
          <w:tab w:val="left" w:pos="3267"/>
        </w:tabs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15FC9" w:rsidRDefault="00415FC9" w:rsidP="00415FC9">
      <w:pPr>
        <w:tabs>
          <w:tab w:val="left" w:pos="326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                                             </w:t>
      </w:r>
      <w:r w:rsidR="00892CB9">
        <w:rPr>
          <w:sz w:val="28"/>
          <w:szCs w:val="28"/>
        </w:rPr>
        <w:tab/>
      </w:r>
      <w:r w:rsidR="00892CB9">
        <w:rPr>
          <w:sz w:val="28"/>
          <w:szCs w:val="28"/>
        </w:rPr>
        <w:tab/>
      </w:r>
      <w:r w:rsidR="006B7D85">
        <w:rPr>
          <w:sz w:val="28"/>
          <w:szCs w:val="28"/>
        </w:rPr>
        <w:tab/>
      </w:r>
      <w:r>
        <w:rPr>
          <w:sz w:val="28"/>
          <w:szCs w:val="28"/>
        </w:rPr>
        <w:t>А.Н. Королев</w:t>
      </w:r>
    </w:p>
    <w:p w:rsidR="00415FC9" w:rsidRPr="00892CB9" w:rsidRDefault="00415FC9" w:rsidP="00415FC9">
      <w:pPr>
        <w:tabs>
          <w:tab w:val="left" w:pos="3267"/>
        </w:tabs>
        <w:rPr>
          <w:sz w:val="20"/>
          <w:szCs w:val="20"/>
        </w:rPr>
      </w:pPr>
    </w:p>
    <w:p w:rsidR="00415FC9" w:rsidRPr="00892CB9" w:rsidRDefault="00415FC9" w:rsidP="00415FC9">
      <w:pPr>
        <w:tabs>
          <w:tab w:val="left" w:pos="3267"/>
        </w:tabs>
        <w:rPr>
          <w:sz w:val="20"/>
          <w:szCs w:val="20"/>
        </w:rPr>
      </w:pPr>
    </w:p>
    <w:p w:rsidR="00415FC9" w:rsidRPr="00892CB9" w:rsidRDefault="00415FC9" w:rsidP="00415FC9">
      <w:pPr>
        <w:tabs>
          <w:tab w:val="left" w:pos="3267"/>
        </w:tabs>
        <w:rPr>
          <w:sz w:val="20"/>
          <w:szCs w:val="20"/>
        </w:rPr>
      </w:pPr>
    </w:p>
    <w:p w:rsidR="00415FC9" w:rsidRPr="00892CB9" w:rsidRDefault="00415FC9" w:rsidP="00415FC9">
      <w:pPr>
        <w:tabs>
          <w:tab w:val="left" w:pos="3267"/>
        </w:tabs>
        <w:rPr>
          <w:sz w:val="20"/>
          <w:szCs w:val="20"/>
        </w:rPr>
      </w:pPr>
    </w:p>
    <w:p w:rsidR="00415FC9" w:rsidRPr="00892CB9" w:rsidRDefault="00415FC9" w:rsidP="00415FC9">
      <w:pPr>
        <w:tabs>
          <w:tab w:val="left" w:pos="3267"/>
        </w:tabs>
        <w:rPr>
          <w:sz w:val="20"/>
          <w:szCs w:val="20"/>
        </w:rPr>
      </w:pPr>
    </w:p>
    <w:p w:rsidR="00415FC9" w:rsidRPr="00892CB9" w:rsidRDefault="00892CB9" w:rsidP="00415FC9">
      <w:pPr>
        <w:tabs>
          <w:tab w:val="left" w:pos="3267"/>
        </w:tabs>
        <w:rPr>
          <w:sz w:val="20"/>
          <w:szCs w:val="20"/>
        </w:rPr>
      </w:pPr>
      <w:r>
        <w:rPr>
          <w:sz w:val="20"/>
          <w:szCs w:val="20"/>
        </w:rPr>
        <w:t>П</w:t>
      </w:r>
      <w:r w:rsidR="00415FC9" w:rsidRPr="00892CB9">
        <w:rPr>
          <w:sz w:val="20"/>
          <w:szCs w:val="20"/>
        </w:rPr>
        <w:t>остановлени</w:t>
      </w:r>
      <w:r>
        <w:rPr>
          <w:sz w:val="20"/>
          <w:szCs w:val="20"/>
        </w:rPr>
        <w:t>е</w:t>
      </w:r>
      <w:r w:rsidR="00415FC9" w:rsidRPr="00892CB9">
        <w:rPr>
          <w:sz w:val="20"/>
          <w:szCs w:val="20"/>
        </w:rPr>
        <w:t xml:space="preserve"> вносит</w:t>
      </w:r>
    </w:p>
    <w:p w:rsidR="00892CB9" w:rsidRDefault="00415FC9" w:rsidP="00415FC9">
      <w:pPr>
        <w:tabs>
          <w:tab w:val="left" w:pos="3267"/>
        </w:tabs>
        <w:rPr>
          <w:sz w:val="20"/>
          <w:szCs w:val="20"/>
        </w:rPr>
      </w:pPr>
      <w:r w:rsidRPr="00892CB9">
        <w:rPr>
          <w:sz w:val="20"/>
          <w:szCs w:val="20"/>
        </w:rPr>
        <w:t>МБУЗ «ЦРБ»</w:t>
      </w:r>
    </w:p>
    <w:p w:rsidR="00415FC9" w:rsidRPr="00892CB9" w:rsidRDefault="00415FC9" w:rsidP="00415FC9">
      <w:pPr>
        <w:tabs>
          <w:tab w:val="left" w:pos="3267"/>
        </w:tabs>
        <w:rPr>
          <w:sz w:val="20"/>
          <w:szCs w:val="20"/>
        </w:rPr>
      </w:pPr>
      <w:proofErr w:type="spellStart"/>
      <w:r w:rsidRPr="00892CB9">
        <w:rPr>
          <w:sz w:val="20"/>
          <w:szCs w:val="20"/>
        </w:rPr>
        <w:t>Милютинского</w:t>
      </w:r>
      <w:proofErr w:type="spellEnd"/>
      <w:r w:rsidRPr="00892CB9">
        <w:rPr>
          <w:sz w:val="20"/>
          <w:szCs w:val="20"/>
        </w:rPr>
        <w:t xml:space="preserve"> района</w:t>
      </w:r>
    </w:p>
    <w:p w:rsidR="00415FC9" w:rsidRPr="00892CB9" w:rsidRDefault="00415FC9" w:rsidP="00415FC9">
      <w:pPr>
        <w:rPr>
          <w:sz w:val="20"/>
          <w:szCs w:val="20"/>
        </w:rPr>
      </w:pPr>
    </w:p>
    <w:p w:rsidR="00415FC9" w:rsidRPr="00892CB9" w:rsidRDefault="00415FC9" w:rsidP="00415FC9">
      <w:pPr>
        <w:rPr>
          <w:sz w:val="20"/>
          <w:szCs w:val="20"/>
        </w:rPr>
      </w:pPr>
    </w:p>
    <w:p w:rsidR="00415FC9" w:rsidRDefault="00415FC9" w:rsidP="00415FC9">
      <w:pPr>
        <w:rPr>
          <w:sz w:val="28"/>
          <w:szCs w:val="28"/>
        </w:rPr>
      </w:pPr>
    </w:p>
    <w:p w:rsidR="00D927C4" w:rsidRDefault="00D927C4" w:rsidP="00415FC9">
      <w:pPr>
        <w:rPr>
          <w:sz w:val="28"/>
          <w:szCs w:val="28"/>
        </w:rPr>
        <w:sectPr w:rsidR="00D927C4" w:rsidSect="00892CB9">
          <w:footerReference w:type="default" r:id="rId9"/>
          <w:pgSz w:w="11906" w:h="16838"/>
          <w:pgMar w:top="709" w:right="851" w:bottom="1134" w:left="1304" w:header="709" w:footer="709" w:gutter="0"/>
          <w:cols w:space="720"/>
        </w:sectPr>
      </w:pPr>
    </w:p>
    <w:p w:rsidR="00415FC9" w:rsidRDefault="00415FC9" w:rsidP="00415FC9">
      <w:pPr>
        <w:rPr>
          <w:sz w:val="28"/>
          <w:szCs w:val="28"/>
        </w:rPr>
      </w:pPr>
    </w:p>
    <w:p w:rsidR="00415FC9" w:rsidRDefault="00D927C4" w:rsidP="00892CB9">
      <w:pPr>
        <w:tabs>
          <w:tab w:val="left" w:pos="11756"/>
        </w:tabs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D927C4" w:rsidRDefault="00D927C4" w:rsidP="00892CB9">
      <w:pPr>
        <w:tabs>
          <w:tab w:val="left" w:pos="11756"/>
        </w:tabs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927C4" w:rsidRDefault="00D927C4" w:rsidP="00892CB9">
      <w:pPr>
        <w:tabs>
          <w:tab w:val="left" w:pos="11756"/>
        </w:tabs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D927C4" w:rsidRDefault="00D927C4" w:rsidP="00892CB9">
      <w:pPr>
        <w:tabs>
          <w:tab w:val="left" w:pos="11756"/>
        </w:tabs>
        <w:ind w:left="1077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</w:t>
      </w:r>
    </w:p>
    <w:p w:rsidR="00415FC9" w:rsidRDefault="00892CB9" w:rsidP="00892CB9">
      <w:pPr>
        <w:tabs>
          <w:tab w:val="left" w:pos="11756"/>
        </w:tabs>
        <w:ind w:left="10773"/>
        <w:jc w:val="center"/>
        <w:rPr>
          <w:sz w:val="28"/>
          <w:szCs w:val="28"/>
        </w:rPr>
      </w:pPr>
      <w:r>
        <w:rPr>
          <w:sz w:val="28"/>
          <w:szCs w:val="28"/>
        </w:rPr>
        <w:t>от 31.01.2018№ 55</w:t>
      </w:r>
    </w:p>
    <w:p w:rsidR="00415FC9" w:rsidRDefault="00415FC9" w:rsidP="00415FC9">
      <w:pPr>
        <w:rPr>
          <w:sz w:val="28"/>
          <w:szCs w:val="28"/>
        </w:rPr>
      </w:pPr>
    </w:p>
    <w:p w:rsidR="00415FC9" w:rsidRDefault="00415FC9" w:rsidP="00415FC9">
      <w:pPr>
        <w:rPr>
          <w:sz w:val="28"/>
          <w:szCs w:val="28"/>
        </w:rPr>
      </w:pPr>
    </w:p>
    <w:p w:rsidR="00D927C4" w:rsidRPr="00D927C4" w:rsidRDefault="00D927C4" w:rsidP="00D927C4">
      <w:pPr>
        <w:widowControl w:val="0"/>
        <w:autoSpaceDE w:val="0"/>
        <w:autoSpaceDN w:val="0"/>
        <w:adjustRightInd w:val="0"/>
        <w:jc w:val="right"/>
        <w:outlineLvl w:val="2"/>
      </w:pPr>
      <w:r w:rsidRPr="00D927C4">
        <w:t>Таблица 2</w:t>
      </w:r>
    </w:p>
    <w:p w:rsidR="00D927C4" w:rsidRPr="00D927C4" w:rsidRDefault="00D927C4" w:rsidP="00D927C4">
      <w:pPr>
        <w:widowControl w:val="0"/>
        <w:autoSpaceDE w:val="0"/>
        <w:autoSpaceDN w:val="0"/>
        <w:adjustRightInd w:val="0"/>
        <w:ind w:right="-356"/>
        <w:jc w:val="center"/>
      </w:pPr>
      <w:r w:rsidRPr="00D927C4">
        <w:t>П</w:t>
      </w:r>
      <w:r w:rsidR="00892CB9">
        <w:t>ЕРЕЧЕНЬ</w:t>
      </w:r>
    </w:p>
    <w:p w:rsidR="00D927C4" w:rsidRPr="00D927C4" w:rsidRDefault="00D927C4" w:rsidP="00D927C4">
      <w:pPr>
        <w:widowControl w:val="0"/>
        <w:autoSpaceDE w:val="0"/>
        <w:autoSpaceDN w:val="0"/>
        <w:adjustRightInd w:val="0"/>
        <w:jc w:val="center"/>
      </w:pPr>
      <w:r w:rsidRPr="00D927C4">
        <w:t xml:space="preserve">подпрограмм, основных мероприятий и мероприятий </w:t>
      </w:r>
    </w:p>
    <w:p w:rsidR="00D927C4" w:rsidRPr="00D927C4" w:rsidRDefault="00D927C4" w:rsidP="00D927C4">
      <w:pPr>
        <w:widowControl w:val="0"/>
        <w:autoSpaceDE w:val="0"/>
        <w:autoSpaceDN w:val="0"/>
        <w:adjustRightInd w:val="0"/>
        <w:jc w:val="center"/>
      </w:pPr>
      <w:r w:rsidRPr="00D927C4">
        <w:t>муниципальной программы</w:t>
      </w:r>
    </w:p>
    <w:p w:rsidR="00D927C4" w:rsidRPr="00D927C4" w:rsidRDefault="00D927C4" w:rsidP="00D927C4">
      <w:pPr>
        <w:widowControl w:val="0"/>
        <w:autoSpaceDE w:val="0"/>
        <w:autoSpaceDN w:val="0"/>
        <w:adjustRightInd w:val="0"/>
        <w:jc w:val="center"/>
      </w:pPr>
    </w:p>
    <w:tbl>
      <w:tblPr>
        <w:tblW w:w="15950" w:type="dxa"/>
        <w:tblCellSpacing w:w="5" w:type="nil"/>
        <w:tblInd w:w="-6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2"/>
        <w:gridCol w:w="4478"/>
        <w:gridCol w:w="1980"/>
        <w:gridCol w:w="1430"/>
        <w:gridCol w:w="1430"/>
        <w:gridCol w:w="2090"/>
        <w:gridCol w:w="1980"/>
        <w:gridCol w:w="1980"/>
      </w:tblGrid>
      <w:tr w:rsidR="00D927C4" w:rsidRPr="00D927C4" w:rsidTr="007B2F78">
        <w:trPr>
          <w:trHeight w:val="1103"/>
          <w:tblCellSpacing w:w="5" w:type="nil"/>
        </w:trPr>
        <w:tc>
          <w:tcPr>
            <w:tcW w:w="582" w:type="dxa"/>
            <w:vMerge w:val="restart"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№</w:t>
            </w:r>
            <w:r w:rsidRPr="00D927C4">
              <w:br/>
              <w:t>п/п</w:t>
            </w:r>
          </w:p>
        </w:tc>
        <w:tc>
          <w:tcPr>
            <w:tcW w:w="4478" w:type="dxa"/>
            <w:vMerge w:val="restart"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 xml:space="preserve">Номер и наименование    </w:t>
            </w:r>
            <w:r w:rsidRPr="00D927C4">
              <w:br/>
              <w:t>основного мероприятия,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мероприятия ведомственной целевой программы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vMerge w:val="restart"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Соисполнитель, участник, ответственный за исполнение основного мероприятия, мероприятия ВЦП</w:t>
            </w:r>
          </w:p>
        </w:tc>
        <w:tc>
          <w:tcPr>
            <w:tcW w:w="2860" w:type="dxa"/>
            <w:gridSpan w:val="2"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Срок</w:t>
            </w:r>
          </w:p>
        </w:tc>
        <w:tc>
          <w:tcPr>
            <w:tcW w:w="2090" w:type="dxa"/>
            <w:vMerge w:val="restart"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 xml:space="preserve">Ожидаемый     </w:t>
            </w:r>
            <w:r w:rsidRPr="00D927C4">
              <w:br/>
              <w:t xml:space="preserve">непосредственный </w:t>
            </w:r>
            <w:r w:rsidRPr="00D927C4">
              <w:br/>
              <w:t xml:space="preserve">результат     </w:t>
            </w:r>
            <w:r w:rsidRPr="00D927C4">
              <w:br/>
              <w:t>(краткое описание)</w:t>
            </w:r>
          </w:p>
        </w:tc>
        <w:tc>
          <w:tcPr>
            <w:tcW w:w="1980" w:type="dxa"/>
            <w:vMerge w:val="restart"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 xml:space="preserve">Последствия </w:t>
            </w:r>
            <w:r w:rsidRPr="00D927C4">
              <w:br/>
            </w:r>
            <w:proofErr w:type="spellStart"/>
            <w:r w:rsidRPr="00D927C4">
              <w:t>нереализации</w:t>
            </w:r>
            <w:proofErr w:type="spellEnd"/>
            <w:r w:rsidRPr="00D927C4">
              <w:t xml:space="preserve"> основного   </w:t>
            </w:r>
            <w:r w:rsidRPr="00D927C4">
              <w:br/>
              <w:t xml:space="preserve">мероприятия, мероприятия ведомственной </w:t>
            </w:r>
            <w:r w:rsidRPr="00D927C4">
              <w:br/>
              <w:t xml:space="preserve"> целевой    </w:t>
            </w:r>
            <w:r w:rsidRPr="00D927C4">
              <w:br/>
              <w:t xml:space="preserve"> программы</w:t>
            </w:r>
          </w:p>
        </w:tc>
        <w:tc>
          <w:tcPr>
            <w:tcW w:w="1980" w:type="dxa"/>
            <w:vMerge w:val="restart"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 xml:space="preserve">Связь с </w:t>
            </w:r>
            <w:r w:rsidRPr="00D927C4">
              <w:br/>
              <w:t>показателями   муниципальной</w:t>
            </w:r>
            <w:r w:rsidRPr="00D927C4">
              <w:br/>
              <w:t xml:space="preserve">программы    </w:t>
            </w:r>
            <w:r w:rsidRPr="00D927C4">
              <w:br/>
              <w:t>(подпрограммы)</w:t>
            </w:r>
          </w:p>
        </w:tc>
      </w:tr>
      <w:tr w:rsidR="00D927C4" w:rsidRPr="00D927C4" w:rsidTr="007B2F78">
        <w:trPr>
          <w:trHeight w:val="1102"/>
          <w:tblCellSpacing w:w="5" w:type="nil"/>
        </w:trPr>
        <w:tc>
          <w:tcPr>
            <w:tcW w:w="582" w:type="dxa"/>
            <w:vMerge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478" w:type="dxa"/>
            <w:vMerge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vMerge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30" w:type="dxa"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начало реализации</w:t>
            </w:r>
          </w:p>
        </w:tc>
        <w:tc>
          <w:tcPr>
            <w:tcW w:w="1430" w:type="dxa"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окончание реализации</w:t>
            </w:r>
          </w:p>
        </w:tc>
        <w:tc>
          <w:tcPr>
            <w:tcW w:w="2090" w:type="dxa"/>
            <w:vMerge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vMerge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vMerge/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927C4" w:rsidRPr="00D927C4" w:rsidRDefault="00D927C4" w:rsidP="00D927C4">
      <w:pPr>
        <w:widowControl w:val="0"/>
        <w:autoSpaceDE w:val="0"/>
        <w:autoSpaceDN w:val="0"/>
        <w:adjustRightInd w:val="0"/>
        <w:ind w:firstLine="540"/>
        <w:jc w:val="both"/>
        <w:rPr>
          <w:sz w:val="2"/>
          <w:szCs w:val="2"/>
        </w:rPr>
      </w:pPr>
    </w:p>
    <w:tbl>
      <w:tblPr>
        <w:tblW w:w="15950" w:type="dxa"/>
        <w:tblCellSpacing w:w="5" w:type="nil"/>
        <w:tblInd w:w="-68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77"/>
        <w:gridCol w:w="4468"/>
        <w:gridCol w:w="23"/>
        <w:gridCol w:w="1953"/>
        <w:gridCol w:w="27"/>
        <w:gridCol w:w="1391"/>
        <w:gridCol w:w="21"/>
        <w:gridCol w:w="28"/>
        <w:gridCol w:w="1419"/>
        <w:gridCol w:w="2084"/>
        <w:gridCol w:w="22"/>
        <w:gridCol w:w="1948"/>
        <w:gridCol w:w="29"/>
        <w:gridCol w:w="1960"/>
      </w:tblGrid>
      <w:tr w:rsidR="00D927C4" w:rsidRPr="00D927C4" w:rsidTr="007B2F78">
        <w:trPr>
          <w:tblHeader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Par487"/>
            <w:bookmarkEnd w:id="0"/>
            <w:r w:rsidRPr="00D927C4">
              <w:t>1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2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3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4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6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7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>8</w:t>
            </w:r>
          </w:p>
        </w:tc>
      </w:tr>
      <w:tr w:rsidR="00D927C4" w:rsidRPr="00D927C4" w:rsidTr="007B2F78">
        <w:trPr>
          <w:tblCellSpacing w:w="5" w:type="nil"/>
        </w:trPr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373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7C4">
              <w:t xml:space="preserve">Подпрограмма </w:t>
            </w:r>
            <w:r w:rsidRPr="00D927C4">
              <w:rPr>
                <w:lang w:val="en-US"/>
              </w:rPr>
              <w:t>I</w:t>
            </w:r>
            <w:r w:rsidRPr="00D927C4">
              <w:t xml:space="preserve">. «Профилактика и борьба с социально-значимыми заболеваниями и формирование здорового образа жизни. Развитие первичной медико-санитарной помощи» </w:t>
            </w:r>
          </w:p>
        </w:tc>
      </w:tr>
      <w:tr w:rsidR="00D927C4" w:rsidRPr="00D927C4" w:rsidTr="007B2F78">
        <w:trPr>
          <w:tblCellSpacing w:w="5" w:type="nil"/>
        </w:trPr>
        <w:tc>
          <w:tcPr>
            <w:tcW w:w="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4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b/>
                <w:spacing w:val="-16"/>
              </w:rPr>
              <w:t xml:space="preserve">        Основное мероприятие</w:t>
            </w:r>
            <w:r w:rsidRPr="00D927C4">
              <w:rPr>
                <w:spacing w:val="-16"/>
              </w:rPr>
              <w:t xml:space="preserve"> </w:t>
            </w:r>
            <w:r w:rsidRPr="00D927C4">
              <w:rPr>
                <w:b/>
                <w:spacing w:val="-16"/>
              </w:rPr>
              <w:t>1.1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t xml:space="preserve"> </w:t>
            </w:r>
            <w:r w:rsidRPr="00D927C4">
              <w:rPr>
                <w:spacing w:val="-16"/>
              </w:rPr>
              <w:t xml:space="preserve">Профилактика и своевременное </w:t>
            </w:r>
            <w:proofErr w:type="gramStart"/>
            <w:r w:rsidRPr="00D927C4">
              <w:rPr>
                <w:spacing w:val="-16"/>
              </w:rPr>
              <w:t>выявление  и</w:t>
            </w:r>
            <w:proofErr w:type="gramEnd"/>
            <w:r w:rsidRPr="00D927C4">
              <w:rPr>
                <w:spacing w:val="-16"/>
              </w:rPr>
              <w:t xml:space="preserve"> лечение туберкулеза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Мероприятие 1.1.1. Приобретение рентгеновской пленки  для обследования асоциальных  и малообеспеченных больных с подозрением на туберкулез.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Мероприятие 1.1.2. Оплата анализов на ВИЧ больных, состоящих на учете у фтизиатра.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 xml:space="preserve">Мероприятие 1.1.3. Приобретение </w:t>
            </w:r>
            <w:proofErr w:type="gramStart"/>
            <w:r w:rsidRPr="00D927C4">
              <w:rPr>
                <w:spacing w:val="-16"/>
              </w:rPr>
              <w:t xml:space="preserve">туберкулина </w:t>
            </w:r>
            <w:r w:rsidRPr="00D927C4">
              <w:rPr>
                <w:color w:val="FF0000"/>
                <w:spacing w:val="-16"/>
              </w:rPr>
              <w:t xml:space="preserve"> </w:t>
            </w:r>
            <w:r w:rsidRPr="00D927C4">
              <w:rPr>
                <w:spacing w:val="-16"/>
              </w:rPr>
              <w:t>и</w:t>
            </w:r>
            <w:proofErr w:type="gramEnd"/>
            <w:r w:rsidRPr="00D927C4">
              <w:rPr>
                <w:spacing w:val="-16"/>
              </w:rPr>
              <w:t xml:space="preserve"> </w:t>
            </w:r>
            <w:proofErr w:type="spellStart"/>
            <w:r w:rsidRPr="00D927C4">
              <w:rPr>
                <w:spacing w:val="-16"/>
              </w:rPr>
              <w:t>диаскин</w:t>
            </w:r>
            <w:proofErr w:type="spellEnd"/>
            <w:r w:rsidRPr="00D927C4">
              <w:rPr>
                <w:spacing w:val="-16"/>
              </w:rPr>
              <w:t>- тестов  для диагностики.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b/>
                <w:spacing w:val="-16"/>
              </w:rPr>
              <w:t xml:space="preserve">         Основное мероприятие 1.2.</w:t>
            </w:r>
            <w:r w:rsidRPr="00D927C4">
              <w:rPr>
                <w:spacing w:val="-16"/>
              </w:rPr>
              <w:t xml:space="preserve"> Профилактика, выявление, мониторинг лечения и лечение лиц, инфицированных вирусами иммунодефицита человека и гепатитов В и С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Мероприятие 1.2.1. Оплата анализов на ВИЧ-инфекцию беременных женщин и асоциальных лиц.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Мероприятие 1.2.2.  </w:t>
            </w:r>
            <w:proofErr w:type="gramStart"/>
            <w:r w:rsidRPr="00D927C4">
              <w:rPr>
                <w:spacing w:val="-16"/>
              </w:rPr>
              <w:t xml:space="preserve">Приобретение </w:t>
            </w:r>
            <w:r>
              <w:rPr>
                <w:spacing w:val="-16"/>
              </w:rPr>
              <w:t xml:space="preserve"> </w:t>
            </w:r>
            <w:r w:rsidRPr="00D927C4">
              <w:rPr>
                <w:spacing w:val="-16"/>
              </w:rPr>
              <w:t>внутриматочных</w:t>
            </w:r>
            <w:proofErr w:type="gramEnd"/>
            <w:r w:rsidRPr="00D927C4">
              <w:rPr>
                <w:spacing w:val="-16"/>
              </w:rPr>
              <w:t xml:space="preserve"> контрацептивов  для  граждан из  асоциальных семей.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Мероприятие 1.2.3. Проведение информационно-разъяснительной работы по профилактике ВИЧ-инфекции, гепатитов В и С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Мероприятие 1.2.4. Приобретение оборудования для проведения скрининг-диагностики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 </w:t>
            </w:r>
            <w:r w:rsidRPr="00D927C4">
              <w:rPr>
                <w:b/>
                <w:spacing w:val="-16"/>
              </w:rPr>
              <w:t>Основное мероприятие 1.3.</w:t>
            </w:r>
            <w:r w:rsidRPr="00D927C4">
              <w:rPr>
                <w:spacing w:val="-16"/>
              </w:rPr>
              <w:t xml:space="preserve"> Профилактика и лечение заболеваний сердечно-сосудистой системы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Мероприятие 1.3.1. Оплата за передачу и расшифровку ЭКГ дистанционным методом.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Мероприятие 1.3.2. Оснащение терапевтической службы и отделения скорой медицинской помощи  </w:t>
            </w:r>
            <w:proofErr w:type="spellStart"/>
            <w:r w:rsidRPr="00D927C4">
              <w:rPr>
                <w:spacing w:val="-16"/>
              </w:rPr>
              <w:t>тромболитическими</w:t>
            </w:r>
            <w:proofErr w:type="spellEnd"/>
            <w:r w:rsidRPr="00D927C4">
              <w:rPr>
                <w:spacing w:val="-16"/>
              </w:rPr>
              <w:t xml:space="preserve"> средствами и </w:t>
            </w:r>
            <w:proofErr w:type="spellStart"/>
            <w:r w:rsidRPr="00D927C4">
              <w:rPr>
                <w:spacing w:val="-16"/>
              </w:rPr>
              <w:t>тропониновыми</w:t>
            </w:r>
            <w:proofErr w:type="spellEnd"/>
            <w:r w:rsidRPr="00D927C4">
              <w:rPr>
                <w:spacing w:val="-16"/>
              </w:rPr>
              <w:t xml:space="preserve"> тест-системами.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Мероприятие 1.3.3. Оснащение Школы для больных с артериальной гипертензией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</w:t>
            </w:r>
            <w:r w:rsidRPr="00D927C4">
              <w:rPr>
                <w:b/>
                <w:spacing w:val="-16"/>
              </w:rPr>
              <w:t>Основное мероприятие 1.4</w:t>
            </w:r>
            <w:r w:rsidRPr="00D927C4">
              <w:rPr>
                <w:spacing w:val="-16"/>
              </w:rPr>
              <w:t>. Профилактика  сахарного диабета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Мероприятие 1.4.1. Проведение гуманитарных акций по обеспечению детей и инвалидов, больных сахарным диабетом, </w:t>
            </w:r>
            <w:proofErr w:type="spellStart"/>
            <w:r w:rsidRPr="00D927C4">
              <w:rPr>
                <w:spacing w:val="-16"/>
              </w:rPr>
              <w:lastRenderedPageBreak/>
              <w:t>сахаропонижающими</w:t>
            </w:r>
            <w:proofErr w:type="spellEnd"/>
            <w:r w:rsidRPr="00D927C4">
              <w:rPr>
                <w:spacing w:val="-16"/>
              </w:rPr>
              <w:t xml:space="preserve"> препаратами и средствами контроля. 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proofErr w:type="spellStart"/>
            <w:r w:rsidRPr="00D927C4">
              <w:rPr>
                <w:spacing w:val="-16"/>
              </w:rPr>
              <w:t>Меропариятие</w:t>
            </w:r>
            <w:proofErr w:type="spellEnd"/>
            <w:r w:rsidRPr="00D927C4">
              <w:rPr>
                <w:spacing w:val="-16"/>
              </w:rPr>
              <w:t xml:space="preserve"> 1.4.2. Оснащение терапевтической службы и отделения скорой медицинской помощи </w:t>
            </w:r>
            <w:proofErr w:type="gramStart"/>
            <w:r w:rsidRPr="00D927C4">
              <w:rPr>
                <w:spacing w:val="-16"/>
              </w:rPr>
              <w:t>медицинским  оборудованием</w:t>
            </w:r>
            <w:proofErr w:type="gramEnd"/>
            <w:r w:rsidRPr="00D927C4">
              <w:rPr>
                <w:spacing w:val="-16"/>
              </w:rPr>
              <w:t>,  тест-полосками.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</w:t>
            </w:r>
            <w:r w:rsidRPr="00D927C4">
              <w:rPr>
                <w:b/>
                <w:spacing w:val="-16"/>
              </w:rPr>
              <w:t>Основное мероприятие 1.5</w:t>
            </w:r>
            <w:r w:rsidRPr="00D927C4">
              <w:rPr>
                <w:spacing w:val="-16"/>
              </w:rPr>
              <w:t>. Своевременное выявление и лечение онкологических заболеваний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Мероприятие 1.5.1. Приобретение рентгеновской пленки для </w:t>
            </w:r>
            <w:proofErr w:type="spellStart"/>
            <w:r w:rsidRPr="00D927C4">
              <w:rPr>
                <w:spacing w:val="-16"/>
              </w:rPr>
              <w:t>маммографического</w:t>
            </w:r>
            <w:proofErr w:type="spellEnd"/>
            <w:r w:rsidRPr="00D927C4">
              <w:rPr>
                <w:spacing w:val="-16"/>
              </w:rPr>
              <w:t xml:space="preserve"> аппарата.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proofErr w:type="spellStart"/>
            <w:r w:rsidRPr="00D927C4">
              <w:rPr>
                <w:spacing w:val="-16"/>
              </w:rPr>
              <w:t>Меропариятие</w:t>
            </w:r>
            <w:proofErr w:type="spellEnd"/>
            <w:r w:rsidRPr="00D927C4">
              <w:rPr>
                <w:spacing w:val="-16"/>
              </w:rPr>
              <w:t xml:space="preserve"> 1.5.2. Оплата за исследования крови на </w:t>
            </w:r>
            <w:proofErr w:type="spellStart"/>
            <w:r w:rsidRPr="00D927C4">
              <w:rPr>
                <w:spacing w:val="-16"/>
              </w:rPr>
              <w:t>онкомаркеры</w:t>
            </w:r>
            <w:proofErr w:type="spellEnd"/>
            <w:r w:rsidRPr="00D927C4">
              <w:rPr>
                <w:spacing w:val="-16"/>
              </w:rPr>
              <w:t>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Мероприятие 1.5.3. Оснащение кабинета врача-онколога в соответствии с  действующими стандартами оснащения.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b/>
                <w:spacing w:val="-16"/>
              </w:rPr>
              <w:t>Основное мероприятие 1.6.</w:t>
            </w:r>
            <w:r w:rsidRPr="00D927C4">
              <w:rPr>
                <w:spacing w:val="-16"/>
              </w:rPr>
              <w:t xml:space="preserve"> Профилактика внутрибольничных инфекций.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Мероприятие 1.6.1. Оплата исследований, заборов воздуха и смывов, стерильности медицинского инструментария и материала.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b/>
                <w:spacing w:val="-16"/>
              </w:rPr>
            </w:pPr>
            <w:r w:rsidRPr="00D927C4">
              <w:rPr>
                <w:spacing w:val="-16"/>
              </w:rPr>
              <w:t>1.6.2. Приобретение  санитарно-эпидемиологического оборудования</w:t>
            </w:r>
            <w:r w:rsidRPr="00D927C4">
              <w:rPr>
                <w:b/>
                <w:spacing w:val="-16"/>
              </w:rPr>
              <w:t xml:space="preserve"> 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1.6.3. Обеспечение средствами специфической профилактики инфекций.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b/>
                <w:spacing w:val="-16"/>
              </w:rPr>
              <w:t xml:space="preserve">Основное мероприятие 1.7. </w:t>
            </w:r>
            <w:r w:rsidRPr="00D927C4">
              <w:rPr>
                <w:spacing w:val="-16"/>
              </w:rPr>
              <w:t>Приобретение модульных фельдшерско-акушерских пунктов,</w:t>
            </w:r>
            <w:r w:rsidRPr="00D927C4">
              <w:rPr>
                <w:color w:val="FF0000"/>
                <w:spacing w:val="-16"/>
              </w:rPr>
              <w:t xml:space="preserve"> </w:t>
            </w:r>
            <w:r w:rsidRPr="00D927C4">
              <w:rPr>
                <w:spacing w:val="-16"/>
              </w:rPr>
              <w:t xml:space="preserve">врачебных амбулаторий и на приобретение и </w:t>
            </w:r>
            <w:proofErr w:type="spellStart"/>
            <w:r w:rsidRPr="00D927C4">
              <w:rPr>
                <w:spacing w:val="-16"/>
              </w:rPr>
              <w:t>оснощение</w:t>
            </w:r>
            <w:proofErr w:type="spellEnd"/>
            <w:r w:rsidRPr="00D927C4">
              <w:rPr>
                <w:spacing w:val="-16"/>
              </w:rPr>
              <w:t xml:space="preserve"> модуля для врачебной </w:t>
            </w:r>
            <w:proofErr w:type="gramStart"/>
            <w:r w:rsidRPr="00D927C4">
              <w:rPr>
                <w:spacing w:val="-16"/>
              </w:rPr>
              <w:t>амбулатории..</w:t>
            </w:r>
            <w:proofErr w:type="gramEnd"/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Мероприятие 1.7.1 Приобретение модульных фельдшерско-акушерских пунктов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Мероприятие 1.7.2. </w:t>
            </w:r>
            <w:proofErr w:type="spellStart"/>
            <w:r w:rsidRPr="00D927C4">
              <w:rPr>
                <w:spacing w:val="-16"/>
              </w:rPr>
              <w:t>Софинансирование</w:t>
            </w:r>
            <w:proofErr w:type="spellEnd"/>
            <w:r w:rsidRPr="00D927C4">
              <w:rPr>
                <w:spacing w:val="-16"/>
              </w:rPr>
              <w:t xml:space="preserve"> расходов на приобретение модульных фельдшерско-</w:t>
            </w:r>
            <w:r w:rsidRPr="00D927C4">
              <w:rPr>
                <w:spacing w:val="-16"/>
              </w:rPr>
              <w:lastRenderedPageBreak/>
              <w:t>акушерских пунктов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Мероприятие 1.7.3 Приобретение модульного гаражного комплекса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Мероприятие 1.7.4. </w:t>
            </w:r>
            <w:proofErr w:type="spellStart"/>
            <w:r w:rsidRPr="00D927C4">
              <w:rPr>
                <w:spacing w:val="-16"/>
              </w:rPr>
              <w:t>Софинансирование</w:t>
            </w:r>
            <w:proofErr w:type="spellEnd"/>
            <w:r w:rsidRPr="00D927C4">
              <w:rPr>
                <w:spacing w:val="-16"/>
              </w:rPr>
              <w:t xml:space="preserve"> расходов на приобретение модульного  гаражного комплекса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b/>
                <w:spacing w:val="-16"/>
              </w:rPr>
              <w:t>Основное мероприятие 1.8.</w:t>
            </w:r>
            <w:r w:rsidRPr="00D927C4">
              <w:rPr>
                <w:spacing w:val="-16"/>
              </w:rPr>
              <w:t xml:space="preserve"> Вакцинопрофилактика 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>Мероприятие 1.8.1. Приобретение  вакцины для осуществления прививок.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 xml:space="preserve">МБУЗ «ЦРБ» </w:t>
            </w:r>
            <w:proofErr w:type="spellStart"/>
            <w:r w:rsidRPr="00D927C4">
              <w:rPr>
                <w:spacing w:val="-16"/>
              </w:rPr>
              <w:t>Милютинского</w:t>
            </w:r>
            <w:proofErr w:type="spellEnd"/>
            <w:r w:rsidRPr="00D927C4">
              <w:rPr>
                <w:spacing w:val="-16"/>
              </w:rPr>
              <w:t xml:space="preserve"> района</w:t>
            </w:r>
          </w:p>
        </w:tc>
        <w:tc>
          <w:tcPr>
            <w:tcW w:w="143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2014</w:t>
            </w:r>
          </w:p>
        </w:tc>
        <w:tc>
          <w:tcPr>
            <w:tcW w:w="14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2020</w:t>
            </w:r>
          </w:p>
        </w:tc>
        <w:tc>
          <w:tcPr>
            <w:tcW w:w="2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Своевременное выявление факторов риска заболеваний и их коррекция. 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Ранняя диагностика  заболеваний и их эффективное лечение</w:t>
            </w:r>
          </w:p>
        </w:tc>
        <w:tc>
          <w:tcPr>
            <w:tcW w:w="19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Рост факторов риска  заболеваний, увеличение заболеваемости и смертности, снижение качества жизни и ее продолжительности</w:t>
            </w:r>
          </w:p>
        </w:tc>
        <w:tc>
          <w:tcPr>
            <w:tcW w:w="19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Увеличение охвата </w:t>
            </w:r>
            <w:proofErr w:type="spellStart"/>
            <w:r w:rsidRPr="00D927C4">
              <w:rPr>
                <w:spacing w:val="-16"/>
              </w:rPr>
              <w:t>профосмотрами</w:t>
            </w:r>
            <w:proofErr w:type="spellEnd"/>
            <w:r w:rsidRPr="00D927C4">
              <w:rPr>
                <w:spacing w:val="-16"/>
              </w:rPr>
              <w:t>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Снижение доли больных туберкулезом, сахарным диабетом, ВИЧ инфекцией, онкологическими заболеваниями, </w:t>
            </w:r>
            <w:r w:rsidRPr="00D927C4">
              <w:rPr>
                <w:spacing w:val="-16"/>
              </w:rPr>
              <w:t>сердечнососудистыми заболеваниями</w:t>
            </w:r>
          </w:p>
        </w:tc>
      </w:tr>
      <w:tr w:rsidR="00D927C4" w:rsidRPr="00D927C4" w:rsidTr="007B2F78">
        <w:trPr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ind w:firstLine="540"/>
              <w:outlineLvl w:val="0"/>
              <w:rPr>
                <w:spacing w:val="-16"/>
              </w:rPr>
            </w:pPr>
          </w:p>
        </w:tc>
        <w:tc>
          <w:tcPr>
            <w:tcW w:w="153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Подпрограмма 2  «Оказание паллиативной помощи, в том числе детям»</w:t>
            </w:r>
          </w:p>
        </w:tc>
      </w:tr>
      <w:tr w:rsidR="00D927C4" w:rsidRPr="00D927C4" w:rsidTr="007B2F78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color w:val="FF0000"/>
                <w:spacing w:val="-16"/>
              </w:rPr>
            </w:pPr>
          </w:p>
        </w:tc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   Основное мероприятие 2.1. Оказание паллиативной помощи взрослым 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  Мероприятие 2.1.1. Осуществление полномочий по организации жителям первичной медико-санитарной помощи.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>Мероприятие 2.1.2. обеспечение деятельности муниципальных учреждений здравоохранения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МБУЗ «ЦРБ» </w:t>
            </w:r>
            <w:proofErr w:type="spellStart"/>
            <w:r w:rsidRPr="00D927C4">
              <w:rPr>
                <w:spacing w:val="-16"/>
              </w:rPr>
              <w:t>Милютинского</w:t>
            </w:r>
            <w:proofErr w:type="spellEnd"/>
            <w:r w:rsidRPr="00D927C4">
              <w:rPr>
                <w:spacing w:val="-16"/>
              </w:rPr>
              <w:t xml:space="preserve"> района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2014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2020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Создание эффективной службы паллиативной помощи       </w:t>
            </w:r>
            <w:r w:rsidRPr="00D927C4">
              <w:rPr>
                <w:spacing w:val="-16"/>
              </w:rPr>
              <w:br/>
              <w:t xml:space="preserve">пациентам с хроническими заболеваниями.                               </w:t>
            </w:r>
            <w:r w:rsidRPr="00D927C4">
              <w:rPr>
                <w:spacing w:val="-16"/>
              </w:rPr>
              <w:br/>
              <w:t xml:space="preserve">Повышение качества жизни пациентов                  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Снижение качества жизни 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Пациентам с хроническими заболеваниями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Повышение удовлетворенности пациентов качеством медицинской помощи</w:t>
            </w:r>
          </w:p>
        </w:tc>
      </w:tr>
      <w:tr w:rsidR="00D927C4" w:rsidRPr="00D927C4" w:rsidTr="007B2F78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153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Подпрограмма 3 «Укрепление материально-технической базы учреждения»</w:t>
            </w:r>
          </w:p>
        </w:tc>
      </w:tr>
      <w:tr w:rsidR="00D927C4" w:rsidRPr="00D927C4" w:rsidTr="007B2F78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   Основное мероприятие 3.1. Проведение ремонта зданий и сооружений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  Мероприятие 3.1.1. Проведение капитального  ремонта водозаборной скважины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 Мероприятие 3.1.2 .Проведение текущего ремонта станции очистки сточных вод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 Мероприятие 3. 1.3. Проведение текущего ремонта канализационно-насосной станции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 Мероприятие3.1.4. Проведение капитального ремонта здания стационара больничного </w:t>
            </w:r>
            <w:proofErr w:type="spellStart"/>
            <w:proofErr w:type="gramStart"/>
            <w:r w:rsidRPr="00D927C4">
              <w:rPr>
                <w:spacing w:val="-16"/>
              </w:rPr>
              <w:t>коплекса</w:t>
            </w:r>
            <w:proofErr w:type="spellEnd"/>
            <w:r w:rsidRPr="00D927C4">
              <w:rPr>
                <w:spacing w:val="-16"/>
              </w:rPr>
              <w:t>,:</w:t>
            </w:r>
            <w:proofErr w:type="gramEnd"/>
            <w:r w:rsidRPr="00D927C4">
              <w:rPr>
                <w:spacing w:val="-16"/>
              </w:rPr>
              <w:t>замена окон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 xml:space="preserve">      Основное мероприятие 3.2. Приобретение оборудования    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color w:val="FF0000"/>
                <w:spacing w:val="-16"/>
              </w:rPr>
              <w:t xml:space="preserve">    </w:t>
            </w:r>
            <w:r w:rsidRPr="00D927C4">
              <w:rPr>
                <w:spacing w:val="-16"/>
              </w:rPr>
              <w:t>Мероприятие 3.2.1.. Приобретение медицинского оборудования.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Основное мероприятие 3.3. Развитие единой государственной информационной системы (ЕГИСЗ) в сфере здравоохранения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Мероприятие 3.3.1. Приобретение оборудование для внедрения ЕГИСЗ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Мероприятие 3.3.2. Проведение работ по внедрению ЕГИСЗ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 Основное мероприятие 3.4. Возведение фундамента для фельдшерско-акушерских пунктов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Мероприятие 3.4.1. Приобретение расходных материалов </w:t>
            </w:r>
            <w:proofErr w:type="gramStart"/>
            <w:r w:rsidRPr="00D927C4">
              <w:rPr>
                <w:spacing w:val="-16"/>
              </w:rPr>
              <w:t>для возведение</w:t>
            </w:r>
            <w:proofErr w:type="gramEnd"/>
            <w:r w:rsidRPr="00D927C4">
              <w:rPr>
                <w:spacing w:val="-16"/>
              </w:rPr>
              <w:t xml:space="preserve"> фундамента модульного ФАП и благоустройство территории.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 xml:space="preserve">МБУЗ «ЦРБ» </w:t>
            </w:r>
            <w:proofErr w:type="spellStart"/>
            <w:r w:rsidRPr="00D927C4">
              <w:rPr>
                <w:spacing w:val="-16"/>
              </w:rPr>
              <w:t>Милютинского</w:t>
            </w:r>
            <w:proofErr w:type="spellEnd"/>
            <w:r w:rsidRPr="00D927C4">
              <w:rPr>
                <w:spacing w:val="-16"/>
              </w:rPr>
              <w:t xml:space="preserve"> района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2014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2020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Проведение капитального и текущего ремонта объектов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 xml:space="preserve">Оснащение подразделений в соответствии со стандартами     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color w:val="FF0000"/>
                <w:spacing w:val="-16"/>
              </w:rPr>
            </w:pPr>
            <w:r w:rsidRPr="00D927C4">
              <w:rPr>
                <w:spacing w:val="-16"/>
              </w:rPr>
              <w:t xml:space="preserve">Повышение качества и доступности  оказываемых медицинских услуг              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>Снижение качества медицинских услуг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>Снижение качества медицинских услуг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>Повышение удовлетворенности пациентов качеством медицинской помощи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>Повышение удовлетворенности пациентов качеством медицинских услуг</w:t>
            </w:r>
          </w:p>
        </w:tc>
      </w:tr>
      <w:tr w:rsidR="00D927C4" w:rsidRPr="00D927C4" w:rsidTr="007B2F78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153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Подпрограмма 4 «Оказание мер поддержки в улучшении жилищных условий отдельных категорий граждан»</w:t>
            </w:r>
          </w:p>
        </w:tc>
      </w:tr>
      <w:tr w:rsidR="00D927C4" w:rsidRPr="00D927C4" w:rsidTr="007B2F78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   Основное мероприятие 4.1. Оказание мер поддержки в улучшении жилищных условий молодых специалистов и специалистов дефицитных специальностей в здравоохранении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        Мероприятие 4.1.1. Предоставление субсидий на оплату части стоимости жилья или погашение ипотечного кредита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color w:val="FF0000"/>
                <w:spacing w:val="-16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МБУЗ «ЦРБ» </w:t>
            </w:r>
            <w:proofErr w:type="spellStart"/>
            <w:r w:rsidRPr="00D927C4">
              <w:rPr>
                <w:spacing w:val="-16"/>
              </w:rPr>
              <w:t>Милютинского</w:t>
            </w:r>
            <w:proofErr w:type="spellEnd"/>
            <w:r w:rsidRPr="00D927C4">
              <w:rPr>
                <w:spacing w:val="-16"/>
              </w:rPr>
              <w:t xml:space="preserve"> района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2014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2019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Приобретение жилья  молодым специалистам и работникам дефицитных специальностей в здравоохранении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Отток специалистов дефицитных специальностей и снижение укомплектованности врачебным персоналом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Расширение возможностей оказания медицинской помощи населению, повышение качества оказываемых медицинских услуг</w:t>
            </w:r>
          </w:p>
        </w:tc>
      </w:tr>
      <w:tr w:rsidR="00D927C4" w:rsidRPr="00D927C4" w:rsidTr="007B2F78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153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Подпрограмма 5 «Совершенствование оказания скорой медицинской  помощи»</w:t>
            </w:r>
          </w:p>
        </w:tc>
      </w:tr>
      <w:tr w:rsidR="00D927C4" w:rsidRPr="00D927C4" w:rsidTr="007B2F78">
        <w:trPr>
          <w:trHeight w:val="547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4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  <w:kern w:val="2"/>
                <w:lang w:eastAsia="en-US"/>
              </w:rPr>
            </w:pPr>
            <w:r w:rsidRPr="00D927C4">
              <w:rPr>
                <w:spacing w:val="-16"/>
              </w:rPr>
              <w:t xml:space="preserve">         Основное мероприятие 5.1. </w:t>
            </w:r>
            <w:r w:rsidRPr="00D927C4">
              <w:rPr>
                <w:spacing w:val="-16"/>
                <w:kern w:val="2"/>
                <w:lang w:eastAsia="en-US"/>
              </w:rPr>
              <w:t>П</w:t>
            </w:r>
            <w:r w:rsidRPr="00D927C4">
              <w:rPr>
                <w:spacing w:val="-16"/>
                <w:shd w:val="clear" w:color="auto" w:fill="FFFFFF"/>
              </w:rPr>
              <w:t>оддержка развития инфраструктуры скорой медицинской помощи</w:t>
            </w:r>
            <w:r w:rsidRPr="00D927C4">
              <w:rPr>
                <w:spacing w:val="-16"/>
                <w:kern w:val="2"/>
                <w:lang w:eastAsia="en-US"/>
              </w:rPr>
              <w:t xml:space="preserve"> 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 xml:space="preserve">        Мероприятие 5.1.1. расходы на оснащение отделения скорой медицинской помощи.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  <w:sz w:val="20"/>
                <w:szCs w:val="20"/>
              </w:rPr>
            </w:pPr>
            <w:r w:rsidRPr="00D927C4">
              <w:rPr>
                <w:spacing w:val="-16"/>
              </w:rPr>
              <w:t xml:space="preserve">Мероприятие 5.1.2. </w:t>
            </w:r>
            <w:proofErr w:type="spellStart"/>
            <w:r w:rsidRPr="00D927C4">
              <w:rPr>
                <w:spacing w:val="-16"/>
              </w:rPr>
              <w:t>Софинансирование</w:t>
            </w:r>
            <w:proofErr w:type="spellEnd"/>
            <w:r w:rsidRPr="00D927C4">
              <w:rPr>
                <w:spacing w:val="-16"/>
              </w:rPr>
              <w:t xml:space="preserve"> расходов на приобретение </w:t>
            </w:r>
            <w:r w:rsidRPr="00D927C4">
              <w:rPr>
                <w:b/>
                <w:bCs/>
                <w:smallCaps/>
                <w:spacing w:val="5"/>
                <w:sz w:val="20"/>
                <w:szCs w:val="20"/>
              </w:rPr>
              <w:t>автомобилей</w:t>
            </w:r>
            <w:r w:rsidRPr="00D927C4">
              <w:rPr>
                <w:spacing w:val="-16"/>
              </w:rPr>
              <w:t xml:space="preserve"> скорой медицинской помощи для муниципальных учреждений здравоохранения</w:t>
            </w:r>
          </w:p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 xml:space="preserve">МБУЗ «ЦРБ» </w:t>
            </w:r>
            <w:proofErr w:type="spellStart"/>
            <w:r w:rsidRPr="00D927C4">
              <w:rPr>
                <w:spacing w:val="-16"/>
              </w:rPr>
              <w:t>Милютинского</w:t>
            </w:r>
            <w:proofErr w:type="spellEnd"/>
            <w:r w:rsidRPr="00D927C4">
              <w:rPr>
                <w:spacing w:val="-16"/>
              </w:rPr>
              <w:t xml:space="preserve"> района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2014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2020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Приобретение жилья  молодым специалистам и </w:t>
            </w:r>
            <w:r w:rsidRPr="00D927C4">
              <w:rPr>
                <w:spacing w:val="-16"/>
              </w:rPr>
              <w:lastRenderedPageBreak/>
              <w:t>работникам дефицитных специальностей в здравоохранении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 xml:space="preserve">Отток специалистов дефицитных специальностей и </w:t>
            </w:r>
            <w:r w:rsidRPr="00D927C4">
              <w:rPr>
                <w:spacing w:val="-16"/>
              </w:rPr>
              <w:lastRenderedPageBreak/>
              <w:t>снижение укомплектованности врачебным персоналом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lastRenderedPageBreak/>
              <w:t xml:space="preserve">Расширение возможностей оказания </w:t>
            </w:r>
            <w:r w:rsidRPr="00D927C4">
              <w:rPr>
                <w:spacing w:val="-16"/>
              </w:rPr>
              <w:lastRenderedPageBreak/>
              <w:t>медицинской помощи населению, повышение качества оказываемых медицинских услуг</w:t>
            </w:r>
          </w:p>
        </w:tc>
      </w:tr>
      <w:tr w:rsidR="00D927C4" w:rsidRPr="00D927C4" w:rsidTr="007B2F78">
        <w:trPr>
          <w:trHeight w:val="538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153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D927C4">
              <w:rPr>
                <w:spacing w:val="-16"/>
              </w:rPr>
              <w:t>Подпрограмма 6 «Кадровое обеспечение»</w:t>
            </w:r>
          </w:p>
        </w:tc>
      </w:tr>
      <w:tr w:rsidR="00D927C4" w:rsidRPr="00D927C4" w:rsidTr="00D927C4">
        <w:trPr>
          <w:trHeight w:val="665"/>
          <w:tblCellSpacing w:w="5" w:type="nil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rPr>
                <w:sz w:val="20"/>
                <w:szCs w:val="20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>Основное мероприятие 6..1 Социальная поддержка отдельных категорий медицинских работников</w:t>
            </w:r>
          </w:p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color w:val="FF0000"/>
                <w:spacing w:val="-16"/>
              </w:rPr>
            </w:pPr>
            <w:r w:rsidRPr="00D927C4">
              <w:rPr>
                <w:spacing w:val="-16"/>
              </w:rPr>
              <w:t xml:space="preserve">Мероприятие 6.1.1 Выплата подъемного пособия. </w:t>
            </w: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 xml:space="preserve">МБУЗ «ЦРБ» </w:t>
            </w:r>
            <w:proofErr w:type="spellStart"/>
            <w:r w:rsidRPr="00D927C4">
              <w:rPr>
                <w:spacing w:val="-16"/>
              </w:rPr>
              <w:t>Милютинского</w:t>
            </w:r>
            <w:proofErr w:type="spellEnd"/>
            <w:r w:rsidRPr="00D927C4">
              <w:rPr>
                <w:spacing w:val="-16"/>
              </w:rPr>
              <w:t xml:space="preserve"> района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rPr>
                <w:sz w:val="20"/>
                <w:szCs w:val="20"/>
              </w:rPr>
            </w:pPr>
            <w:r w:rsidRPr="00D927C4">
              <w:rPr>
                <w:sz w:val="20"/>
                <w:szCs w:val="20"/>
              </w:rPr>
              <w:t>2017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rPr>
                <w:sz w:val="20"/>
                <w:szCs w:val="20"/>
              </w:rPr>
            </w:pPr>
            <w:r w:rsidRPr="00D927C4">
              <w:rPr>
                <w:sz w:val="20"/>
                <w:szCs w:val="20"/>
              </w:rPr>
              <w:t>2020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D927C4">
              <w:rPr>
                <w:spacing w:val="-16"/>
              </w:rPr>
              <w:t>Привлечение на работу врачей-специалистов, повышение уровня укомплектованности врачебным персоналом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rPr>
                <w:sz w:val="20"/>
                <w:szCs w:val="20"/>
              </w:rPr>
            </w:pPr>
            <w:r w:rsidRPr="00D927C4">
              <w:rPr>
                <w:spacing w:val="-16"/>
                <w:sz w:val="20"/>
                <w:szCs w:val="20"/>
              </w:rPr>
              <w:t>Отток специалистов дефицитных специальностей и снижение укомплектованности врачебным персоналом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C4" w:rsidRPr="00D927C4" w:rsidRDefault="00D927C4" w:rsidP="00D927C4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  <w:p w:rsidR="00D927C4" w:rsidRPr="00D927C4" w:rsidRDefault="00D927C4" w:rsidP="00D927C4">
            <w:pPr>
              <w:rPr>
                <w:sz w:val="20"/>
                <w:szCs w:val="20"/>
              </w:rPr>
            </w:pPr>
            <w:r w:rsidRPr="00D927C4">
              <w:rPr>
                <w:spacing w:val="-16"/>
                <w:sz w:val="20"/>
                <w:szCs w:val="20"/>
              </w:rPr>
              <w:t>Повышение удовлетворенности пациентов качеством медицинских услуг</w:t>
            </w:r>
          </w:p>
        </w:tc>
      </w:tr>
    </w:tbl>
    <w:p w:rsidR="00D927C4" w:rsidRPr="00D927C4" w:rsidRDefault="00D927C4" w:rsidP="00D927C4">
      <w:pPr>
        <w:widowControl w:val="0"/>
        <w:autoSpaceDE w:val="0"/>
        <w:autoSpaceDN w:val="0"/>
        <w:adjustRightInd w:val="0"/>
        <w:jc w:val="right"/>
        <w:outlineLvl w:val="2"/>
      </w:pPr>
    </w:p>
    <w:p w:rsidR="00D927C4" w:rsidRPr="00D927C4" w:rsidRDefault="00D927C4" w:rsidP="00D927C4">
      <w:pPr>
        <w:widowControl w:val="0"/>
        <w:autoSpaceDE w:val="0"/>
        <w:autoSpaceDN w:val="0"/>
        <w:adjustRightInd w:val="0"/>
        <w:jc w:val="right"/>
        <w:outlineLvl w:val="2"/>
      </w:pPr>
    </w:p>
    <w:p w:rsidR="00D927C4" w:rsidRPr="00D927C4" w:rsidRDefault="00D927C4" w:rsidP="00D927C4">
      <w:pPr>
        <w:widowControl w:val="0"/>
        <w:autoSpaceDE w:val="0"/>
        <w:autoSpaceDN w:val="0"/>
        <w:adjustRightInd w:val="0"/>
        <w:jc w:val="right"/>
        <w:outlineLvl w:val="2"/>
      </w:pPr>
    </w:p>
    <w:p w:rsidR="00D927C4" w:rsidRPr="00D927C4" w:rsidRDefault="00D927C4" w:rsidP="00D927C4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r w:rsidRPr="00D927C4">
        <w:rPr>
          <w:sz w:val="28"/>
          <w:szCs w:val="28"/>
        </w:rPr>
        <w:t xml:space="preserve">Заместитель главы Администрации </w:t>
      </w:r>
    </w:p>
    <w:p w:rsidR="00D927C4" w:rsidRPr="00D927C4" w:rsidRDefault="00D927C4" w:rsidP="00D927C4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proofErr w:type="spellStart"/>
      <w:r w:rsidRPr="00D927C4">
        <w:rPr>
          <w:sz w:val="28"/>
          <w:szCs w:val="28"/>
        </w:rPr>
        <w:t>Милютинского</w:t>
      </w:r>
      <w:proofErr w:type="spellEnd"/>
      <w:r w:rsidRPr="00D927C4">
        <w:rPr>
          <w:sz w:val="28"/>
          <w:szCs w:val="28"/>
        </w:rPr>
        <w:t xml:space="preserve"> района по</w:t>
      </w:r>
    </w:p>
    <w:p w:rsidR="00D927C4" w:rsidRPr="00D927C4" w:rsidRDefault="00D927C4" w:rsidP="00D927C4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Pr="00D927C4">
        <w:rPr>
          <w:sz w:val="28"/>
          <w:szCs w:val="28"/>
        </w:rPr>
        <w:t xml:space="preserve">рганизационной и кадровой работе                                                                      </w:t>
      </w:r>
      <w:r w:rsidR="00892CB9">
        <w:rPr>
          <w:sz w:val="28"/>
          <w:szCs w:val="28"/>
        </w:rPr>
        <w:tab/>
      </w:r>
      <w:r w:rsidR="00892CB9">
        <w:rPr>
          <w:sz w:val="28"/>
          <w:szCs w:val="28"/>
        </w:rPr>
        <w:tab/>
      </w:r>
      <w:r w:rsidRPr="00D927C4">
        <w:rPr>
          <w:sz w:val="28"/>
          <w:szCs w:val="28"/>
        </w:rPr>
        <w:t xml:space="preserve"> Т.В.</w:t>
      </w:r>
      <w:r w:rsidR="00892CB9">
        <w:rPr>
          <w:sz w:val="28"/>
          <w:szCs w:val="28"/>
        </w:rPr>
        <w:t xml:space="preserve"> </w:t>
      </w:r>
      <w:r w:rsidRPr="00D927C4">
        <w:rPr>
          <w:sz w:val="28"/>
          <w:szCs w:val="28"/>
        </w:rPr>
        <w:t>Королева</w:t>
      </w:r>
    </w:p>
    <w:p w:rsidR="00D927C4" w:rsidRDefault="00322E53" w:rsidP="00322E53">
      <w:pPr>
        <w:widowControl w:val="0"/>
        <w:tabs>
          <w:tab w:val="left" w:pos="12014"/>
        </w:tabs>
        <w:autoSpaceDE w:val="0"/>
        <w:autoSpaceDN w:val="0"/>
        <w:adjustRightInd w:val="0"/>
        <w:outlineLvl w:val="2"/>
      </w:pPr>
      <w:r>
        <w:tab/>
      </w:r>
    </w:p>
    <w:p w:rsidR="00322E53" w:rsidRDefault="00322E53" w:rsidP="00322E53">
      <w:pPr>
        <w:widowControl w:val="0"/>
        <w:tabs>
          <w:tab w:val="left" w:pos="12014"/>
        </w:tabs>
        <w:autoSpaceDE w:val="0"/>
        <w:autoSpaceDN w:val="0"/>
        <w:adjustRightInd w:val="0"/>
        <w:outlineLvl w:val="2"/>
      </w:pPr>
    </w:p>
    <w:p w:rsidR="00322E53" w:rsidRDefault="00322E53" w:rsidP="00322E53">
      <w:pPr>
        <w:widowControl w:val="0"/>
        <w:tabs>
          <w:tab w:val="left" w:pos="12014"/>
        </w:tabs>
        <w:autoSpaceDE w:val="0"/>
        <w:autoSpaceDN w:val="0"/>
        <w:adjustRightInd w:val="0"/>
        <w:outlineLvl w:val="2"/>
      </w:pPr>
    </w:p>
    <w:p w:rsidR="00322E53" w:rsidRDefault="00322E53" w:rsidP="00322E53">
      <w:pPr>
        <w:widowControl w:val="0"/>
        <w:tabs>
          <w:tab w:val="left" w:pos="12014"/>
        </w:tabs>
        <w:autoSpaceDE w:val="0"/>
        <w:autoSpaceDN w:val="0"/>
        <w:adjustRightInd w:val="0"/>
        <w:outlineLvl w:val="2"/>
      </w:pPr>
    </w:p>
    <w:p w:rsidR="00322E53" w:rsidRDefault="00322E53" w:rsidP="00322E53">
      <w:pPr>
        <w:widowControl w:val="0"/>
        <w:tabs>
          <w:tab w:val="left" w:pos="12014"/>
        </w:tabs>
        <w:autoSpaceDE w:val="0"/>
        <w:autoSpaceDN w:val="0"/>
        <w:adjustRightInd w:val="0"/>
        <w:outlineLvl w:val="2"/>
      </w:pPr>
    </w:p>
    <w:p w:rsidR="00322E53" w:rsidRDefault="00322E53" w:rsidP="00322E53">
      <w:pPr>
        <w:widowControl w:val="0"/>
        <w:tabs>
          <w:tab w:val="left" w:pos="12014"/>
        </w:tabs>
        <w:autoSpaceDE w:val="0"/>
        <w:autoSpaceDN w:val="0"/>
        <w:adjustRightInd w:val="0"/>
        <w:outlineLvl w:val="2"/>
      </w:pPr>
    </w:p>
    <w:p w:rsidR="00892CB9" w:rsidRDefault="00892CB9" w:rsidP="00322E53">
      <w:pPr>
        <w:widowControl w:val="0"/>
        <w:tabs>
          <w:tab w:val="left" w:pos="12014"/>
        </w:tabs>
        <w:autoSpaceDE w:val="0"/>
        <w:autoSpaceDN w:val="0"/>
        <w:adjustRightInd w:val="0"/>
        <w:outlineLvl w:val="2"/>
      </w:pPr>
    </w:p>
    <w:p w:rsidR="00892CB9" w:rsidRDefault="00892CB9" w:rsidP="00322E53">
      <w:pPr>
        <w:widowControl w:val="0"/>
        <w:tabs>
          <w:tab w:val="left" w:pos="12014"/>
        </w:tabs>
        <w:autoSpaceDE w:val="0"/>
        <w:autoSpaceDN w:val="0"/>
        <w:adjustRightInd w:val="0"/>
        <w:outlineLvl w:val="2"/>
      </w:pPr>
    </w:p>
    <w:p w:rsidR="00322E53" w:rsidRPr="00D927C4" w:rsidRDefault="00322E53" w:rsidP="00322E53">
      <w:pPr>
        <w:widowControl w:val="0"/>
        <w:tabs>
          <w:tab w:val="left" w:pos="12014"/>
        </w:tabs>
        <w:autoSpaceDE w:val="0"/>
        <w:autoSpaceDN w:val="0"/>
        <w:adjustRightInd w:val="0"/>
        <w:outlineLvl w:val="2"/>
      </w:pPr>
    </w:p>
    <w:p w:rsidR="00D927C4" w:rsidRDefault="00D927C4" w:rsidP="00D927C4">
      <w:pPr>
        <w:widowControl w:val="0"/>
        <w:tabs>
          <w:tab w:val="left" w:pos="387"/>
        </w:tabs>
        <w:autoSpaceDE w:val="0"/>
        <w:autoSpaceDN w:val="0"/>
        <w:adjustRightInd w:val="0"/>
        <w:outlineLvl w:val="2"/>
      </w:pPr>
      <w:r>
        <w:tab/>
      </w:r>
    </w:p>
    <w:p w:rsidR="00322E53" w:rsidRDefault="00D927C4" w:rsidP="00D927C4">
      <w:pPr>
        <w:widowControl w:val="0"/>
        <w:tabs>
          <w:tab w:val="left" w:pos="13605"/>
        </w:tabs>
        <w:autoSpaceDE w:val="0"/>
        <w:autoSpaceDN w:val="0"/>
        <w:adjustRightInd w:val="0"/>
        <w:outlineLvl w:val="2"/>
      </w:pPr>
      <w:r>
        <w:t xml:space="preserve">                                                                                                                                 </w:t>
      </w:r>
      <w:r w:rsidR="00892CB9">
        <w:t xml:space="preserve">                       </w:t>
      </w:r>
    </w:p>
    <w:p w:rsidR="00D927C4" w:rsidRDefault="00D927C4" w:rsidP="00892CB9">
      <w:pPr>
        <w:widowControl w:val="0"/>
        <w:tabs>
          <w:tab w:val="left" w:pos="13605"/>
        </w:tabs>
        <w:autoSpaceDE w:val="0"/>
        <w:autoSpaceDN w:val="0"/>
        <w:adjustRightInd w:val="0"/>
        <w:ind w:left="10773"/>
        <w:jc w:val="center"/>
        <w:outlineLvl w:val="2"/>
      </w:pPr>
      <w:r>
        <w:lastRenderedPageBreak/>
        <w:t>Приложение №2</w:t>
      </w:r>
    </w:p>
    <w:p w:rsidR="00D927C4" w:rsidRDefault="00D927C4" w:rsidP="00892CB9">
      <w:pPr>
        <w:widowControl w:val="0"/>
        <w:tabs>
          <w:tab w:val="left" w:pos="12251"/>
        </w:tabs>
        <w:autoSpaceDE w:val="0"/>
        <w:autoSpaceDN w:val="0"/>
        <w:adjustRightInd w:val="0"/>
        <w:ind w:left="10773"/>
        <w:jc w:val="center"/>
        <w:outlineLvl w:val="2"/>
      </w:pPr>
      <w:r>
        <w:t>к постановлению</w:t>
      </w:r>
    </w:p>
    <w:p w:rsidR="00D927C4" w:rsidRDefault="00D927C4" w:rsidP="00892CB9">
      <w:pPr>
        <w:widowControl w:val="0"/>
        <w:tabs>
          <w:tab w:val="left" w:pos="12251"/>
        </w:tabs>
        <w:autoSpaceDE w:val="0"/>
        <w:autoSpaceDN w:val="0"/>
        <w:adjustRightInd w:val="0"/>
        <w:ind w:left="10773"/>
        <w:jc w:val="center"/>
        <w:outlineLvl w:val="2"/>
      </w:pPr>
      <w:r>
        <w:t>Администрации</w:t>
      </w:r>
    </w:p>
    <w:p w:rsidR="00D927C4" w:rsidRDefault="00D927C4" w:rsidP="00892CB9">
      <w:pPr>
        <w:widowControl w:val="0"/>
        <w:tabs>
          <w:tab w:val="left" w:pos="12251"/>
        </w:tabs>
        <w:autoSpaceDE w:val="0"/>
        <w:autoSpaceDN w:val="0"/>
        <w:adjustRightInd w:val="0"/>
        <w:ind w:left="10773"/>
        <w:jc w:val="center"/>
        <w:outlineLvl w:val="2"/>
      </w:pPr>
      <w:proofErr w:type="spellStart"/>
      <w:r>
        <w:t>Милютинского</w:t>
      </w:r>
      <w:proofErr w:type="spellEnd"/>
      <w:r>
        <w:t xml:space="preserve"> района</w:t>
      </w:r>
    </w:p>
    <w:p w:rsidR="00D927C4" w:rsidRDefault="00892CB9" w:rsidP="00892CB9">
      <w:pPr>
        <w:widowControl w:val="0"/>
        <w:tabs>
          <w:tab w:val="left" w:pos="11735"/>
        </w:tabs>
        <w:autoSpaceDE w:val="0"/>
        <w:autoSpaceDN w:val="0"/>
        <w:adjustRightInd w:val="0"/>
        <w:ind w:left="10773"/>
        <w:jc w:val="center"/>
        <w:outlineLvl w:val="2"/>
      </w:pPr>
      <w:r>
        <w:t>от 31.01.2018 № 55</w:t>
      </w:r>
    </w:p>
    <w:p w:rsidR="00D927C4" w:rsidRDefault="00D927C4" w:rsidP="00D927C4">
      <w:pPr>
        <w:widowControl w:val="0"/>
        <w:tabs>
          <w:tab w:val="left" w:pos="11735"/>
        </w:tabs>
        <w:autoSpaceDE w:val="0"/>
        <w:autoSpaceDN w:val="0"/>
        <w:adjustRightInd w:val="0"/>
        <w:outlineLvl w:val="2"/>
      </w:pPr>
    </w:p>
    <w:p w:rsidR="00D927C4" w:rsidRDefault="00D927C4" w:rsidP="00D927C4">
      <w:pPr>
        <w:widowControl w:val="0"/>
        <w:tabs>
          <w:tab w:val="left" w:pos="11735"/>
        </w:tabs>
        <w:autoSpaceDE w:val="0"/>
        <w:autoSpaceDN w:val="0"/>
        <w:adjustRightInd w:val="0"/>
        <w:outlineLvl w:val="2"/>
      </w:pPr>
      <w:r>
        <w:t xml:space="preserve">                                                                                                                                                                                                   Таблица №3</w:t>
      </w:r>
    </w:p>
    <w:p w:rsidR="00D927C4" w:rsidRDefault="00D927C4" w:rsidP="00D927C4">
      <w:pPr>
        <w:widowControl w:val="0"/>
        <w:tabs>
          <w:tab w:val="left" w:pos="387"/>
        </w:tabs>
        <w:autoSpaceDE w:val="0"/>
        <w:autoSpaceDN w:val="0"/>
        <w:adjustRightInd w:val="0"/>
        <w:outlineLvl w:val="2"/>
      </w:pPr>
    </w:p>
    <w:p w:rsidR="00D927C4" w:rsidRDefault="00D927C4" w:rsidP="00D927C4">
      <w:pPr>
        <w:widowControl w:val="0"/>
        <w:tabs>
          <w:tab w:val="left" w:pos="387"/>
        </w:tabs>
        <w:autoSpaceDE w:val="0"/>
        <w:autoSpaceDN w:val="0"/>
        <w:adjustRightInd w:val="0"/>
        <w:outlineLvl w:val="2"/>
      </w:pPr>
    </w:p>
    <w:p w:rsidR="00D927C4" w:rsidRPr="00D927C4" w:rsidRDefault="00D927C4" w:rsidP="00D927C4">
      <w:pPr>
        <w:widowControl w:val="0"/>
        <w:tabs>
          <w:tab w:val="left" w:pos="13305"/>
        </w:tabs>
        <w:autoSpaceDE w:val="0"/>
        <w:autoSpaceDN w:val="0"/>
        <w:adjustRightInd w:val="0"/>
        <w:outlineLvl w:val="2"/>
      </w:pPr>
    </w:p>
    <w:p w:rsidR="00D927C4" w:rsidRPr="00D927C4" w:rsidRDefault="00D927C4" w:rsidP="00D927C4">
      <w:pPr>
        <w:widowControl w:val="0"/>
        <w:autoSpaceDE w:val="0"/>
        <w:autoSpaceDN w:val="0"/>
        <w:adjustRightInd w:val="0"/>
        <w:jc w:val="center"/>
      </w:pPr>
      <w:bookmarkStart w:id="1" w:name="Par610"/>
      <w:bookmarkEnd w:id="1"/>
      <w:r w:rsidRPr="00D927C4">
        <w:t>П</w:t>
      </w:r>
      <w:r w:rsidR="00892CB9">
        <w:t>РОГНОЗ</w:t>
      </w:r>
    </w:p>
    <w:p w:rsidR="00D927C4" w:rsidRPr="00D927C4" w:rsidRDefault="00D927C4" w:rsidP="00D927C4">
      <w:pPr>
        <w:widowControl w:val="0"/>
        <w:autoSpaceDE w:val="0"/>
        <w:autoSpaceDN w:val="0"/>
        <w:adjustRightInd w:val="0"/>
        <w:jc w:val="center"/>
      </w:pPr>
      <w:r w:rsidRPr="00D927C4">
        <w:t xml:space="preserve"> показателей муниципального задания на оказание</w:t>
      </w:r>
    </w:p>
    <w:p w:rsidR="00D927C4" w:rsidRPr="00D927C4" w:rsidRDefault="00D927C4" w:rsidP="00D927C4">
      <w:pPr>
        <w:widowControl w:val="0"/>
        <w:autoSpaceDE w:val="0"/>
        <w:autoSpaceDN w:val="0"/>
        <w:adjustRightInd w:val="0"/>
        <w:jc w:val="center"/>
      </w:pPr>
      <w:r w:rsidRPr="00D927C4">
        <w:t xml:space="preserve">муниципальных услуг МБУЗ «ЦРБ» </w:t>
      </w:r>
      <w:proofErr w:type="spellStart"/>
      <w:r w:rsidRPr="00D927C4">
        <w:t>Милютинского</w:t>
      </w:r>
      <w:proofErr w:type="spellEnd"/>
      <w:r w:rsidRPr="00D927C4">
        <w:t xml:space="preserve"> района по муниципальной программе </w:t>
      </w:r>
      <w:proofErr w:type="spellStart"/>
      <w:r w:rsidRPr="00D927C4">
        <w:t>Милютинского</w:t>
      </w:r>
      <w:proofErr w:type="spellEnd"/>
      <w:r w:rsidRPr="00D927C4">
        <w:t xml:space="preserve"> района «Развитие здравоохранения»</w:t>
      </w:r>
    </w:p>
    <w:p w:rsidR="00D927C4" w:rsidRPr="00D927C4" w:rsidRDefault="00D927C4" w:rsidP="00D927C4">
      <w:pPr>
        <w:rPr>
          <w:color w:val="FF0000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709"/>
        <w:gridCol w:w="709"/>
        <w:gridCol w:w="709"/>
        <w:gridCol w:w="708"/>
        <w:gridCol w:w="709"/>
        <w:gridCol w:w="709"/>
        <w:gridCol w:w="709"/>
        <w:gridCol w:w="992"/>
        <w:gridCol w:w="992"/>
        <w:gridCol w:w="1004"/>
        <w:gridCol w:w="981"/>
        <w:gridCol w:w="997"/>
        <w:gridCol w:w="845"/>
        <w:gridCol w:w="1134"/>
      </w:tblGrid>
      <w:tr w:rsidR="00D927C4" w:rsidRPr="00D927C4" w:rsidTr="007B2F78">
        <w:trPr>
          <w:trHeight w:val="900"/>
        </w:trPr>
        <w:tc>
          <w:tcPr>
            <w:tcW w:w="4111" w:type="dxa"/>
            <w:vMerge w:val="restart"/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205BD4" wp14:editId="646FA024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656590</wp:posOffset>
                      </wp:positionV>
                      <wp:extent cx="0" cy="228600"/>
                      <wp:effectExtent l="12700" t="12065" r="6350" b="698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9C0BF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51.7pt" to="-4.65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" strokeweight=".25pt"/>
                  </w:pict>
                </mc:Fallback>
              </mc:AlternateContent>
            </w:r>
            <w:r w:rsidRPr="00D927C4">
              <w:rPr>
                <w:bCs/>
              </w:rPr>
              <w:t>Наименование услуги, показателя объема услуги, подпрограммы, основного мероприятия, мероприятия ВЦП</w:t>
            </w:r>
          </w:p>
        </w:tc>
        <w:tc>
          <w:tcPr>
            <w:tcW w:w="4962" w:type="dxa"/>
            <w:gridSpan w:val="7"/>
            <w:shd w:val="clear" w:color="auto" w:fill="auto"/>
            <w:noWrap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Значение показателя объема услуги</w:t>
            </w:r>
          </w:p>
        </w:tc>
        <w:tc>
          <w:tcPr>
            <w:tcW w:w="6945" w:type="dxa"/>
            <w:gridSpan w:val="7"/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Расходы областного и муниципального бюджетов на оказание муниципальной услуги, тыс. руб.</w:t>
            </w:r>
          </w:p>
        </w:tc>
      </w:tr>
      <w:tr w:rsidR="00D927C4" w:rsidRPr="00D927C4" w:rsidTr="007B2F78">
        <w:trPr>
          <w:trHeight w:val="291"/>
        </w:trPr>
        <w:tc>
          <w:tcPr>
            <w:tcW w:w="4111" w:type="dxa"/>
            <w:vMerge/>
            <w:vAlign w:val="center"/>
          </w:tcPr>
          <w:p w:rsidR="00D927C4" w:rsidRPr="00D927C4" w:rsidRDefault="00D927C4" w:rsidP="00D927C4">
            <w:pPr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 xml:space="preserve">2014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 xml:space="preserve">2015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 xml:space="preserve">2016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2017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2018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2019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 xml:space="preserve">2014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 xml:space="preserve">2015 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 xml:space="preserve">2016 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2017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2018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2020</w:t>
            </w:r>
          </w:p>
        </w:tc>
      </w:tr>
    </w:tbl>
    <w:p w:rsidR="00D927C4" w:rsidRPr="00D927C4" w:rsidRDefault="00D927C4" w:rsidP="00D927C4">
      <w:pPr>
        <w:rPr>
          <w:sz w:val="18"/>
          <w:szCs w:val="18"/>
        </w:rPr>
      </w:pPr>
    </w:p>
    <w:tbl>
      <w:tblPr>
        <w:tblW w:w="1601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111"/>
        <w:gridCol w:w="709"/>
        <w:gridCol w:w="709"/>
        <w:gridCol w:w="709"/>
        <w:gridCol w:w="708"/>
        <w:gridCol w:w="707"/>
        <w:gridCol w:w="708"/>
        <w:gridCol w:w="708"/>
        <w:gridCol w:w="996"/>
        <w:gridCol w:w="992"/>
        <w:gridCol w:w="992"/>
        <w:gridCol w:w="993"/>
        <w:gridCol w:w="992"/>
        <w:gridCol w:w="992"/>
        <w:gridCol w:w="992"/>
      </w:tblGrid>
      <w:tr w:rsidR="00D927C4" w:rsidRPr="00D927C4" w:rsidTr="007B2F78">
        <w:trPr>
          <w:trHeight w:val="5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7C4" w:rsidRPr="00D927C4" w:rsidRDefault="00D927C4" w:rsidP="00D927C4">
            <w:pPr>
              <w:rPr>
                <w:bCs/>
              </w:rPr>
            </w:pPr>
            <w:r w:rsidRPr="00D927C4">
              <w:rPr>
                <w:bCs/>
              </w:rPr>
              <w:t xml:space="preserve">Услуги круглосуточной стационарной помощи </w:t>
            </w:r>
            <w:proofErr w:type="gramStart"/>
            <w:r w:rsidRPr="00D927C4">
              <w:rPr>
                <w:bCs/>
              </w:rPr>
              <w:t>( койко</w:t>
            </w:r>
            <w:proofErr w:type="gramEnd"/>
            <w:r w:rsidRPr="00D927C4">
              <w:rPr>
                <w:bCs/>
              </w:rPr>
              <w:t>-день)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6200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6900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6900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6900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6900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6900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6900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4306,5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4171,8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4830,3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5109,6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6258,5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27C4" w:rsidRPr="00D927C4" w:rsidRDefault="00D927C4" w:rsidP="00D927C4">
            <w:pPr>
              <w:jc w:val="center"/>
              <w:rPr>
                <w:bCs/>
              </w:rPr>
            </w:pPr>
            <w:r w:rsidRPr="00D927C4">
              <w:rPr>
                <w:bCs/>
              </w:rPr>
              <w:t>6646,0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7C4" w:rsidRPr="00D927C4" w:rsidRDefault="00D927C4" w:rsidP="00D927C4">
            <w:pPr>
              <w:jc w:val="center"/>
              <w:rPr>
                <w:bCs/>
                <w:lang w:val="en-US"/>
              </w:rPr>
            </w:pPr>
            <w:r w:rsidRPr="00D927C4">
              <w:rPr>
                <w:bCs/>
              </w:rPr>
              <w:t>6922,0</w:t>
            </w:r>
          </w:p>
        </w:tc>
      </w:tr>
    </w:tbl>
    <w:p w:rsidR="00D927C4" w:rsidRPr="00D927C4" w:rsidRDefault="00D927C4" w:rsidP="00D927C4">
      <w:pPr>
        <w:widowControl w:val="0"/>
        <w:tabs>
          <w:tab w:val="left" w:pos="387"/>
        </w:tabs>
        <w:autoSpaceDE w:val="0"/>
        <w:autoSpaceDN w:val="0"/>
        <w:adjustRightInd w:val="0"/>
        <w:outlineLvl w:val="2"/>
      </w:pPr>
    </w:p>
    <w:p w:rsidR="00415FC9" w:rsidRDefault="00415FC9" w:rsidP="00415FC9">
      <w:pPr>
        <w:rPr>
          <w:sz w:val="28"/>
          <w:szCs w:val="28"/>
        </w:rPr>
      </w:pPr>
    </w:p>
    <w:p w:rsidR="00D927C4" w:rsidRPr="00D927C4" w:rsidRDefault="00D927C4" w:rsidP="00D927C4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r w:rsidRPr="00D927C4">
        <w:rPr>
          <w:sz w:val="28"/>
          <w:szCs w:val="28"/>
        </w:rPr>
        <w:t xml:space="preserve">Заместитель главы Администрации </w:t>
      </w:r>
    </w:p>
    <w:p w:rsidR="00D927C4" w:rsidRPr="00D927C4" w:rsidRDefault="00D927C4" w:rsidP="00D927C4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proofErr w:type="spellStart"/>
      <w:r w:rsidRPr="00D927C4">
        <w:rPr>
          <w:sz w:val="28"/>
          <w:szCs w:val="28"/>
        </w:rPr>
        <w:t>Милютинского</w:t>
      </w:r>
      <w:proofErr w:type="spellEnd"/>
      <w:r w:rsidRPr="00D927C4">
        <w:rPr>
          <w:sz w:val="28"/>
          <w:szCs w:val="28"/>
        </w:rPr>
        <w:t xml:space="preserve"> района по</w:t>
      </w:r>
    </w:p>
    <w:p w:rsidR="00D927C4" w:rsidRDefault="00D927C4" w:rsidP="007B2F78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Pr="00D927C4">
        <w:rPr>
          <w:sz w:val="28"/>
          <w:szCs w:val="28"/>
        </w:rPr>
        <w:t xml:space="preserve">рганизационной и кадровой работе                                                                       </w:t>
      </w:r>
      <w:proofErr w:type="spellStart"/>
      <w:r w:rsidRPr="00D927C4">
        <w:rPr>
          <w:sz w:val="28"/>
          <w:szCs w:val="28"/>
        </w:rPr>
        <w:t>Т.В.Королева</w:t>
      </w:r>
      <w:proofErr w:type="spellEnd"/>
      <w:r w:rsidR="007B2F78">
        <w:rPr>
          <w:sz w:val="28"/>
          <w:szCs w:val="28"/>
        </w:rPr>
        <w:tab/>
      </w:r>
    </w:p>
    <w:p w:rsidR="007B2F78" w:rsidRDefault="007B2F78" w:rsidP="007B2F78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7B2F78" w:rsidRDefault="007B2F78" w:rsidP="007B2F78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7B2F78" w:rsidRDefault="007B2F78" w:rsidP="007B2F78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22E53" w:rsidRDefault="00322E53" w:rsidP="007B2F78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22E53" w:rsidRDefault="00322E53" w:rsidP="007B2F78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22E53" w:rsidRDefault="00322E53" w:rsidP="007B2F78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322E53" w:rsidRDefault="00322E53" w:rsidP="007B2F78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7B2F78" w:rsidRDefault="007B2F78" w:rsidP="007B2F78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7B2F78" w:rsidRDefault="007B2F78" w:rsidP="00892CB9">
      <w:pPr>
        <w:widowControl w:val="0"/>
        <w:tabs>
          <w:tab w:val="left" w:pos="13605"/>
        </w:tabs>
        <w:autoSpaceDE w:val="0"/>
        <w:autoSpaceDN w:val="0"/>
        <w:adjustRightInd w:val="0"/>
        <w:ind w:left="10773"/>
        <w:jc w:val="center"/>
        <w:outlineLvl w:val="2"/>
      </w:pPr>
      <w:r>
        <w:t>Приложение №3</w:t>
      </w:r>
    </w:p>
    <w:p w:rsidR="007B2F78" w:rsidRDefault="007B2F78" w:rsidP="00892CB9">
      <w:pPr>
        <w:widowControl w:val="0"/>
        <w:tabs>
          <w:tab w:val="left" w:pos="12251"/>
        </w:tabs>
        <w:autoSpaceDE w:val="0"/>
        <w:autoSpaceDN w:val="0"/>
        <w:adjustRightInd w:val="0"/>
        <w:ind w:left="10773"/>
        <w:jc w:val="center"/>
        <w:outlineLvl w:val="2"/>
      </w:pPr>
      <w:r>
        <w:t>к постановлению</w:t>
      </w:r>
    </w:p>
    <w:p w:rsidR="007B2F78" w:rsidRDefault="007B2F78" w:rsidP="00892CB9">
      <w:pPr>
        <w:widowControl w:val="0"/>
        <w:tabs>
          <w:tab w:val="left" w:pos="12251"/>
        </w:tabs>
        <w:autoSpaceDE w:val="0"/>
        <w:autoSpaceDN w:val="0"/>
        <w:adjustRightInd w:val="0"/>
        <w:ind w:left="10773"/>
        <w:jc w:val="center"/>
        <w:outlineLvl w:val="2"/>
      </w:pPr>
      <w:r>
        <w:t>Администрации</w:t>
      </w:r>
    </w:p>
    <w:p w:rsidR="007B2F78" w:rsidRDefault="007B2F78" w:rsidP="00892CB9">
      <w:pPr>
        <w:widowControl w:val="0"/>
        <w:tabs>
          <w:tab w:val="left" w:pos="12251"/>
        </w:tabs>
        <w:autoSpaceDE w:val="0"/>
        <w:autoSpaceDN w:val="0"/>
        <w:adjustRightInd w:val="0"/>
        <w:ind w:left="10773"/>
        <w:jc w:val="center"/>
        <w:outlineLvl w:val="2"/>
      </w:pPr>
      <w:proofErr w:type="spellStart"/>
      <w:r>
        <w:t>Милютинского</w:t>
      </w:r>
      <w:proofErr w:type="spellEnd"/>
      <w:r>
        <w:t xml:space="preserve"> района</w:t>
      </w:r>
    </w:p>
    <w:p w:rsidR="007B2F78" w:rsidRDefault="00892CB9" w:rsidP="00892CB9">
      <w:pPr>
        <w:widowControl w:val="0"/>
        <w:tabs>
          <w:tab w:val="left" w:pos="11735"/>
        </w:tabs>
        <w:autoSpaceDE w:val="0"/>
        <w:autoSpaceDN w:val="0"/>
        <w:adjustRightInd w:val="0"/>
        <w:ind w:left="10773"/>
        <w:jc w:val="center"/>
        <w:outlineLvl w:val="2"/>
      </w:pPr>
      <w:r>
        <w:t xml:space="preserve"> </w:t>
      </w:r>
      <w:r w:rsidR="006B7D85">
        <w:t>о</w:t>
      </w:r>
      <w:r>
        <w:t>т 31.01.2018 № 55</w:t>
      </w:r>
    </w:p>
    <w:p w:rsidR="00322E53" w:rsidRDefault="00322E53" w:rsidP="007B2F78">
      <w:pPr>
        <w:jc w:val="right"/>
      </w:pPr>
    </w:p>
    <w:p w:rsidR="007B2F78" w:rsidRPr="007B2F78" w:rsidRDefault="007B2F78" w:rsidP="007B2F78">
      <w:pPr>
        <w:jc w:val="right"/>
      </w:pPr>
      <w:r w:rsidRPr="007B2F78">
        <w:t>Таблица 4</w:t>
      </w:r>
    </w:p>
    <w:p w:rsidR="007B2F78" w:rsidRPr="007B2F78" w:rsidRDefault="007B2F78" w:rsidP="007B2F78">
      <w:pPr>
        <w:jc w:val="center"/>
      </w:pPr>
      <w:r w:rsidRPr="007B2F78">
        <w:t xml:space="preserve">Расходы </w:t>
      </w:r>
      <w:proofErr w:type="gramStart"/>
      <w:r w:rsidRPr="007B2F78">
        <w:t>муниципального  бюджета</w:t>
      </w:r>
      <w:proofErr w:type="gramEnd"/>
      <w:r w:rsidRPr="007B2F78">
        <w:t xml:space="preserve"> на</w:t>
      </w:r>
    </w:p>
    <w:p w:rsidR="007B2F78" w:rsidRPr="007B2F78" w:rsidRDefault="007B2F78" w:rsidP="007B2F78">
      <w:pPr>
        <w:jc w:val="center"/>
      </w:pPr>
      <w:r w:rsidRPr="007B2F78">
        <w:t xml:space="preserve">реализацию  муниципальной программы </w:t>
      </w:r>
      <w:proofErr w:type="spellStart"/>
      <w:r w:rsidRPr="007B2F78">
        <w:t>Милютинского</w:t>
      </w:r>
      <w:proofErr w:type="spellEnd"/>
      <w:r w:rsidRPr="007B2F78">
        <w:t xml:space="preserve"> района «Развитие здравоохранения»</w:t>
      </w:r>
    </w:p>
    <w:p w:rsidR="007B2F78" w:rsidRPr="007B2F78" w:rsidRDefault="007B2F78" w:rsidP="007B2F78">
      <w:pPr>
        <w:jc w:val="center"/>
      </w:pPr>
    </w:p>
    <w:tbl>
      <w:tblPr>
        <w:tblW w:w="15904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2557"/>
        <w:gridCol w:w="2835"/>
        <w:gridCol w:w="567"/>
        <w:gridCol w:w="567"/>
        <w:gridCol w:w="708"/>
        <w:gridCol w:w="709"/>
        <w:gridCol w:w="851"/>
        <w:gridCol w:w="850"/>
        <w:gridCol w:w="851"/>
        <w:gridCol w:w="992"/>
        <w:gridCol w:w="992"/>
        <w:gridCol w:w="1134"/>
        <w:gridCol w:w="851"/>
      </w:tblGrid>
      <w:tr w:rsidR="007B2F78" w:rsidRPr="007B2F78" w:rsidTr="007B2F78">
        <w:trPr>
          <w:trHeight w:val="540"/>
          <w:tblHeader/>
        </w:trPr>
        <w:tc>
          <w:tcPr>
            <w:tcW w:w="1440" w:type="dxa"/>
            <w:vMerge w:val="restart"/>
            <w:shd w:val="clear" w:color="auto" w:fill="auto"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Статус</w:t>
            </w:r>
          </w:p>
        </w:tc>
        <w:tc>
          <w:tcPr>
            <w:tcW w:w="2557" w:type="dxa"/>
            <w:vMerge w:val="restart"/>
            <w:shd w:val="clear" w:color="auto" w:fill="auto"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Наименование государственной программы, подпрограммы государственной программы, основного мероприятия, мероприятия ведомственной целевой программы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Ответственный исполнитель, соисполнители, участники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Код бюджетной классификации (1)</w:t>
            </w:r>
          </w:p>
        </w:tc>
        <w:tc>
          <w:tcPr>
            <w:tcW w:w="6521" w:type="dxa"/>
            <w:gridSpan w:val="7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Расходы (2) (тыс. руб.), годы</w:t>
            </w:r>
          </w:p>
        </w:tc>
      </w:tr>
      <w:tr w:rsidR="007B2F78" w:rsidRPr="007B2F78" w:rsidTr="007B2F78">
        <w:trPr>
          <w:trHeight w:val="810"/>
          <w:tblHeader/>
        </w:trPr>
        <w:tc>
          <w:tcPr>
            <w:tcW w:w="1440" w:type="dxa"/>
            <w:vMerge/>
            <w:vAlign w:val="center"/>
          </w:tcPr>
          <w:p w:rsidR="007B2F78" w:rsidRPr="007B2F78" w:rsidRDefault="007B2F78" w:rsidP="007B2F78"/>
        </w:tc>
        <w:tc>
          <w:tcPr>
            <w:tcW w:w="2557" w:type="dxa"/>
            <w:vMerge/>
            <w:vAlign w:val="center"/>
          </w:tcPr>
          <w:p w:rsidR="007B2F78" w:rsidRPr="007B2F78" w:rsidRDefault="007B2F78" w:rsidP="007B2F78"/>
        </w:tc>
        <w:tc>
          <w:tcPr>
            <w:tcW w:w="2835" w:type="dxa"/>
            <w:vMerge/>
            <w:vAlign w:val="center"/>
          </w:tcPr>
          <w:p w:rsidR="007B2F78" w:rsidRPr="007B2F78" w:rsidRDefault="007B2F78" w:rsidP="007B2F78"/>
        </w:tc>
        <w:tc>
          <w:tcPr>
            <w:tcW w:w="567" w:type="dxa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ind w:left="-130" w:firstLine="130"/>
              <w:jc w:val="center"/>
            </w:pPr>
            <w:r w:rsidRPr="007B2F78">
              <w:t>ГРБС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jc w:val="center"/>
            </w:pPr>
            <w:proofErr w:type="spellStart"/>
            <w:r w:rsidRPr="007B2F78">
              <w:t>РзПр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ЦСР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ВР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2014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2015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2016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2017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2018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2019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B2F78" w:rsidRPr="007B2F78" w:rsidRDefault="007B2F78" w:rsidP="007B2F78">
            <w:pPr>
              <w:jc w:val="center"/>
            </w:pPr>
            <w:r w:rsidRPr="007B2F78">
              <w:t>2020</w:t>
            </w:r>
          </w:p>
        </w:tc>
      </w:tr>
    </w:tbl>
    <w:p w:rsidR="007B2F78" w:rsidRPr="007B2F78" w:rsidRDefault="007B2F78" w:rsidP="007B2F78">
      <w:pPr>
        <w:rPr>
          <w:sz w:val="16"/>
          <w:szCs w:val="16"/>
        </w:rPr>
      </w:pPr>
    </w:p>
    <w:tbl>
      <w:tblPr>
        <w:tblW w:w="15888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1429"/>
        <w:gridCol w:w="2552"/>
        <w:gridCol w:w="2835"/>
        <w:gridCol w:w="567"/>
        <w:gridCol w:w="567"/>
        <w:gridCol w:w="708"/>
        <w:gridCol w:w="709"/>
        <w:gridCol w:w="851"/>
        <w:gridCol w:w="850"/>
        <w:gridCol w:w="851"/>
        <w:gridCol w:w="992"/>
        <w:gridCol w:w="992"/>
        <w:gridCol w:w="1134"/>
        <w:gridCol w:w="851"/>
      </w:tblGrid>
      <w:tr w:rsidR="007B2F78" w:rsidRPr="007B2F78" w:rsidTr="007B2F78">
        <w:trPr>
          <w:trHeight w:val="295"/>
          <w:tblHeader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Pr="007B2F78" w:rsidRDefault="007B2F78" w:rsidP="007B2F78">
            <w:pPr>
              <w:jc w:val="center"/>
            </w:pPr>
            <w:r w:rsidRPr="007B2F78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Pr="007B2F78" w:rsidRDefault="007B2F78" w:rsidP="007B2F78">
            <w:pPr>
              <w:jc w:val="center"/>
            </w:pPr>
            <w:r w:rsidRPr="007B2F7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Pr="007B2F78" w:rsidRDefault="007B2F78" w:rsidP="007B2F78">
            <w:pPr>
              <w:jc w:val="center"/>
            </w:pPr>
            <w:r w:rsidRPr="007B2F78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468" w:firstLine="468"/>
              <w:jc w:val="center"/>
            </w:pPr>
            <w:r w:rsidRPr="007B2F78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288" w:firstLine="288"/>
              <w:jc w:val="center"/>
            </w:pPr>
            <w:r w:rsidRPr="007B2F78">
              <w:t>14</w:t>
            </w:r>
          </w:p>
        </w:tc>
      </w:tr>
      <w:tr w:rsidR="007B2F78" w:rsidRPr="007B2F78" w:rsidTr="007B2F78">
        <w:trPr>
          <w:trHeight w:val="340"/>
        </w:trPr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iCs/>
              </w:rPr>
            </w:pPr>
            <w:r w:rsidRPr="007B2F78">
              <w:rPr>
                <w:bCs/>
                <w:iCs/>
              </w:rPr>
              <w:t>Муниципальная программа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bCs/>
                <w:iCs/>
                <w:spacing w:val="-16"/>
              </w:rPr>
            </w:pPr>
            <w:r w:rsidRPr="007B2F78">
              <w:rPr>
                <w:bCs/>
                <w:iCs/>
                <w:spacing w:val="-16"/>
              </w:rPr>
              <w:t>Развитие здравоохранения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bCs/>
                <w:iCs/>
              </w:rPr>
            </w:pPr>
            <w:r w:rsidRPr="007B2F78">
              <w:rPr>
                <w:bCs/>
                <w:iCs/>
              </w:rPr>
              <w:t>всего,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iCs/>
              </w:rPr>
            </w:pPr>
            <w:r w:rsidRPr="007B2F78">
              <w:rPr>
                <w:bCs/>
                <w:iCs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iCs/>
              </w:rPr>
            </w:pPr>
            <w:r w:rsidRPr="007B2F78">
              <w:rPr>
                <w:bCs/>
                <w:i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60" w:hanging="60"/>
              <w:jc w:val="center"/>
              <w:rPr>
                <w:bCs/>
                <w:iCs/>
              </w:rPr>
            </w:pPr>
            <w:r w:rsidRPr="007B2F78">
              <w:rPr>
                <w:bCs/>
                <w:i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iCs/>
              </w:rPr>
            </w:pPr>
            <w:r w:rsidRPr="007B2F78">
              <w:rPr>
                <w:bCs/>
                <w:i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right="-124" w:hanging="92"/>
              <w:jc w:val="center"/>
              <w:rPr>
                <w:bCs/>
                <w:iCs/>
                <w:spacing w:val="-12"/>
              </w:rPr>
            </w:pPr>
            <w:r w:rsidRPr="007B2F78">
              <w:rPr>
                <w:bCs/>
                <w:iCs/>
                <w:spacing w:val="-12"/>
              </w:rPr>
              <w:t>4820,4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7B2F78">
              <w:rPr>
                <w:bCs/>
                <w:iCs/>
                <w:spacing w:val="-12"/>
              </w:rPr>
              <w:t>4722,9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7B2F78">
              <w:rPr>
                <w:bCs/>
                <w:iCs/>
                <w:spacing w:val="-12"/>
              </w:rPr>
              <w:t>6651,6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7B2F78">
              <w:rPr>
                <w:bCs/>
                <w:iCs/>
                <w:spacing w:val="-12"/>
              </w:rPr>
              <w:t>11805,9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16619,9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8789,5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7605,5</w:t>
            </w:r>
          </w:p>
        </w:tc>
      </w:tr>
      <w:tr w:rsidR="007B2F78" w:rsidRPr="007B2F78" w:rsidTr="007B2F78">
        <w:trPr>
          <w:trHeight w:val="983"/>
        </w:trPr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Pr="007B2F78" w:rsidRDefault="007B2F78" w:rsidP="007B2F78">
            <w:pPr>
              <w:rPr>
                <w:bCs/>
                <w:iCs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Pr="007B2F78" w:rsidRDefault="007B2F78" w:rsidP="007B2F78">
            <w:pPr>
              <w:ind w:left="-92" w:firstLine="92"/>
              <w:rPr>
                <w:bCs/>
                <w:iCs/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34" w:hanging="34"/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 w:right="-124"/>
              <w:jc w:val="center"/>
              <w:rPr>
                <w:iCs/>
              </w:rPr>
            </w:pPr>
            <w:r w:rsidRPr="007B2F78">
              <w:rPr>
                <w:i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iCs/>
              </w:rPr>
            </w:pPr>
            <w:r w:rsidRPr="007B2F78">
              <w:rPr>
                <w:i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iCs/>
              </w:rPr>
            </w:pPr>
            <w:r w:rsidRPr="007B2F78">
              <w:rPr>
                <w:i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iCs/>
              </w:rPr>
            </w:pPr>
            <w:r w:rsidRPr="007B2F78">
              <w:rPr>
                <w:i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 w:right="-124"/>
              <w:jc w:val="center"/>
              <w:rPr>
                <w:iCs/>
                <w:spacing w:val="-12"/>
              </w:rPr>
            </w:pPr>
            <w:r w:rsidRPr="007B2F78">
              <w:rPr>
                <w:iCs/>
                <w:spacing w:val="-12"/>
              </w:rPr>
              <w:t>4820,4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7B2F78">
              <w:rPr>
                <w:bCs/>
                <w:iCs/>
                <w:spacing w:val="-12"/>
              </w:rPr>
              <w:t>4722,9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6651,6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11805,9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16619,9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8789,5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7605,5</w:t>
            </w:r>
          </w:p>
        </w:tc>
      </w:tr>
      <w:tr w:rsidR="007B2F78" w:rsidRPr="007B2F78" w:rsidTr="007B2F78">
        <w:trPr>
          <w:trHeight w:val="1035"/>
        </w:trPr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Pr="007B2F78" w:rsidRDefault="007B2F78" w:rsidP="007B2F78">
            <w:pPr>
              <w:rPr>
                <w:bCs/>
                <w:iCs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F78" w:rsidRPr="007B2F78" w:rsidRDefault="007B2F78" w:rsidP="007B2F78">
            <w:pPr>
              <w:ind w:left="-92" w:firstLine="92"/>
              <w:rPr>
                <w:bCs/>
                <w:iCs/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proofErr w:type="gramStart"/>
            <w:r w:rsidRPr="007B2F78">
              <w:rPr>
                <w:iCs/>
              </w:rPr>
              <w:t>участник :</w:t>
            </w:r>
            <w:proofErr w:type="gramEnd"/>
            <w:r w:rsidRPr="007B2F78">
              <w:rPr>
                <w:iCs/>
              </w:rPr>
              <w:t xml:space="preserve">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iCs/>
              </w:rPr>
            </w:pPr>
            <w:r w:rsidRPr="007B2F78">
              <w:rPr>
                <w:i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iCs/>
              </w:rPr>
            </w:pPr>
            <w:r w:rsidRPr="007B2F78">
              <w:rPr>
                <w:i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iCs/>
              </w:rPr>
            </w:pPr>
            <w:r w:rsidRPr="007B2F78">
              <w:rPr>
                <w:i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iCs/>
              </w:rPr>
            </w:pPr>
            <w:r w:rsidRPr="007B2F78">
              <w:rPr>
                <w:i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iCs/>
                <w:spacing w:val="-12"/>
              </w:rPr>
            </w:pPr>
            <w:r w:rsidRPr="007B2F78">
              <w:rPr>
                <w:iCs/>
                <w:spacing w:val="-12"/>
              </w:rPr>
              <w:t>4820,4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 w:rsidRPr="007B2F78">
              <w:rPr>
                <w:bCs/>
                <w:iCs/>
                <w:spacing w:val="-12"/>
              </w:rPr>
              <w:t>4722,9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6651,6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11805,9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16619,9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8789,5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iCs/>
                <w:spacing w:val="-12"/>
              </w:rPr>
              <w:t>7605,5</w:t>
            </w:r>
          </w:p>
        </w:tc>
      </w:tr>
      <w:tr w:rsidR="007B2F78" w:rsidRPr="007B2F78" w:rsidTr="007B2F78">
        <w:trPr>
          <w:trHeight w:val="39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lastRenderedPageBreak/>
              <w:t>Подпрограмм</w:t>
            </w:r>
          </w:p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proofErr w:type="spellStart"/>
            <w:r w:rsidRPr="007B2F78">
              <w:rPr>
                <w:bCs/>
                <w:spacing w:val="-16"/>
              </w:rPr>
              <w:t>ма</w:t>
            </w:r>
            <w:proofErr w:type="spellEnd"/>
            <w:r w:rsidRPr="007B2F78">
              <w:rPr>
                <w:bCs/>
                <w:spacing w:val="-16"/>
              </w:rPr>
              <w:t xml:space="preserve">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t>Профилактика  социально-значимых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291,1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291,1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1441,3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3599,3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9883,5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1883,5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683,5</w:t>
            </w:r>
          </w:p>
        </w:tc>
      </w:tr>
      <w:tr w:rsidR="007B2F78" w:rsidRPr="007B2F78" w:rsidTr="007B2F78">
        <w:trPr>
          <w:trHeight w:val="24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t>Основное мероприятие 1.1.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</w:rPr>
            </w:pPr>
            <w:r w:rsidRPr="007B2F78">
              <w:rPr>
                <w:spacing w:val="-16"/>
              </w:rPr>
              <w:t>Профилактика и своевременное выявление и лечение туберкулеза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48,6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213,5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213,5</w:t>
            </w:r>
          </w:p>
        </w:tc>
      </w:tr>
      <w:tr w:rsidR="007B2F78" w:rsidRPr="007B2F78" w:rsidTr="007B2F78">
        <w:trPr>
          <w:trHeight w:val="999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1.1.1.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z w:val="22"/>
                <w:szCs w:val="22"/>
              </w:rPr>
            </w:pPr>
            <w:r w:rsidRPr="007B2F78">
              <w:rPr>
                <w:sz w:val="22"/>
                <w:szCs w:val="22"/>
              </w:rPr>
              <w:t>Приобретение рентгеновской пленки  для обследования асоциальных  и малообеспеченных больных с подозрением на туберкулез.</w:t>
            </w:r>
          </w:p>
          <w:p w:rsidR="007B2F78" w:rsidRPr="007B2F78" w:rsidRDefault="007B2F78" w:rsidP="007B2F78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</w:tr>
      <w:tr w:rsidR="007B2F78" w:rsidRPr="007B2F78" w:rsidTr="007B2F78">
        <w:trPr>
          <w:trHeight w:val="999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1.1.2.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7B2F78">
              <w:rPr>
                <w:spacing w:val="-16"/>
              </w:rPr>
              <w:t>Оплата анализов на ВИЧ больных, состоящих на учете у фтизиатра.</w:t>
            </w:r>
          </w:p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</w:tr>
      <w:tr w:rsidR="007B2F78" w:rsidRPr="007B2F78" w:rsidTr="007B2F78">
        <w:trPr>
          <w:trHeight w:val="999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1.1.3.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7B2F78">
              <w:rPr>
                <w:spacing w:val="-16"/>
              </w:rPr>
              <w:t xml:space="preserve">Приобретение туберкулина и </w:t>
            </w:r>
            <w:proofErr w:type="spellStart"/>
            <w:r w:rsidRPr="007B2F78">
              <w:rPr>
                <w:spacing w:val="-16"/>
              </w:rPr>
              <w:t>диаскин</w:t>
            </w:r>
            <w:proofErr w:type="spellEnd"/>
            <w:r w:rsidRPr="007B2F78">
              <w:rPr>
                <w:spacing w:val="-16"/>
              </w:rPr>
              <w:t xml:space="preserve"> тестов для диагностики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188,7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213,5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213,5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213,5</w:t>
            </w:r>
          </w:p>
        </w:tc>
      </w:tr>
      <w:tr w:rsidR="007B2F78" w:rsidRPr="007B2F78" w:rsidTr="007B2F78">
        <w:trPr>
          <w:trHeight w:val="177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lastRenderedPageBreak/>
              <w:t>Основное мероприятие 1.2.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  <w:r w:rsidRPr="007B2F78">
              <w:rPr>
                <w:spacing w:val="-16"/>
              </w:rPr>
              <w:t xml:space="preserve">Профилактика, выявление, мониторинг лечения и лечение лиц, инфицированных вирусами иммунодефицита человека и </w:t>
            </w:r>
            <w:proofErr w:type="gramStart"/>
            <w:r w:rsidRPr="007B2F78">
              <w:rPr>
                <w:spacing w:val="-16"/>
              </w:rPr>
              <w:t>гепатитов  В</w:t>
            </w:r>
            <w:proofErr w:type="gramEnd"/>
            <w:r w:rsidRPr="007B2F78">
              <w:rPr>
                <w:spacing w:val="-16"/>
              </w:rPr>
              <w:t xml:space="preserve"> и С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76,2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color w:val="FF0000"/>
                <w:spacing w:val="-12"/>
              </w:rPr>
            </w:pPr>
            <w:r w:rsidRPr="007B2F78">
              <w:rPr>
                <w:spacing w:val="-12"/>
              </w:rPr>
              <w:t>76,2</w:t>
            </w:r>
          </w:p>
        </w:tc>
      </w:tr>
      <w:tr w:rsidR="007B2F78" w:rsidRPr="007B2F78" w:rsidTr="007B2F78">
        <w:trPr>
          <w:trHeight w:val="10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t>Мероприятие 1.2.1.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7B2F78">
              <w:rPr>
                <w:spacing w:val="-16"/>
              </w:rPr>
              <w:t>Оплата анализов на ВИЧ-инфекцию беременных женщин и асоциальных лиц.</w:t>
            </w:r>
          </w:p>
          <w:p w:rsidR="007B2F78" w:rsidRPr="007B2F78" w:rsidRDefault="007B2F78" w:rsidP="007B2F78">
            <w:pPr>
              <w:ind w:left="-92" w:right="-124" w:firstLine="92"/>
              <w:rPr>
                <w:bCs/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</w:tr>
      <w:tr w:rsidR="007B2F78" w:rsidRPr="007B2F78" w:rsidTr="007B2F78">
        <w:trPr>
          <w:trHeight w:val="10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108"/>
              <w:rPr>
                <w:spacing w:val="-16"/>
              </w:rPr>
            </w:pPr>
            <w:r w:rsidRPr="007B2F78">
              <w:rPr>
                <w:spacing w:val="-16"/>
              </w:rPr>
              <w:t>Мероприятие  1.2.2.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7B2F78">
              <w:rPr>
                <w:spacing w:val="-16"/>
              </w:rPr>
              <w:t>Приобретение внутриматочных контрацептивов для женщин из асоциальных семей.</w:t>
            </w:r>
          </w:p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0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color w:val="FF0000"/>
                <w:spacing w:val="-16"/>
              </w:rPr>
            </w:pPr>
            <w:r w:rsidRPr="007B2F78">
              <w:rPr>
                <w:bCs/>
                <w:spacing w:val="-16"/>
              </w:rPr>
              <w:t>Мероприятие 1.2.3.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7B2F78">
              <w:rPr>
                <w:spacing w:val="-16"/>
              </w:rPr>
              <w:t>Проведение информационно –</w:t>
            </w:r>
            <w:proofErr w:type="gramStart"/>
            <w:r w:rsidRPr="007B2F78">
              <w:rPr>
                <w:spacing w:val="-16"/>
              </w:rPr>
              <w:t>разъяснительной  работы</w:t>
            </w:r>
            <w:proofErr w:type="gramEnd"/>
            <w:r w:rsidRPr="007B2F78">
              <w:rPr>
                <w:spacing w:val="-16"/>
              </w:rPr>
              <w:t xml:space="preserve"> по профилактике ВИЧ-инфекции, гепатитов В и С.</w:t>
            </w:r>
          </w:p>
          <w:p w:rsidR="007B2F78" w:rsidRPr="007B2F78" w:rsidRDefault="007B2F78" w:rsidP="007B2F78">
            <w:pPr>
              <w:ind w:left="-92" w:right="-124" w:firstLine="92"/>
              <w:rPr>
                <w:bCs/>
                <w:color w:val="FF0000"/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10,0</w:t>
            </w:r>
          </w:p>
        </w:tc>
      </w:tr>
      <w:tr w:rsidR="007B2F78" w:rsidRPr="007B2F78" w:rsidTr="007B2F78">
        <w:trPr>
          <w:trHeight w:val="10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108"/>
              <w:rPr>
                <w:color w:val="FF0000"/>
                <w:spacing w:val="-16"/>
              </w:rPr>
            </w:pPr>
            <w:r w:rsidRPr="007B2F78">
              <w:rPr>
                <w:spacing w:val="-16"/>
              </w:rPr>
              <w:t>Мероприятие  1.2.4.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7B2F78">
              <w:rPr>
                <w:spacing w:val="-16"/>
              </w:rPr>
              <w:t xml:space="preserve">Приобретение оборудования </w:t>
            </w:r>
            <w:proofErr w:type="gramStart"/>
            <w:r w:rsidRPr="007B2F78">
              <w:rPr>
                <w:spacing w:val="-16"/>
              </w:rPr>
              <w:t>для  проведения</w:t>
            </w:r>
            <w:proofErr w:type="gramEnd"/>
            <w:r w:rsidRPr="007B2F78">
              <w:rPr>
                <w:spacing w:val="-16"/>
              </w:rPr>
              <w:t xml:space="preserve"> скрининг-диагностики</w:t>
            </w:r>
          </w:p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color w:val="FF0000"/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</w:tr>
      <w:tr w:rsidR="007B2F78" w:rsidRPr="007B2F78" w:rsidTr="007B2F78">
        <w:trPr>
          <w:trHeight w:val="10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Основное мероприятие 1.3.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  <w:szCs w:val="22"/>
              </w:rPr>
            </w:pPr>
            <w:r w:rsidRPr="007B2F78">
              <w:rPr>
                <w:spacing w:val="-16"/>
                <w:sz w:val="22"/>
                <w:szCs w:val="22"/>
              </w:rPr>
              <w:t>Профилактика и лечение заболеваний сердечно-сосудистой системы</w:t>
            </w:r>
          </w:p>
          <w:p w:rsidR="007B2F78" w:rsidRPr="007B2F78" w:rsidRDefault="007B2F78" w:rsidP="007B2F78">
            <w:pPr>
              <w:rPr>
                <w:spacing w:val="-16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lastRenderedPageBreak/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137,5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54,0</w:t>
            </w:r>
          </w:p>
        </w:tc>
      </w:tr>
      <w:tr w:rsidR="007B2F78" w:rsidRPr="007B2F78" w:rsidTr="007B2F78">
        <w:trPr>
          <w:trHeight w:val="10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 1.3.1.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Cs w:val="22"/>
              </w:rPr>
            </w:pPr>
            <w:r w:rsidRPr="007B2F78">
              <w:rPr>
                <w:spacing w:val="-16"/>
              </w:rPr>
              <w:t>Оплата за передачу и расшифровку ЭКГ дистанционным методом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561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1.3.2.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</w:rPr>
            </w:pPr>
            <w:r w:rsidRPr="007B2F78">
              <w:rPr>
                <w:spacing w:val="-16"/>
                <w:sz w:val="22"/>
                <w:szCs w:val="22"/>
              </w:rPr>
              <w:t xml:space="preserve">Оснащение терапевтической службы и отделения скорой медицинской помощи </w:t>
            </w:r>
            <w:proofErr w:type="spellStart"/>
            <w:r w:rsidRPr="007B2F78">
              <w:rPr>
                <w:spacing w:val="-16"/>
                <w:sz w:val="22"/>
                <w:szCs w:val="22"/>
              </w:rPr>
              <w:t>тромболитическими</w:t>
            </w:r>
            <w:proofErr w:type="spellEnd"/>
            <w:r w:rsidRPr="007B2F78">
              <w:rPr>
                <w:spacing w:val="-16"/>
                <w:sz w:val="22"/>
                <w:szCs w:val="22"/>
              </w:rPr>
              <w:t xml:space="preserve"> средствами и </w:t>
            </w:r>
            <w:proofErr w:type="spellStart"/>
            <w:r w:rsidRPr="007B2F78">
              <w:rPr>
                <w:spacing w:val="-16"/>
                <w:sz w:val="22"/>
                <w:szCs w:val="22"/>
              </w:rPr>
              <w:t>тропониновыми</w:t>
            </w:r>
            <w:proofErr w:type="spellEnd"/>
            <w:r w:rsidRPr="007B2F78">
              <w:rPr>
                <w:spacing w:val="-16"/>
                <w:sz w:val="22"/>
                <w:szCs w:val="22"/>
              </w:rPr>
              <w:t xml:space="preserve"> тест-системами.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26,5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54,0</w:t>
            </w:r>
          </w:p>
        </w:tc>
      </w:tr>
      <w:tr w:rsidR="007B2F78" w:rsidRPr="007B2F78" w:rsidTr="007B2F78">
        <w:trPr>
          <w:trHeight w:val="1561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1.3.3.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  <w:szCs w:val="22"/>
              </w:rPr>
            </w:pPr>
            <w:r w:rsidRPr="007B2F78">
              <w:rPr>
                <w:spacing w:val="-16"/>
                <w:sz w:val="22"/>
                <w:szCs w:val="22"/>
              </w:rPr>
              <w:t>Оснащение Школы для больных с артериальной гипертензией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26,5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111,0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color w:val="FF0000"/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</w:tr>
      <w:tr w:rsidR="007B2F78" w:rsidRPr="007B2F78" w:rsidTr="007B2F78">
        <w:trPr>
          <w:trHeight w:val="58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Основное мероприятие 1.4.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  <w:r w:rsidRPr="007B2F78">
              <w:rPr>
                <w:spacing w:val="-16"/>
              </w:rPr>
              <w:t>Профилактика сахарного диабета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55,5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55,5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205,5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55,5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55,5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55,5</w:t>
            </w:r>
          </w:p>
        </w:tc>
      </w:tr>
      <w:tr w:rsidR="007B2F78" w:rsidRPr="007B2F78" w:rsidTr="007B2F78">
        <w:trPr>
          <w:trHeight w:val="253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lastRenderedPageBreak/>
              <w:t>Мероприятие 1.4.1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7B2F78">
              <w:rPr>
                <w:spacing w:val="-16"/>
              </w:rPr>
              <w:t xml:space="preserve">Приобретение медикаментов для </w:t>
            </w:r>
            <w:proofErr w:type="gramStart"/>
            <w:r w:rsidRPr="007B2F78">
              <w:rPr>
                <w:spacing w:val="-16"/>
              </w:rPr>
              <w:t>лечения  сахарного</w:t>
            </w:r>
            <w:proofErr w:type="gramEnd"/>
            <w:r w:rsidRPr="007B2F78">
              <w:rPr>
                <w:spacing w:val="-16"/>
              </w:rPr>
              <w:t xml:space="preserve"> диабета и его осложнений, приобретение тест-полосок для взрослого населения, страдающего сахарным диабетом</w:t>
            </w:r>
          </w:p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55,5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55,5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55,5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55,5</w:t>
            </w:r>
          </w:p>
        </w:tc>
      </w:tr>
      <w:tr w:rsidR="007B2F78" w:rsidRPr="007B2F78" w:rsidTr="007B2F78">
        <w:trPr>
          <w:trHeight w:val="58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1.4.2.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  <w:szCs w:val="22"/>
              </w:rPr>
            </w:pPr>
            <w:r w:rsidRPr="007B2F78">
              <w:rPr>
                <w:spacing w:val="-16"/>
                <w:sz w:val="22"/>
                <w:szCs w:val="22"/>
              </w:rPr>
              <w:t xml:space="preserve"> Оснащение терапевтической службы и отделения скорой медицинской помощи </w:t>
            </w:r>
            <w:proofErr w:type="gramStart"/>
            <w:r w:rsidRPr="007B2F78">
              <w:rPr>
                <w:spacing w:val="-16"/>
                <w:sz w:val="22"/>
                <w:szCs w:val="22"/>
              </w:rPr>
              <w:t>оборудованием  и</w:t>
            </w:r>
            <w:proofErr w:type="gramEnd"/>
            <w:r w:rsidRPr="007B2F78">
              <w:rPr>
                <w:spacing w:val="-16"/>
                <w:sz w:val="22"/>
                <w:szCs w:val="22"/>
              </w:rPr>
              <w:t xml:space="preserve"> тест-полосками.</w:t>
            </w:r>
          </w:p>
          <w:p w:rsidR="007B2F78" w:rsidRPr="007B2F78" w:rsidRDefault="007B2F78" w:rsidP="007B2F78">
            <w:pPr>
              <w:rPr>
                <w:spacing w:val="-16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27,5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</w:tr>
      <w:tr w:rsidR="007B2F78" w:rsidRPr="007B2F78" w:rsidTr="007B2F78">
        <w:trPr>
          <w:trHeight w:val="10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Основное мероприятие 1.5.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  <w:r w:rsidRPr="007B2F78">
              <w:rPr>
                <w:spacing w:val="-16"/>
              </w:rPr>
              <w:t>Своевременное  выявление и лечение онкологических заболеваний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48,1</w:t>
            </w:r>
          </w:p>
        </w:tc>
      </w:tr>
      <w:tr w:rsidR="007B2F78" w:rsidRPr="007B2F78" w:rsidTr="007B2F78">
        <w:trPr>
          <w:trHeight w:val="10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1.5.1.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</w:rPr>
            </w:pPr>
            <w:r w:rsidRPr="007B2F78">
              <w:rPr>
                <w:spacing w:val="-16"/>
                <w:sz w:val="22"/>
              </w:rPr>
              <w:t xml:space="preserve">Приобретение рентгеновской пленки для </w:t>
            </w:r>
            <w:proofErr w:type="spellStart"/>
            <w:r w:rsidRPr="007B2F78">
              <w:rPr>
                <w:spacing w:val="-16"/>
                <w:sz w:val="22"/>
              </w:rPr>
              <w:t>маммографического</w:t>
            </w:r>
            <w:proofErr w:type="spellEnd"/>
            <w:r w:rsidRPr="007B2F78">
              <w:rPr>
                <w:spacing w:val="-16"/>
                <w:sz w:val="22"/>
              </w:rPr>
              <w:t xml:space="preserve"> аппарата.</w:t>
            </w:r>
          </w:p>
          <w:p w:rsidR="007B2F78" w:rsidRPr="007B2F78" w:rsidRDefault="007B2F78" w:rsidP="007B2F78">
            <w:pPr>
              <w:rPr>
                <w:spacing w:val="-16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</w:tr>
      <w:tr w:rsidR="007B2F78" w:rsidRPr="007B2F78" w:rsidTr="007B2F78">
        <w:trPr>
          <w:trHeight w:val="10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1.5.2.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7B2F78">
              <w:rPr>
                <w:spacing w:val="-16"/>
              </w:rPr>
              <w:t xml:space="preserve">Оплата за исследования крови на </w:t>
            </w:r>
            <w:proofErr w:type="spellStart"/>
            <w:r w:rsidRPr="007B2F78">
              <w:rPr>
                <w:spacing w:val="-16"/>
              </w:rPr>
              <w:t>онкомаркеры</w:t>
            </w:r>
            <w:proofErr w:type="spellEnd"/>
            <w:r w:rsidRPr="007B2F78">
              <w:rPr>
                <w:spacing w:val="-16"/>
              </w:rPr>
              <w:t>.</w:t>
            </w:r>
          </w:p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18,1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0</w:t>
            </w:r>
          </w:p>
        </w:tc>
      </w:tr>
      <w:tr w:rsidR="007B2F78" w:rsidRPr="007B2F78" w:rsidTr="007B2F78">
        <w:trPr>
          <w:trHeight w:val="10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lastRenderedPageBreak/>
              <w:t>Мероприятие 1.5.3.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widowControl w:val="0"/>
              <w:autoSpaceDE w:val="0"/>
              <w:autoSpaceDN w:val="0"/>
              <w:adjustRightInd w:val="0"/>
              <w:rPr>
                <w:spacing w:val="-16"/>
              </w:rPr>
            </w:pPr>
            <w:r w:rsidRPr="007B2F78">
              <w:rPr>
                <w:spacing w:val="-16"/>
              </w:rPr>
              <w:t>Оснащение кабинета врача-онколога в соответствии с действующими стандартами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spacing w:val="-12"/>
              </w:rPr>
            </w:pPr>
            <w:r w:rsidRPr="007B2F78">
              <w:rPr>
                <w:spacing w:val="-12"/>
              </w:rPr>
              <w:t>48,1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48,1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spacing w:val="-12"/>
              </w:rPr>
              <w:t>48,1</w:t>
            </w:r>
          </w:p>
        </w:tc>
      </w:tr>
      <w:tr w:rsidR="007B2F78" w:rsidRPr="007B2F78" w:rsidTr="007B2F78">
        <w:trPr>
          <w:trHeight w:val="80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t>Основное мероприятие 1.6.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bCs/>
                <w:spacing w:val="-16"/>
              </w:rPr>
            </w:pPr>
            <w:r w:rsidRPr="007B2F78">
              <w:rPr>
                <w:spacing w:val="-16"/>
              </w:rPr>
              <w:t>Профилактика  внутрибольничных инфекций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</w:tr>
      <w:tr w:rsidR="007B2F78" w:rsidRPr="007B2F78" w:rsidTr="007B2F78">
        <w:trPr>
          <w:trHeight w:val="80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t>Мероприятие 1.6.1.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</w:rPr>
            </w:pPr>
            <w:r w:rsidRPr="007B2F78">
              <w:rPr>
                <w:spacing w:val="-16"/>
                <w:sz w:val="22"/>
              </w:rPr>
              <w:t>Оплата за исследование заборов воздуха и смывов, стерильности медицинского инструментария и материала.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</w:tr>
      <w:tr w:rsidR="007B2F78" w:rsidRPr="007B2F78" w:rsidTr="007B2F78">
        <w:trPr>
          <w:trHeight w:val="137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t>Мероприятие 1.6.2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</w:rPr>
            </w:pPr>
            <w:r w:rsidRPr="007B2F78">
              <w:rPr>
                <w:spacing w:val="-16"/>
                <w:sz w:val="22"/>
              </w:rPr>
              <w:t>Приобретение санитарно-эпидемического оборудования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</w:p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</w:p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</w:p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</w:p>
        </w:tc>
      </w:tr>
      <w:tr w:rsidR="007B2F78" w:rsidRPr="007B2F78" w:rsidTr="007B2F78">
        <w:trPr>
          <w:trHeight w:val="547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t>Мероприятие 1.6.3.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</w:rPr>
            </w:pPr>
            <w:r w:rsidRPr="007B2F78">
              <w:rPr>
                <w:spacing w:val="-16"/>
                <w:sz w:val="22"/>
              </w:rPr>
              <w:t>Обеспечение средствами специфической профилактики инфекций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39,9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</w:p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</w:p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</w:p>
        </w:tc>
      </w:tr>
      <w:tr w:rsidR="007B2F78" w:rsidRPr="007B2F78" w:rsidTr="007B2F78">
        <w:trPr>
          <w:trHeight w:val="80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t>Основное мероприятие 1.7.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color w:val="FF0000"/>
                <w:spacing w:val="-16"/>
                <w:sz w:val="22"/>
              </w:rPr>
            </w:pPr>
            <w:r w:rsidRPr="007B2F78">
              <w:rPr>
                <w:spacing w:val="-16"/>
                <w:sz w:val="22"/>
              </w:rPr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989,1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2835,9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color w:val="FF0000"/>
                <w:spacing w:val="-12"/>
              </w:rPr>
            </w:pPr>
            <w:r w:rsidRPr="007B2F78">
              <w:rPr>
                <w:bCs/>
                <w:spacing w:val="-12"/>
              </w:rPr>
              <w:t>9200,0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80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lastRenderedPageBreak/>
              <w:t>Мероприятие 1.7.1.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</w:rPr>
            </w:pPr>
            <w:r w:rsidRPr="007B2F78">
              <w:rPr>
                <w:spacing w:val="-16"/>
                <w:sz w:val="22"/>
              </w:rPr>
              <w:t>Приобретение модульных ФАП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944,6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2722,4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1152,0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1152,0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80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t>Мероприятие 1.7.2.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</w:rPr>
            </w:pPr>
            <w:proofErr w:type="spellStart"/>
            <w:r w:rsidRPr="007B2F78">
              <w:rPr>
                <w:spacing w:val="-16"/>
                <w:sz w:val="22"/>
              </w:rPr>
              <w:t>Софинансирование</w:t>
            </w:r>
            <w:proofErr w:type="spellEnd"/>
            <w:r w:rsidRPr="007B2F78">
              <w:rPr>
                <w:spacing w:val="-16"/>
                <w:sz w:val="22"/>
              </w:rPr>
              <w:t xml:space="preserve"> расходов на приобретение модульных ФАП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113,5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80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spacing w:val="-16"/>
              </w:rPr>
            </w:pPr>
            <w:r w:rsidRPr="007B2F78">
              <w:rPr>
                <w:bCs/>
                <w:spacing w:val="-16"/>
              </w:rPr>
              <w:t>Мероприятие 1.7.3.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</w:rPr>
            </w:pPr>
            <w:r w:rsidRPr="007B2F78">
              <w:rPr>
                <w:spacing w:val="-16"/>
                <w:sz w:val="22"/>
              </w:rPr>
              <w:t>Приобретение модульного гаражного комплекса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7680,0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80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color w:val="FF0000"/>
                <w:spacing w:val="-16"/>
              </w:rPr>
            </w:pPr>
            <w:r w:rsidRPr="007B2F78">
              <w:rPr>
                <w:bCs/>
                <w:spacing w:val="-16"/>
              </w:rPr>
              <w:t>Мероприятие 1.7.4.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</w:rPr>
            </w:pPr>
            <w:proofErr w:type="spellStart"/>
            <w:r w:rsidRPr="007B2F78">
              <w:rPr>
                <w:spacing w:val="-16"/>
                <w:sz w:val="22"/>
              </w:rPr>
              <w:t>Софинансирование</w:t>
            </w:r>
            <w:proofErr w:type="spellEnd"/>
            <w:r w:rsidRPr="007B2F78">
              <w:rPr>
                <w:spacing w:val="-16"/>
                <w:sz w:val="22"/>
              </w:rPr>
              <w:t xml:space="preserve"> расходов на приобретение модульного гаражного комплекса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80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color w:val="FF0000"/>
                <w:spacing w:val="-16"/>
              </w:rPr>
            </w:pPr>
            <w:r w:rsidRPr="007B2F78">
              <w:rPr>
                <w:bCs/>
                <w:spacing w:val="-16"/>
              </w:rPr>
              <w:t>Основное мероприятие 1.8.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</w:rPr>
            </w:pPr>
            <w:r w:rsidRPr="007B2F78">
              <w:rPr>
                <w:spacing w:val="-16"/>
                <w:sz w:val="22"/>
              </w:rPr>
              <w:t>Вакцинопрофилактика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170,0</w:t>
            </w:r>
          </w:p>
        </w:tc>
      </w:tr>
      <w:tr w:rsidR="007B2F78" w:rsidRPr="007B2F78" w:rsidTr="007B2F78">
        <w:trPr>
          <w:trHeight w:val="806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color w:val="FF0000"/>
                <w:spacing w:val="-16"/>
              </w:rPr>
            </w:pPr>
            <w:r w:rsidRPr="007B2F78">
              <w:rPr>
                <w:bCs/>
                <w:spacing w:val="-16"/>
              </w:rPr>
              <w:t>Мероприятие 1.8.1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spacing w:val="-16"/>
                <w:sz w:val="22"/>
              </w:rPr>
            </w:pPr>
            <w:r w:rsidRPr="007B2F78">
              <w:rPr>
                <w:spacing w:val="-16"/>
                <w:sz w:val="22"/>
              </w:rPr>
              <w:t>Приобретение вакцины для осуществления прививок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170,0</w:t>
            </w:r>
          </w:p>
        </w:tc>
      </w:tr>
      <w:tr w:rsidR="007B2F78" w:rsidRPr="007B2F78" w:rsidTr="007B2F78">
        <w:trPr>
          <w:trHeight w:val="94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color w:val="000000"/>
                <w:spacing w:val="-16"/>
              </w:rPr>
            </w:pPr>
            <w:r w:rsidRPr="007B2F78">
              <w:rPr>
                <w:bCs/>
                <w:color w:val="000000"/>
                <w:spacing w:val="-16"/>
              </w:rPr>
              <w:t>Подпрограмма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bCs/>
                <w:color w:val="000000"/>
                <w:spacing w:val="-16"/>
              </w:rPr>
            </w:pPr>
            <w:r w:rsidRPr="007B2F78">
              <w:rPr>
                <w:bCs/>
                <w:color w:val="000000"/>
                <w:spacing w:val="-16"/>
              </w:rPr>
              <w:t>Оказание паллиативной помощи</w:t>
            </w:r>
            <w:r w:rsidRPr="007B2F78">
              <w:rPr>
                <w:bCs/>
                <w:spacing w:val="-16"/>
              </w:rPr>
              <w:t>, в том числе детям.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lastRenderedPageBreak/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4306,5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4171,8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4830,3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5109,6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6258,5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6646,0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6922,0</w:t>
            </w:r>
          </w:p>
        </w:tc>
      </w:tr>
      <w:tr w:rsidR="007B2F78" w:rsidRPr="007B2F78" w:rsidTr="007B2F78">
        <w:trPr>
          <w:trHeight w:val="1020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bCs/>
                <w:color w:val="000000"/>
                <w:spacing w:val="-16"/>
              </w:rPr>
            </w:pPr>
            <w:r w:rsidRPr="007B2F78">
              <w:rPr>
                <w:bCs/>
                <w:color w:val="000000"/>
                <w:spacing w:val="-16"/>
              </w:rPr>
              <w:t>Основное мероприятие 2.1.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bCs/>
                <w:color w:val="000000"/>
                <w:spacing w:val="-16"/>
              </w:rPr>
            </w:pPr>
            <w:r w:rsidRPr="007B2F78">
              <w:rPr>
                <w:bCs/>
                <w:color w:val="000000"/>
                <w:spacing w:val="-16"/>
              </w:rPr>
              <w:t>Оказание паллиативной помощи взрослым.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  <w:rPr>
                <w:bCs/>
              </w:rPr>
            </w:pPr>
            <w:r w:rsidRPr="007B2F78">
              <w:rPr>
                <w:bCs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</w:rPr>
            </w:pPr>
            <w:r w:rsidRPr="007B2F78">
              <w:rPr>
                <w:bCs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4306,5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4171,8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4830,3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5109,6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6258,5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6646,0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6922,0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color w:val="000000"/>
                <w:spacing w:val="-16"/>
              </w:rPr>
            </w:pPr>
            <w:r w:rsidRPr="007B2F78">
              <w:rPr>
                <w:color w:val="000000"/>
                <w:spacing w:val="-16"/>
              </w:rPr>
              <w:t>Мероприятие 2.1.1.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  <w:r w:rsidRPr="007B2F78">
              <w:rPr>
                <w:spacing w:val="-16"/>
              </w:rPr>
              <w:t>Осуществление полномочий по организации жителям первичной медико-санитарной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4306,5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4171,8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4520,3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sz w:val="20"/>
                <w:szCs w:val="20"/>
              </w:rPr>
            </w:pPr>
            <w:r w:rsidRPr="007B2F78">
              <w:rPr>
                <w:bCs/>
                <w:spacing w:val="-12"/>
              </w:rPr>
              <w:t>4631,0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5678,7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5809,8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6085,8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2.1.2.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  <w:r w:rsidRPr="007B2F78">
              <w:rPr>
                <w:spacing w:val="-16"/>
              </w:rPr>
              <w:t>Обеспечение деятельности муниципальных учреждений здравоохранения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310,0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478,6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579,8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836,2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r w:rsidRPr="007B2F78">
              <w:t>836,2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color w:val="000000"/>
                <w:spacing w:val="-16"/>
              </w:rPr>
            </w:pPr>
            <w:r w:rsidRPr="007B2F78">
              <w:rPr>
                <w:color w:val="000000"/>
                <w:spacing w:val="-16"/>
              </w:rPr>
              <w:t>Подпрограмма 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color w:val="000000"/>
                <w:spacing w:val="-16"/>
              </w:rPr>
            </w:pPr>
            <w:r w:rsidRPr="007B2F78">
              <w:rPr>
                <w:color w:val="000000"/>
                <w:spacing w:val="-16"/>
              </w:rPr>
              <w:t>«Укрепление материально- технической базы учреждения»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53,3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color w:val="000000"/>
                <w:spacing w:val="-16"/>
              </w:rPr>
            </w:pPr>
            <w:r w:rsidRPr="007B2F78">
              <w:rPr>
                <w:color w:val="000000"/>
                <w:spacing w:val="-16"/>
              </w:rPr>
              <w:lastRenderedPageBreak/>
              <w:t>Основное мероприятие 3.1.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  <w:r w:rsidRPr="007B2F78">
              <w:rPr>
                <w:spacing w:val="-16"/>
              </w:rPr>
              <w:t>Проведение  ремонта зданий и сооружений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53,3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color w:val="000000"/>
                <w:spacing w:val="-16"/>
              </w:rPr>
            </w:pPr>
            <w:r w:rsidRPr="007B2F78">
              <w:rPr>
                <w:color w:val="000000"/>
                <w:spacing w:val="-16"/>
              </w:rPr>
              <w:t>Мероприятие 3.1.1.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  <w:r w:rsidRPr="007B2F78">
              <w:rPr>
                <w:spacing w:val="-16"/>
              </w:rPr>
              <w:t>Капитальный ремонт водозаборной скважины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53,3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color w:val="000000"/>
                <w:spacing w:val="-16"/>
              </w:rPr>
            </w:pPr>
            <w:r w:rsidRPr="007B2F78">
              <w:rPr>
                <w:color w:val="000000"/>
                <w:spacing w:val="-16"/>
              </w:rPr>
              <w:t>Мероприятие  3.1.2.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  <w:r w:rsidRPr="007B2F78">
              <w:rPr>
                <w:spacing w:val="-16"/>
              </w:rPr>
              <w:t>Текущий ремонт станции очистки сточных вод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 3.1.2.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  <w:r w:rsidRPr="007B2F78">
              <w:rPr>
                <w:spacing w:val="-16"/>
              </w:rPr>
              <w:t>Текущий ремонт КНС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3.1.3.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Проведение капитального ремонта здания стационара больничного комплекса: замена окон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lastRenderedPageBreak/>
              <w:t>Основное мероприятие 3.2.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  <w:r w:rsidRPr="007B2F78">
              <w:rPr>
                <w:spacing w:val="-16"/>
              </w:rPr>
              <w:t>Приобретение оборудования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right="-124"/>
              <w:rPr>
                <w:spacing w:val="-16"/>
              </w:rPr>
            </w:pPr>
            <w:r w:rsidRPr="007B2F78">
              <w:rPr>
                <w:spacing w:val="-16"/>
              </w:rPr>
              <w:t>Мероприятие 3.2.1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ind w:left="-92" w:firstLine="92"/>
              <w:rPr>
                <w:spacing w:val="-16"/>
              </w:rPr>
            </w:pPr>
            <w:r w:rsidRPr="007B2F78">
              <w:rPr>
                <w:spacing w:val="-16"/>
              </w:rPr>
              <w:t>Приобретение медицинского оборудования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Администрация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  <w:r w:rsidRPr="007B2F78">
              <w:rPr>
                <w:iCs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</w:rPr>
              <w:t>Милютинского</w:t>
            </w:r>
            <w:proofErr w:type="spellEnd"/>
            <w:r w:rsidRPr="007B2F78">
              <w:rPr>
                <w:iCs/>
              </w:rPr>
              <w:t xml:space="preserve"> района</w:t>
            </w:r>
          </w:p>
          <w:p w:rsidR="007B2F78" w:rsidRPr="007B2F78" w:rsidRDefault="007B2F78" w:rsidP="007B2F78">
            <w:pPr>
              <w:rPr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</w:pPr>
            <w:r w:rsidRPr="007B2F78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jc w:val="center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698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 xml:space="preserve">Основное мероприятие 3.3. 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Развитие  единой государственной информационной системы  (ЕГИСЗ) в сфере здравоохранения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2084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 xml:space="preserve">Мероприятие 3.3.1. 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Приобретение оборудования для внедрения ЕГИСЗ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2084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lastRenderedPageBreak/>
              <w:t>Мероприятие 3.3.2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Проведение работ по внедрению   ЕГИСЗ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Основное мероприятие 3.4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Возведение фундамента для фельдшерско-акушерских пунктов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679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trike/>
                <w:spacing w:val="-16"/>
              </w:rPr>
            </w:pPr>
            <w:r w:rsidRPr="007B2F78">
              <w:rPr>
                <w:spacing w:val="-16"/>
              </w:rPr>
              <w:t xml:space="preserve">Мероприятие 3.4.1 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 xml:space="preserve">Приобретение расходных материалов для возведение </w:t>
            </w:r>
            <w:proofErr w:type="gramStart"/>
            <w:r w:rsidRPr="007B2F78">
              <w:rPr>
                <w:spacing w:val="-16"/>
              </w:rPr>
              <w:t>фундамента  модульного</w:t>
            </w:r>
            <w:proofErr w:type="gramEnd"/>
            <w:r w:rsidRPr="007B2F78">
              <w:rPr>
                <w:spacing w:val="-16"/>
              </w:rPr>
              <w:t xml:space="preserve"> ФАП и благоустройство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Подпрограмма 4.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Оказание мер поддержки в улучшении жилищных условий молодых специалистов и специалистов дефицитных специальностей в здравоохранении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169,5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color w:val="FF0000"/>
                <w:spacing w:val="-12"/>
              </w:rPr>
            </w:pPr>
            <w:r w:rsidRPr="007B2F78">
              <w:rPr>
                <w:bCs/>
                <w:spacing w:val="-12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lastRenderedPageBreak/>
              <w:t>Основное мероприятие 4.1.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Предоставление субсидий на оплату части  стоимости жилья или погашение ипотечного кредита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169,5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color w:val="FF0000"/>
                <w:spacing w:val="-12"/>
              </w:rPr>
            </w:pPr>
            <w:r w:rsidRPr="007B2F78">
              <w:rPr>
                <w:bCs/>
                <w:spacing w:val="-12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0,0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Подпрограмма 5.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Совершенствование  оказания скорой медицинской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2729,7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441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Основное мероприятие 5.1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  <w:kern w:val="2"/>
                <w:lang w:eastAsia="en-US"/>
              </w:rPr>
              <w:t>П</w:t>
            </w:r>
            <w:r w:rsidRPr="007B2F78">
              <w:rPr>
                <w:spacing w:val="2"/>
                <w:shd w:val="clear" w:color="auto" w:fill="FFFFFF"/>
              </w:rPr>
              <w:t>оддержка развития инфраструктуры скорой медицинской помощи</w:t>
            </w:r>
            <w:r w:rsidRPr="007B2F78">
              <w:rPr>
                <w:spacing w:val="-16"/>
                <w:kern w:val="2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2729,7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Мероприятие 5.1.1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Расходы на оснащение отделения скорой медицинской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2620,5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Мероприятие 5.1.2.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proofErr w:type="spellStart"/>
            <w:r w:rsidRPr="007B2F78">
              <w:rPr>
                <w:spacing w:val="-16"/>
              </w:rPr>
              <w:t>Софинансирование</w:t>
            </w:r>
            <w:proofErr w:type="spellEnd"/>
            <w:r w:rsidRPr="007B2F78">
              <w:rPr>
                <w:spacing w:val="-16"/>
              </w:rPr>
              <w:t xml:space="preserve"> расходов на приобретение автомобилей скорой медицинской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109,2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785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lastRenderedPageBreak/>
              <w:t>Подпрограмма 6.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Кадровое обеспечение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1333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Основное  мероприятие 6.1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Социальная поддержка отдельных категорий медицинских работников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  <w:tr w:rsidR="007B2F78" w:rsidRPr="007B2F78" w:rsidTr="007B2F78">
        <w:trPr>
          <w:trHeight w:val="431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Мероприятие 6.1.1.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Выплата подъемного пособия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Администрация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iCs/>
                <w:spacing w:val="-16"/>
              </w:rPr>
            </w:pPr>
            <w:r w:rsidRPr="007B2F78">
              <w:rPr>
                <w:iCs/>
                <w:spacing w:val="-16"/>
              </w:rPr>
              <w:t xml:space="preserve">Соисполнитель: МБУЗ «ЦРБ» </w:t>
            </w:r>
            <w:proofErr w:type="spellStart"/>
            <w:r w:rsidRPr="007B2F78">
              <w:rPr>
                <w:iCs/>
                <w:spacing w:val="-16"/>
              </w:rPr>
              <w:t>Милютинского</w:t>
            </w:r>
            <w:proofErr w:type="spellEnd"/>
            <w:r w:rsidRPr="007B2F78">
              <w:rPr>
                <w:iCs/>
                <w:spacing w:val="-16"/>
              </w:rPr>
              <w:t xml:space="preserve">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ind w:left="-92"/>
              <w:jc w:val="center"/>
            </w:pPr>
            <w:r w:rsidRPr="007B2F78"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spacing w:val="-16"/>
              </w:rPr>
            </w:pPr>
            <w:r w:rsidRPr="007B2F78">
              <w:rPr>
                <w:spacing w:val="-16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2F78" w:rsidRPr="007B2F78" w:rsidRDefault="007B2F78" w:rsidP="007B2F78">
            <w:pPr>
              <w:autoSpaceDE w:val="0"/>
              <w:autoSpaceDN w:val="0"/>
              <w:adjustRightInd w:val="0"/>
              <w:outlineLvl w:val="0"/>
              <w:rPr>
                <w:bCs/>
                <w:spacing w:val="-12"/>
              </w:rPr>
            </w:pPr>
            <w:r w:rsidRPr="007B2F78">
              <w:rPr>
                <w:bCs/>
                <w:spacing w:val="-12"/>
              </w:rPr>
              <w:t>0</w:t>
            </w:r>
          </w:p>
        </w:tc>
      </w:tr>
    </w:tbl>
    <w:p w:rsidR="007B2F78" w:rsidRPr="007B2F78" w:rsidRDefault="007B2F78" w:rsidP="007B2F78">
      <w:pPr>
        <w:autoSpaceDE w:val="0"/>
        <w:autoSpaceDN w:val="0"/>
        <w:adjustRightInd w:val="0"/>
        <w:outlineLvl w:val="0"/>
        <w:rPr>
          <w:spacing w:val="-16"/>
        </w:rPr>
      </w:pPr>
    </w:p>
    <w:p w:rsidR="007B2F78" w:rsidRPr="007B2F78" w:rsidRDefault="007B2F78" w:rsidP="007B2F78">
      <w:pPr>
        <w:autoSpaceDE w:val="0"/>
        <w:autoSpaceDN w:val="0"/>
        <w:adjustRightInd w:val="0"/>
        <w:outlineLvl w:val="0"/>
        <w:rPr>
          <w:spacing w:val="-16"/>
        </w:rPr>
      </w:pPr>
    </w:p>
    <w:p w:rsidR="007B2F78" w:rsidRPr="00D927C4" w:rsidRDefault="007B2F78" w:rsidP="007B2F78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r w:rsidRPr="00D927C4">
        <w:rPr>
          <w:sz w:val="28"/>
          <w:szCs w:val="28"/>
        </w:rPr>
        <w:t xml:space="preserve">Заместитель главы Администрации </w:t>
      </w:r>
    </w:p>
    <w:p w:rsidR="007B2F78" w:rsidRPr="00D927C4" w:rsidRDefault="007B2F78" w:rsidP="007B2F78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proofErr w:type="spellStart"/>
      <w:r w:rsidRPr="00D927C4">
        <w:rPr>
          <w:sz w:val="28"/>
          <w:szCs w:val="28"/>
        </w:rPr>
        <w:t>Милютинского</w:t>
      </w:r>
      <w:proofErr w:type="spellEnd"/>
      <w:r w:rsidRPr="00D927C4">
        <w:rPr>
          <w:sz w:val="28"/>
          <w:szCs w:val="28"/>
        </w:rPr>
        <w:t xml:space="preserve"> района по</w:t>
      </w:r>
    </w:p>
    <w:p w:rsidR="007B2F78" w:rsidRDefault="007B2F78" w:rsidP="007B2F78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Pr="00D927C4">
        <w:rPr>
          <w:sz w:val="28"/>
          <w:szCs w:val="28"/>
        </w:rPr>
        <w:t xml:space="preserve">рганизационной и кадровой работе                                                                       </w:t>
      </w:r>
      <w:r w:rsidR="006B7D85">
        <w:rPr>
          <w:sz w:val="28"/>
          <w:szCs w:val="28"/>
        </w:rPr>
        <w:tab/>
      </w:r>
      <w:r w:rsidRPr="00D927C4">
        <w:rPr>
          <w:sz w:val="28"/>
          <w:szCs w:val="28"/>
        </w:rPr>
        <w:t>Т.В.</w:t>
      </w:r>
      <w:r w:rsidR="006B7D85">
        <w:rPr>
          <w:sz w:val="28"/>
          <w:szCs w:val="28"/>
        </w:rPr>
        <w:t xml:space="preserve"> </w:t>
      </w:r>
      <w:r w:rsidRPr="00D927C4">
        <w:rPr>
          <w:sz w:val="28"/>
          <w:szCs w:val="28"/>
        </w:rPr>
        <w:t>Королева</w:t>
      </w:r>
      <w:r>
        <w:rPr>
          <w:sz w:val="28"/>
          <w:szCs w:val="28"/>
        </w:rPr>
        <w:tab/>
      </w:r>
    </w:p>
    <w:p w:rsidR="007B2F78" w:rsidRDefault="007B2F78" w:rsidP="007B2F78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D23842" w:rsidRDefault="00D23842" w:rsidP="007B2F78">
      <w:pPr>
        <w:rPr>
          <w:spacing w:val="-16"/>
        </w:rPr>
      </w:pPr>
    </w:p>
    <w:p w:rsidR="00D23842" w:rsidRDefault="00D23842" w:rsidP="007B2F78">
      <w:pPr>
        <w:rPr>
          <w:spacing w:val="-16"/>
        </w:rPr>
      </w:pPr>
    </w:p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180" w:right="180" w:hanging="180"/>
        <w:jc w:val="right"/>
        <w:rPr>
          <w:color w:val="000000"/>
          <w:spacing w:val="-16"/>
        </w:rPr>
      </w:pPr>
    </w:p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180" w:right="180" w:hanging="180"/>
        <w:jc w:val="right"/>
        <w:rPr>
          <w:color w:val="000000"/>
          <w:spacing w:val="-16"/>
        </w:rPr>
      </w:pPr>
    </w:p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180" w:right="180" w:hanging="180"/>
        <w:jc w:val="right"/>
        <w:rPr>
          <w:color w:val="000000"/>
          <w:spacing w:val="-16"/>
        </w:rPr>
      </w:pPr>
    </w:p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180" w:right="180" w:hanging="180"/>
        <w:jc w:val="right"/>
        <w:rPr>
          <w:color w:val="000000"/>
          <w:spacing w:val="-16"/>
        </w:rPr>
      </w:pPr>
    </w:p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180" w:right="180" w:hanging="180"/>
        <w:jc w:val="right"/>
        <w:rPr>
          <w:color w:val="000000"/>
          <w:spacing w:val="-16"/>
        </w:rPr>
      </w:pPr>
    </w:p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180" w:right="180" w:hanging="180"/>
        <w:jc w:val="right"/>
        <w:rPr>
          <w:color w:val="000000"/>
          <w:spacing w:val="-16"/>
        </w:rPr>
      </w:pPr>
    </w:p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180" w:right="180" w:hanging="180"/>
        <w:jc w:val="right"/>
        <w:rPr>
          <w:color w:val="000000"/>
          <w:spacing w:val="-16"/>
        </w:rPr>
      </w:pPr>
    </w:p>
    <w:p w:rsidR="006B7D85" w:rsidRDefault="006B7D85" w:rsidP="00D23842">
      <w:pPr>
        <w:tabs>
          <w:tab w:val="left" w:pos="1502"/>
          <w:tab w:val="left" w:pos="3808"/>
          <w:tab w:val="left" w:pos="6148"/>
        </w:tabs>
        <w:ind w:left="180" w:right="180" w:hanging="180"/>
        <w:jc w:val="right"/>
        <w:rPr>
          <w:color w:val="000000"/>
          <w:spacing w:val="-16"/>
        </w:rPr>
      </w:pPr>
    </w:p>
    <w:p w:rsidR="006B7D85" w:rsidRDefault="006B7D85" w:rsidP="00D23842">
      <w:pPr>
        <w:tabs>
          <w:tab w:val="left" w:pos="1502"/>
          <w:tab w:val="left" w:pos="3808"/>
          <w:tab w:val="left" w:pos="6148"/>
        </w:tabs>
        <w:ind w:left="180" w:right="180" w:hanging="180"/>
        <w:jc w:val="right"/>
        <w:rPr>
          <w:color w:val="000000"/>
          <w:spacing w:val="-16"/>
        </w:rPr>
      </w:pPr>
    </w:p>
    <w:p w:rsidR="00D23842" w:rsidRDefault="00D23842" w:rsidP="006B7D85">
      <w:pPr>
        <w:widowControl w:val="0"/>
        <w:tabs>
          <w:tab w:val="left" w:pos="13605"/>
        </w:tabs>
        <w:autoSpaceDE w:val="0"/>
        <w:autoSpaceDN w:val="0"/>
        <w:adjustRightInd w:val="0"/>
        <w:ind w:left="10773"/>
        <w:jc w:val="center"/>
        <w:outlineLvl w:val="2"/>
      </w:pPr>
      <w:r>
        <w:lastRenderedPageBreak/>
        <w:t>Приложение №4</w:t>
      </w:r>
    </w:p>
    <w:p w:rsidR="00D23842" w:rsidRDefault="00D23842" w:rsidP="006B7D85">
      <w:pPr>
        <w:widowControl w:val="0"/>
        <w:tabs>
          <w:tab w:val="left" w:pos="12251"/>
        </w:tabs>
        <w:autoSpaceDE w:val="0"/>
        <w:autoSpaceDN w:val="0"/>
        <w:adjustRightInd w:val="0"/>
        <w:ind w:left="10773"/>
        <w:jc w:val="center"/>
        <w:outlineLvl w:val="2"/>
      </w:pPr>
      <w:r>
        <w:t>к постановлению</w:t>
      </w:r>
    </w:p>
    <w:p w:rsidR="00D23842" w:rsidRDefault="00D23842" w:rsidP="006B7D85">
      <w:pPr>
        <w:widowControl w:val="0"/>
        <w:tabs>
          <w:tab w:val="left" w:pos="12251"/>
        </w:tabs>
        <w:autoSpaceDE w:val="0"/>
        <w:autoSpaceDN w:val="0"/>
        <w:adjustRightInd w:val="0"/>
        <w:ind w:left="10773"/>
        <w:jc w:val="center"/>
        <w:outlineLvl w:val="2"/>
      </w:pPr>
      <w:r>
        <w:t>Администрации</w:t>
      </w:r>
    </w:p>
    <w:p w:rsidR="00D23842" w:rsidRDefault="00D23842" w:rsidP="006B7D85">
      <w:pPr>
        <w:widowControl w:val="0"/>
        <w:tabs>
          <w:tab w:val="left" w:pos="12251"/>
        </w:tabs>
        <w:autoSpaceDE w:val="0"/>
        <w:autoSpaceDN w:val="0"/>
        <w:adjustRightInd w:val="0"/>
        <w:ind w:left="10773"/>
        <w:jc w:val="center"/>
        <w:outlineLvl w:val="2"/>
      </w:pPr>
      <w:proofErr w:type="spellStart"/>
      <w:r>
        <w:t>Милютинского</w:t>
      </w:r>
      <w:proofErr w:type="spellEnd"/>
      <w:r>
        <w:t xml:space="preserve"> района</w:t>
      </w:r>
    </w:p>
    <w:p w:rsidR="00D23842" w:rsidRDefault="006B7D85" w:rsidP="006B7D85">
      <w:pPr>
        <w:widowControl w:val="0"/>
        <w:tabs>
          <w:tab w:val="left" w:pos="11735"/>
        </w:tabs>
        <w:autoSpaceDE w:val="0"/>
        <w:autoSpaceDN w:val="0"/>
        <w:adjustRightInd w:val="0"/>
        <w:ind w:left="10773"/>
        <w:jc w:val="center"/>
        <w:outlineLvl w:val="2"/>
      </w:pPr>
      <w:r>
        <w:t>от 31.01.2018 № 55</w:t>
      </w:r>
    </w:p>
    <w:p w:rsidR="00D23842" w:rsidRDefault="00D23842" w:rsidP="006B7D85">
      <w:pPr>
        <w:tabs>
          <w:tab w:val="left" w:pos="1502"/>
          <w:tab w:val="left" w:pos="3808"/>
          <w:tab w:val="left" w:pos="6148"/>
        </w:tabs>
        <w:ind w:right="180"/>
        <w:rPr>
          <w:color w:val="000000"/>
          <w:spacing w:val="-16"/>
        </w:rPr>
      </w:pPr>
    </w:p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180" w:right="180" w:hanging="180"/>
        <w:jc w:val="center"/>
        <w:rPr>
          <w:color w:val="000000"/>
          <w:spacing w:val="-16"/>
        </w:rPr>
      </w:pPr>
      <w:r>
        <w:rPr>
          <w:color w:val="000000"/>
          <w:spacing w:val="-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Таблица 5</w:t>
      </w:r>
    </w:p>
    <w:p w:rsidR="00D23842" w:rsidRDefault="00101E07" w:rsidP="00101E07">
      <w:pPr>
        <w:tabs>
          <w:tab w:val="left" w:pos="1502"/>
          <w:tab w:val="left" w:pos="3808"/>
          <w:tab w:val="left" w:pos="6148"/>
          <w:tab w:val="left" w:pos="9156"/>
        </w:tabs>
        <w:ind w:left="8" w:right="-357"/>
        <w:rPr>
          <w:color w:val="000000"/>
          <w:spacing w:val="-16"/>
        </w:rPr>
      </w:pPr>
      <w:r>
        <w:rPr>
          <w:color w:val="000000"/>
          <w:spacing w:val="-16"/>
        </w:rPr>
        <w:tab/>
      </w:r>
      <w:r>
        <w:rPr>
          <w:color w:val="000000"/>
          <w:spacing w:val="-16"/>
        </w:rPr>
        <w:tab/>
      </w:r>
      <w:r>
        <w:rPr>
          <w:color w:val="000000"/>
          <w:spacing w:val="-16"/>
        </w:rPr>
        <w:tab/>
      </w:r>
      <w:r>
        <w:rPr>
          <w:color w:val="000000"/>
          <w:spacing w:val="-16"/>
        </w:rPr>
        <w:tab/>
      </w:r>
    </w:p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8"/>
        <w:jc w:val="center"/>
        <w:rPr>
          <w:color w:val="000000"/>
          <w:spacing w:val="-16"/>
        </w:rPr>
      </w:pPr>
      <w:r>
        <w:rPr>
          <w:color w:val="000000"/>
          <w:spacing w:val="-16"/>
        </w:rPr>
        <w:t>Расходы областного, местного бюджетов  на реализацию</w:t>
      </w:r>
    </w:p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8"/>
        <w:jc w:val="center"/>
        <w:rPr>
          <w:color w:val="000000"/>
          <w:spacing w:val="-16"/>
        </w:rPr>
      </w:pPr>
      <w:r>
        <w:rPr>
          <w:color w:val="000000"/>
          <w:spacing w:val="-16"/>
        </w:rPr>
        <w:t xml:space="preserve">муниципальной программы </w:t>
      </w:r>
      <w:proofErr w:type="spellStart"/>
      <w:r>
        <w:rPr>
          <w:color w:val="000000"/>
          <w:spacing w:val="-16"/>
        </w:rPr>
        <w:t>Милютинского</w:t>
      </w:r>
      <w:proofErr w:type="spellEnd"/>
      <w:r>
        <w:rPr>
          <w:color w:val="000000"/>
          <w:spacing w:val="-16"/>
        </w:rPr>
        <w:t xml:space="preserve"> района «Развитие здравоохранения»</w:t>
      </w:r>
    </w:p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8"/>
        <w:rPr>
          <w:color w:val="000000"/>
          <w:spacing w:val="-16"/>
        </w:rPr>
      </w:pPr>
    </w:p>
    <w:tbl>
      <w:tblPr>
        <w:tblW w:w="1604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2519"/>
        <w:gridCol w:w="1946"/>
        <w:gridCol w:w="1440"/>
        <w:gridCol w:w="1440"/>
        <w:gridCol w:w="1440"/>
        <w:gridCol w:w="1440"/>
        <w:gridCol w:w="1440"/>
        <w:gridCol w:w="1440"/>
        <w:gridCol w:w="1440"/>
      </w:tblGrid>
      <w:tr w:rsidR="00D23842" w:rsidTr="00D23842">
        <w:trPr>
          <w:trHeight w:val="959"/>
        </w:trPr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</w:rPr>
              <w:t>Статус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</w:rPr>
              <w:t>Наименование муниципальной  программы, подпрограммы муниципальной программы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Ответственный  исполнитель, соисполнители</w:t>
            </w:r>
          </w:p>
        </w:tc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Оценка расходов (</w:t>
            </w:r>
            <w:proofErr w:type="spellStart"/>
            <w:r>
              <w:rPr>
                <w:color w:val="000000"/>
                <w:spacing w:val="-16"/>
              </w:rPr>
              <w:t>тыс.руб</w:t>
            </w:r>
            <w:proofErr w:type="spellEnd"/>
            <w:r>
              <w:rPr>
                <w:color w:val="000000"/>
                <w:spacing w:val="-16"/>
              </w:rPr>
              <w:t>.), годы</w:t>
            </w:r>
          </w:p>
        </w:tc>
      </w:tr>
      <w:tr w:rsidR="00D23842" w:rsidTr="00D23842">
        <w:trPr>
          <w:trHeight w:val="9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ind w:right="-28"/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2014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ind w:left="-108" w:right="-108"/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2016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ind w:left="-181"/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ind w:right="-108"/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2020</w:t>
            </w:r>
          </w:p>
        </w:tc>
      </w:tr>
    </w:tbl>
    <w:p w:rsidR="00D23842" w:rsidRDefault="00D23842" w:rsidP="00D23842">
      <w:pPr>
        <w:tabs>
          <w:tab w:val="left" w:pos="1502"/>
          <w:tab w:val="left" w:pos="3808"/>
          <w:tab w:val="left" w:pos="6148"/>
        </w:tabs>
        <w:ind w:left="8"/>
        <w:jc w:val="center"/>
        <w:rPr>
          <w:color w:val="000000"/>
          <w:spacing w:val="-16"/>
          <w:sz w:val="8"/>
          <w:szCs w:val="8"/>
        </w:rPr>
      </w:pPr>
    </w:p>
    <w:tbl>
      <w:tblPr>
        <w:tblW w:w="1605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493"/>
        <w:gridCol w:w="2518"/>
        <w:gridCol w:w="1958"/>
        <w:gridCol w:w="1440"/>
        <w:gridCol w:w="1440"/>
        <w:gridCol w:w="1440"/>
        <w:gridCol w:w="1440"/>
        <w:gridCol w:w="1440"/>
        <w:gridCol w:w="1440"/>
        <w:gridCol w:w="1441"/>
      </w:tblGrid>
      <w:tr w:rsidR="00D23842" w:rsidTr="00D23842">
        <w:trPr>
          <w:trHeight w:val="407"/>
          <w:tblHeader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ind w:left="9"/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ind w:left="152"/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10</w:t>
            </w:r>
          </w:p>
        </w:tc>
      </w:tr>
      <w:tr w:rsidR="00D23842" w:rsidTr="00D23842">
        <w:trPr>
          <w:trHeight w:val="315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 </w:t>
            </w:r>
          </w:p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 </w:t>
            </w:r>
          </w:p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 </w:t>
            </w:r>
          </w:p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 </w:t>
            </w:r>
          </w:p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 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 </w:t>
            </w:r>
          </w:p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 </w:t>
            </w:r>
          </w:p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 </w:t>
            </w:r>
          </w:p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 </w:t>
            </w:r>
          </w:p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 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4820,4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>
              <w:rPr>
                <w:bCs/>
                <w:iCs/>
                <w:spacing w:val="-12"/>
              </w:rPr>
              <w:t>4722,9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>
              <w:rPr>
                <w:bCs/>
                <w:iCs/>
                <w:spacing w:val="-12"/>
              </w:rPr>
              <w:t>6651,6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ind w:left="-92" w:right="-124"/>
              <w:jc w:val="center"/>
              <w:rPr>
                <w:bCs/>
                <w:iCs/>
                <w:spacing w:val="-12"/>
              </w:rPr>
            </w:pPr>
            <w:r>
              <w:rPr>
                <w:bCs/>
                <w:iCs/>
                <w:spacing w:val="-12"/>
              </w:rPr>
              <w:t>11805,9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iCs/>
                <w:spacing w:val="-12"/>
              </w:rPr>
              <w:t>16619,9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iCs/>
                <w:spacing w:val="-12"/>
              </w:rPr>
              <w:t>8789,5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iCs/>
                <w:spacing w:val="-12"/>
              </w:rPr>
              <w:t>7605,5</w:t>
            </w:r>
          </w:p>
        </w:tc>
      </w:tr>
      <w:tr w:rsidR="00D23842" w:rsidTr="00D23842">
        <w:trPr>
          <w:trHeight w:val="507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4083,9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3905,4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5464,9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rPr>
                <w:spacing w:val="-16"/>
              </w:rPr>
              <w:t>9973,9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spacing w:val="-16"/>
              </w:rPr>
              <w:t>14510,7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spacing w:val="-16"/>
              </w:rPr>
              <w:t>6961,8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spacing w:val="-16"/>
              </w:rPr>
              <w:t>6085,8</w:t>
            </w:r>
          </w:p>
        </w:tc>
      </w:tr>
      <w:tr w:rsidR="00D23842" w:rsidTr="00D23842">
        <w:trPr>
          <w:trHeight w:val="457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736,5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817,5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</w:pPr>
          </w:p>
          <w:p w:rsidR="00D23842" w:rsidRDefault="00D23842">
            <w:pPr>
              <w:jc w:val="center"/>
            </w:pPr>
            <w:r>
              <w:rPr>
                <w:spacing w:val="-16"/>
              </w:rPr>
              <w:t>1186,7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rPr>
                <w:spacing w:val="-16"/>
              </w:rPr>
              <w:t>1832,0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Pr="00D23842" w:rsidRDefault="00D23842">
            <w:pPr>
              <w:jc w:val="center"/>
            </w:pPr>
          </w:p>
          <w:p w:rsidR="00D23842" w:rsidRPr="00D23842" w:rsidRDefault="00D23842">
            <w:pPr>
              <w:jc w:val="center"/>
            </w:pPr>
            <w:r w:rsidRPr="00D23842">
              <w:rPr>
                <w:spacing w:val="-16"/>
              </w:rPr>
              <w:t>2109,2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Pr="00D23842" w:rsidRDefault="00D23842">
            <w:pPr>
              <w:jc w:val="center"/>
            </w:pPr>
          </w:p>
          <w:p w:rsidR="00D23842" w:rsidRPr="00D23842" w:rsidRDefault="00D23842">
            <w:pPr>
              <w:jc w:val="center"/>
            </w:pPr>
            <w:r w:rsidRPr="00D23842">
              <w:rPr>
                <w:spacing w:val="-16"/>
              </w:rPr>
              <w:t>1827,7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Pr="00D23842" w:rsidRDefault="00D23842">
            <w:pPr>
              <w:jc w:val="center"/>
            </w:pPr>
          </w:p>
          <w:p w:rsidR="00D23842" w:rsidRPr="00D23842" w:rsidRDefault="00D23842">
            <w:pPr>
              <w:jc w:val="center"/>
            </w:pPr>
            <w:r w:rsidRPr="00D23842">
              <w:rPr>
                <w:spacing w:val="-16"/>
              </w:rPr>
              <w:t>1519,7</w:t>
            </w:r>
          </w:p>
        </w:tc>
      </w:tr>
      <w:tr w:rsidR="00D23842" w:rsidTr="00D23842">
        <w:trPr>
          <w:trHeight w:val="367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Подпрограмма 1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ind w:left="-92" w:firstLine="92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Профилактика  социально-значимых заболеваний и формирование здорового образа жизни.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291,1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291,1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1441,3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3599,3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9883,5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1883,5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683,5</w:t>
            </w:r>
          </w:p>
        </w:tc>
      </w:tr>
      <w:tr w:rsidR="00D23842" w:rsidTr="00D23842">
        <w:trPr>
          <w:trHeight w:val="427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944,6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2722,4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FF0000"/>
                <w:spacing w:val="-16"/>
              </w:rPr>
            </w:pPr>
            <w:r w:rsidRPr="00D23842">
              <w:rPr>
                <w:spacing w:val="-16"/>
              </w:rPr>
              <w:t>8832,0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1152,0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FF0000"/>
                <w:spacing w:val="-16"/>
              </w:rPr>
            </w:pPr>
            <w:r>
              <w:rPr>
                <w:color w:val="FF0000"/>
                <w:spacing w:val="-16"/>
              </w:rPr>
              <w:t>-</w:t>
            </w:r>
          </w:p>
        </w:tc>
      </w:tr>
      <w:tr w:rsidR="00D23842" w:rsidTr="00D23842">
        <w:trPr>
          <w:trHeight w:val="419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291,1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291,1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496,7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876,9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1051,5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731,5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683,5</w:t>
            </w:r>
          </w:p>
        </w:tc>
      </w:tr>
      <w:tr w:rsidR="00D23842" w:rsidTr="00D23842">
        <w:trPr>
          <w:trHeight w:val="315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Основное мероприятие 1.1.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 xml:space="preserve">Профилактика и своевременное выявление и лечение туберкулеза 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188,7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190,0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213,5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213,5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213,5</w:t>
            </w:r>
          </w:p>
        </w:tc>
      </w:tr>
      <w:tr w:rsidR="00D23842" w:rsidTr="00D23842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-</w:t>
            </w:r>
          </w:p>
        </w:tc>
      </w:tr>
      <w:tr w:rsidR="00D23842" w:rsidTr="00D23842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188,7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190,0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213,5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213,5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213,5</w:t>
            </w:r>
          </w:p>
        </w:tc>
      </w:tr>
      <w:tr w:rsidR="00D23842" w:rsidTr="00D23842">
        <w:trPr>
          <w:trHeight w:val="450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Основное мероприятие 1.2.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Профилактика, выявление, мониторинг лечения и лечение лиц, инфицированных вирусами иммунодефицита человека и гепатитов В и С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76,2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76,2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76,2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76,2</w:t>
            </w:r>
          </w:p>
        </w:tc>
      </w:tr>
      <w:tr w:rsidR="00D23842" w:rsidTr="00D23842">
        <w:trPr>
          <w:trHeight w:val="558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-</w:t>
            </w:r>
          </w:p>
        </w:tc>
      </w:tr>
      <w:tr w:rsidR="00D23842" w:rsidTr="00D23842">
        <w:trPr>
          <w:trHeight w:val="828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76,2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76,2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76,2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76,2</w:t>
            </w:r>
          </w:p>
        </w:tc>
      </w:tr>
      <w:tr w:rsidR="00D23842" w:rsidTr="00D23842">
        <w:trPr>
          <w:trHeight w:val="315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Основное мероприятие 1.3.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Профилактика и лечение заболеваний сердечно-сосудистой системы</w:t>
            </w:r>
          </w:p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137,5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54,0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54,0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54,0</w:t>
            </w:r>
          </w:p>
        </w:tc>
      </w:tr>
      <w:tr w:rsidR="00D23842" w:rsidTr="00D23842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</w:tr>
      <w:tr w:rsidR="00D23842" w:rsidTr="00D23842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26,5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137,5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54,0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54,0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54,0</w:t>
            </w:r>
          </w:p>
        </w:tc>
      </w:tr>
      <w:tr w:rsidR="00D23842" w:rsidTr="00D23842">
        <w:trPr>
          <w:trHeight w:val="375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Основное мероприятие 1.4.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Профилактика  сахарного диабета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205,5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55,5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55,5</w:t>
            </w:r>
          </w:p>
        </w:tc>
      </w:tr>
      <w:tr w:rsidR="00D23842" w:rsidTr="00D23842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</w:tr>
      <w:tr w:rsidR="00D23842" w:rsidTr="00D23842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205,5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55,5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55,5</w:t>
            </w:r>
          </w:p>
        </w:tc>
      </w:tr>
      <w:tr w:rsidR="00D23842" w:rsidTr="00D23842">
        <w:trPr>
          <w:trHeight w:val="347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Основное мероприятие 1.5.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Своевременное  выявление и лечение онкологических заболеваний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</w:tr>
      <w:tr w:rsidR="00D23842" w:rsidTr="00D23842">
        <w:trPr>
          <w:trHeight w:val="338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-</w:t>
            </w:r>
          </w:p>
        </w:tc>
      </w:tr>
      <w:tr w:rsidR="00D23842" w:rsidTr="00D23842">
        <w:trPr>
          <w:trHeight w:val="369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48,1</w:t>
            </w:r>
          </w:p>
        </w:tc>
      </w:tr>
      <w:tr w:rsidR="00D23842" w:rsidTr="00D23842">
        <w:trPr>
          <w:trHeight w:val="229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Основное мероприятие 1.6.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Профилактика  внутрибольничных инфекций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87,2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106,1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66,2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66,2</w:t>
            </w:r>
          </w:p>
        </w:tc>
      </w:tr>
      <w:tr w:rsidR="00D23842" w:rsidTr="00D23842">
        <w:trPr>
          <w:trHeight w:val="360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</w:p>
        </w:tc>
      </w:tr>
      <w:tr w:rsidR="00D23842" w:rsidTr="00D23842">
        <w:trPr>
          <w:trHeight w:val="343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87,2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106,1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66,2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66,2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66,2</w:t>
            </w:r>
          </w:p>
        </w:tc>
      </w:tr>
      <w:tr w:rsidR="00D23842" w:rsidTr="00D23842">
        <w:trPr>
          <w:trHeight w:val="402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Основное мероприятие 1.7.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pStyle w:val="120"/>
              <w:rPr>
                <w:spacing w:val="-16"/>
                <w:sz w:val="22"/>
              </w:rPr>
            </w:pPr>
            <w:r>
              <w:rPr>
                <w:spacing w:val="-16"/>
                <w:sz w:val="22"/>
              </w:rPr>
              <w:t>Приобретение модульных фельдшерско-акушерских пунктов,</w:t>
            </w:r>
            <w:r>
              <w:rPr>
                <w:color w:val="FF0000"/>
                <w:spacing w:val="-16"/>
                <w:sz w:val="22"/>
              </w:rPr>
              <w:t xml:space="preserve"> </w:t>
            </w:r>
            <w:r w:rsidRPr="00D23842">
              <w:rPr>
                <w:spacing w:val="-16"/>
                <w:sz w:val="22"/>
              </w:rPr>
              <w:t xml:space="preserve">врачебных амбулаторий и на приобретение и оснащение модуля для врачебных амбулаторий 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989,1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2835,9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9200,0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1200,0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0,0</w:t>
            </w:r>
          </w:p>
        </w:tc>
      </w:tr>
      <w:tr w:rsidR="00D23842" w:rsidTr="00D23842">
        <w:trPr>
          <w:trHeight w:val="438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944,6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2722,4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8832,0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1152,0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0,0</w:t>
            </w:r>
          </w:p>
        </w:tc>
      </w:tr>
      <w:tr w:rsidR="00D23842" w:rsidTr="00D23842">
        <w:trPr>
          <w:trHeight w:val="403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  <w:sz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113,5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spacing w:val="-16"/>
              </w:rPr>
            </w:pPr>
            <w:r w:rsidRPr="00D23842">
              <w:rPr>
                <w:spacing w:val="-16"/>
              </w:rPr>
              <w:t>368,0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48,0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spacing w:val="-16"/>
              </w:rPr>
            </w:pPr>
            <w:r>
              <w:rPr>
                <w:spacing w:val="-16"/>
              </w:rPr>
              <w:t>0,0</w:t>
            </w:r>
          </w:p>
        </w:tc>
      </w:tr>
      <w:tr w:rsidR="00D23842" w:rsidTr="00D23842">
        <w:trPr>
          <w:trHeight w:val="375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Подпрограмма 2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Оказание паллиативной помощи.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4306,5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t>4171,8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t>4830,3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t>5109,6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t>6258,5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t>6646,0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t>6922,0</w:t>
            </w:r>
          </w:p>
        </w:tc>
      </w:tr>
      <w:tr w:rsidR="00D23842" w:rsidTr="00D23842">
        <w:trPr>
          <w:trHeight w:val="37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4083,9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3905,4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4520,3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t>4631,0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5678,7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5809,8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6085,8</w:t>
            </w:r>
          </w:p>
        </w:tc>
      </w:tr>
      <w:tr w:rsidR="00D23842" w:rsidTr="00D23842">
        <w:trPr>
          <w:trHeight w:val="37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222,6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266,4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rPr>
                <w:bCs/>
                <w:spacing w:val="-16"/>
              </w:rPr>
              <w:t>310,0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rPr>
                <w:bCs/>
                <w:spacing w:val="-16"/>
              </w:rPr>
              <w:t>478,6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579,8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836,2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836,2</w:t>
            </w:r>
          </w:p>
        </w:tc>
      </w:tr>
      <w:tr w:rsidR="00D23842" w:rsidTr="00D23842">
        <w:trPr>
          <w:trHeight w:val="522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lastRenderedPageBreak/>
              <w:t>Основное мероприятие 2.1.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Выполнение функций муниципальным учреждением здравоохранения в соответствии с муниципальным заданием»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4306,5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t>4171,8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t>4830,3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t>5109,6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t>6258,5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t>6646,0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t>6922,0</w:t>
            </w:r>
          </w:p>
        </w:tc>
      </w:tr>
      <w:tr w:rsidR="00D23842" w:rsidTr="00D23842">
        <w:trPr>
          <w:trHeight w:val="584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4083,9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3905,4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4520,3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</w:pPr>
            <w:r>
              <w:rPr>
                <w:bCs/>
                <w:spacing w:val="-16"/>
              </w:rPr>
              <w:t>4631,0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5678,7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5809,8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6085,8</w:t>
            </w:r>
          </w:p>
        </w:tc>
      </w:tr>
      <w:tr w:rsidR="00D23842" w:rsidTr="00D23842">
        <w:trPr>
          <w:trHeight w:val="3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bCs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222,6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266,4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</w:pPr>
            <w:r>
              <w:rPr>
                <w:bCs/>
                <w:spacing w:val="-16"/>
              </w:rPr>
              <w:t>310,0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</w:pPr>
            <w:r>
              <w:rPr>
                <w:bCs/>
                <w:spacing w:val="-16"/>
              </w:rPr>
              <w:t>478,6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579,8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836,2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</w:pPr>
            <w:r w:rsidRPr="00D23842">
              <w:rPr>
                <w:bCs/>
                <w:spacing w:val="-16"/>
              </w:rPr>
              <w:t>836,2</w:t>
            </w:r>
          </w:p>
        </w:tc>
      </w:tr>
      <w:tr w:rsidR="00D23842" w:rsidTr="00D23842">
        <w:trPr>
          <w:trHeight w:val="404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right="-124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Подпрограмма  3.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«Укрепление материально- технической базы учреждения»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53,0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180,0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167,3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277,9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60,0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</w:tr>
      <w:tr w:rsidR="00D23842" w:rsidTr="00D23842">
        <w:trPr>
          <w:trHeight w:val="42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-</w:t>
            </w:r>
          </w:p>
        </w:tc>
      </w:tr>
      <w:tr w:rsidR="00D23842" w:rsidTr="00D23842">
        <w:trPr>
          <w:trHeight w:val="403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180,0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167,3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277,9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60,0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427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right="-124" w:firstLine="16"/>
              <w:rPr>
                <w:spacing w:val="-16"/>
              </w:rPr>
            </w:pPr>
            <w:r>
              <w:rPr>
                <w:spacing w:val="-16"/>
              </w:rPr>
              <w:t xml:space="preserve">Основное мероприятие  </w:t>
            </w:r>
          </w:p>
          <w:p w:rsidR="00D23842" w:rsidRDefault="00D23842">
            <w:pPr>
              <w:ind w:right="-124" w:firstLine="16"/>
              <w:rPr>
                <w:spacing w:val="-16"/>
              </w:rPr>
            </w:pPr>
            <w:r>
              <w:rPr>
                <w:spacing w:val="-16"/>
              </w:rPr>
              <w:t>3.1.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firstLine="16"/>
              <w:rPr>
                <w:spacing w:val="-16"/>
              </w:rPr>
            </w:pPr>
            <w:r>
              <w:rPr>
                <w:spacing w:val="-16"/>
              </w:rPr>
              <w:t>Проведение  ремонта зданий и сооружений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53,0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180,0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67,3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</w:tr>
      <w:tr w:rsidR="00D23842" w:rsidTr="00D23842">
        <w:trPr>
          <w:trHeight w:val="16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</w:tc>
      </w:tr>
      <w:tr w:rsidR="00D23842" w:rsidTr="00D23842">
        <w:trPr>
          <w:trHeight w:val="572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53,0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180,0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67,3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</w:tr>
      <w:tr w:rsidR="00D23842" w:rsidTr="00D23842">
        <w:trPr>
          <w:trHeight w:val="417"/>
        </w:trPr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right="-124" w:firstLine="16"/>
              <w:rPr>
                <w:spacing w:val="-16"/>
              </w:rPr>
            </w:pPr>
            <w:r>
              <w:rPr>
                <w:spacing w:val="-16"/>
              </w:rPr>
              <w:t>Основное мероприятие   3.2.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firstLine="16"/>
              <w:rPr>
                <w:spacing w:val="-16"/>
              </w:rPr>
            </w:pPr>
            <w:r>
              <w:rPr>
                <w:spacing w:val="-16"/>
              </w:rPr>
              <w:t>Приобретение оборудования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409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400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417"/>
        </w:trPr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Pr="00D23842" w:rsidRDefault="00D23842">
            <w:pPr>
              <w:ind w:right="-124" w:firstLine="16"/>
              <w:rPr>
                <w:spacing w:val="-16"/>
              </w:rPr>
            </w:pPr>
            <w:r w:rsidRPr="00D23842">
              <w:rPr>
                <w:spacing w:val="-16"/>
              </w:rPr>
              <w:t>Основное мероприятие   3.3.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Pr="00D23842" w:rsidRDefault="00D23842">
            <w:pPr>
              <w:ind w:firstLine="16"/>
              <w:rPr>
                <w:spacing w:val="-16"/>
              </w:rPr>
            </w:pPr>
            <w:r w:rsidRPr="00D23842">
              <w:rPr>
                <w:spacing w:val="-16"/>
              </w:rPr>
              <w:t>Развитие единой государственной информационной системы (ЕГИСЗ) в сфере здравоохранения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  <w:r w:rsidRPr="00D23842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217,9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409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  <w:r w:rsidRPr="00D23842"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400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  <w:r w:rsidRPr="00D23842"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217,9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417"/>
        </w:trPr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Pr="00D23842" w:rsidRDefault="00D23842">
            <w:pPr>
              <w:ind w:right="-124" w:firstLine="16"/>
              <w:rPr>
                <w:spacing w:val="-16"/>
              </w:rPr>
            </w:pPr>
            <w:r w:rsidRPr="00D23842">
              <w:rPr>
                <w:spacing w:val="-16"/>
              </w:rPr>
              <w:t>Основное мероприятие   3.4.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Pr="00D23842" w:rsidRDefault="00D23842">
            <w:pPr>
              <w:ind w:firstLine="16"/>
              <w:rPr>
                <w:spacing w:val="-16"/>
              </w:rPr>
            </w:pPr>
            <w:r w:rsidRPr="00D23842">
              <w:rPr>
                <w:spacing w:val="-16"/>
              </w:rPr>
              <w:t>Возведение фундамента для фельдшерско-акушерских пунктов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  <w:r w:rsidRPr="00D23842"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409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  <w:r w:rsidRPr="00D23842"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400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rPr>
                <w:spacing w:val="-16"/>
              </w:rPr>
            </w:pPr>
            <w:r w:rsidRPr="00D23842"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522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left="16" w:right="-124"/>
              <w:rPr>
                <w:spacing w:val="-16"/>
              </w:rPr>
            </w:pPr>
            <w:r>
              <w:rPr>
                <w:spacing w:val="-16"/>
              </w:rPr>
              <w:t>Подпрограмма  4.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 xml:space="preserve">Оказание мер поддержки в улучшении жилищных </w:t>
            </w:r>
            <w:r>
              <w:rPr>
                <w:spacing w:val="-16"/>
              </w:rPr>
              <w:lastRenderedPageBreak/>
              <w:t>условий молодых специалистов и специалистов дефицитных специальностей в здравоохранении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lastRenderedPageBreak/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169,5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177,7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</w:tr>
      <w:tr w:rsidR="00D23842" w:rsidTr="00D23842">
        <w:trPr>
          <w:trHeight w:val="67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0,0</w:t>
            </w:r>
          </w:p>
        </w:tc>
      </w:tr>
      <w:tr w:rsidR="00D23842" w:rsidTr="00D23842">
        <w:trPr>
          <w:trHeight w:val="70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169,5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Pr="00D23842" w:rsidRDefault="00D23842">
            <w:pPr>
              <w:jc w:val="center"/>
              <w:rPr>
                <w:bCs/>
                <w:spacing w:val="-16"/>
              </w:rPr>
            </w:pPr>
            <w:r w:rsidRPr="00D23842">
              <w:rPr>
                <w:bCs/>
                <w:spacing w:val="-16"/>
              </w:rPr>
              <w:t>177,7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0,0</w:t>
            </w:r>
          </w:p>
        </w:tc>
      </w:tr>
      <w:tr w:rsidR="00D23842" w:rsidTr="00D23842">
        <w:trPr>
          <w:trHeight w:val="393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left="16" w:right="-124"/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Основное мероприятие   4.1.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left="82"/>
              <w:rPr>
                <w:spacing w:val="-16"/>
              </w:rPr>
            </w:pPr>
            <w:r>
              <w:rPr>
                <w:spacing w:val="-16"/>
              </w:rPr>
              <w:t>Предоставление субсидий на оплату части  стоимости жилья или погашение ипотечного кредита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169,5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177,7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0,0</w:t>
            </w:r>
          </w:p>
        </w:tc>
      </w:tr>
      <w:tr w:rsidR="00D23842" w:rsidTr="00D23842">
        <w:trPr>
          <w:trHeight w:val="49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0,0</w:t>
            </w:r>
          </w:p>
        </w:tc>
      </w:tr>
      <w:tr w:rsidR="00D23842" w:rsidTr="00D23842">
        <w:trPr>
          <w:trHeight w:val="510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color w:val="000000"/>
                <w:spacing w:val="-16"/>
              </w:rPr>
            </w:pPr>
            <w:r>
              <w:rPr>
                <w:color w:val="000000"/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169,5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177,7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color w:val="000000"/>
                <w:spacing w:val="-16"/>
              </w:rPr>
            </w:pPr>
            <w:r>
              <w:rPr>
                <w:bCs/>
                <w:color w:val="000000"/>
                <w:spacing w:val="-16"/>
              </w:rPr>
              <w:t>0,0</w:t>
            </w:r>
          </w:p>
        </w:tc>
      </w:tr>
      <w:tr w:rsidR="00D23842" w:rsidTr="00D23842">
        <w:trPr>
          <w:trHeight w:val="359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left="16" w:right="-124"/>
              <w:rPr>
                <w:spacing w:val="-16"/>
              </w:rPr>
            </w:pPr>
            <w:r>
              <w:rPr>
                <w:spacing w:val="-16"/>
              </w:rPr>
              <w:t>Подпрограмма  5.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Совершенствование оказания скорой медицинской помощи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2729,7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</w:tr>
      <w:tr w:rsidR="00D23842" w:rsidTr="00D23842">
        <w:trPr>
          <w:trHeight w:val="367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2620,5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</w:tr>
      <w:tr w:rsidR="00D23842" w:rsidTr="00D23842">
        <w:trPr>
          <w:trHeight w:val="415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109,2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</w:tr>
      <w:tr w:rsidR="00D23842" w:rsidTr="00D23842">
        <w:trPr>
          <w:trHeight w:val="407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left="16" w:right="-124"/>
              <w:rPr>
                <w:spacing w:val="-16"/>
              </w:rPr>
            </w:pPr>
            <w:r>
              <w:rPr>
                <w:spacing w:val="-16"/>
              </w:rPr>
              <w:t>Основное мероприятие   5.1.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pStyle w:val="21"/>
            </w:pPr>
            <w:r>
              <w:rPr>
                <w:kern w:val="2"/>
                <w:lang w:eastAsia="en-US"/>
              </w:rPr>
              <w:t>П</w:t>
            </w:r>
            <w:r>
              <w:rPr>
                <w:shd w:val="clear" w:color="auto" w:fill="FFFFFF"/>
              </w:rPr>
              <w:t>оддержка развития инфраструктуры скорой медицинской помощи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2729,7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</w:p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</w:tr>
      <w:tr w:rsidR="00D23842" w:rsidTr="00D23842">
        <w:trPr>
          <w:trHeight w:val="429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2620,5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</w:tr>
      <w:tr w:rsidR="00D23842" w:rsidTr="00D23842">
        <w:trPr>
          <w:trHeight w:val="393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109,2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0,0</w:t>
            </w:r>
          </w:p>
        </w:tc>
      </w:tr>
      <w:tr w:rsidR="00D23842" w:rsidTr="00D23842">
        <w:trPr>
          <w:trHeight w:val="393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left="16" w:right="-124"/>
              <w:rPr>
                <w:spacing w:val="-16"/>
              </w:rPr>
            </w:pPr>
            <w:r>
              <w:rPr>
                <w:spacing w:val="-16"/>
              </w:rPr>
              <w:t>Подпрограмма</w:t>
            </w:r>
          </w:p>
          <w:p w:rsidR="00D23842" w:rsidRDefault="00D23842">
            <w:pPr>
              <w:ind w:left="16" w:right="-124"/>
              <w:rPr>
                <w:spacing w:val="-16"/>
              </w:rPr>
            </w:pPr>
            <w:r>
              <w:rPr>
                <w:spacing w:val="-16"/>
              </w:rPr>
              <w:t xml:space="preserve"> 6.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left="82"/>
              <w:rPr>
                <w:spacing w:val="-16"/>
              </w:rPr>
            </w:pPr>
            <w:r>
              <w:rPr>
                <w:spacing w:val="-16"/>
              </w:rPr>
              <w:t>Кадровое обеспечение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393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393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393"/>
        </w:trPr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23842" w:rsidRDefault="00D23842">
            <w:pPr>
              <w:ind w:left="16" w:right="-124"/>
              <w:rPr>
                <w:spacing w:val="-16"/>
              </w:rPr>
            </w:pPr>
            <w:r>
              <w:rPr>
                <w:spacing w:val="-16"/>
              </w:rPr>
              <w:t>Основное мероприятие</w:t>
            </w:r>
          </w:p>
          <w:p w:rsidR="00D23842" w:rsidRDefault="00D23842">
            <w:pPr>
              <w:ind w:left="16" w:right="-124"/>
              <w:rPr>
                <w:spacing w:val="-16"/>
              </w:rPr>
            </w:pPr>
            <w:r>
              <w:rPr>
                <w:spacing w:val="-16"/>
              </w:rPr>
              <w:t xml:space="preserve"> 6.1.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3842" w:rsidRDefault="00D23842">
            <w:pPr>
              <w:pStyle w:val="21"/>
            </w:pPr>
            <w:r>
              <w:t>Социальная поддержка отдельных категорий медицинских работников</w:t>
            </w:r>
          </w:p>
          <w:p w:rsidR="00D23842" w:rsidRDefault="00D23842">
            <w:pPr>
              <w:pStyle w:val="21"/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393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областной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</w:tr>
      <w:tr w:rsidR="00D23842" w:rsidTr="00D23842">
        <w:trPr>
          <w:trHeight w:val="393"/>
        </w:trPr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rPr>
                <w:spacing w:val="-16"/>
              </w:rPr>
            </w:pPr>
            <w:r>
              <w:rPr>
                <w:spacing w:val="-16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22,3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23842" w:rsidRDefault="00D23842">
            <w:pPr>
              <w:jc w:val="center"/>
              <w:rPr>
                <w:bCs/>
                <w:spacing w:val="-16"/>
              </w:rPr>
            </w:pPr>
            <w:r>
              <w:rPr>
                <w:bCs/>
                <w:spacing w:val="-16"/>
              </w:rPr>
              <w:t>0</w:t>
            </w:r>
          </w:p>
        </w:tc>
      </w:tr>
    </w:tbl>
    <w:p w:rsidR="00D23842" w:rsidRPr="00D927C4" w:rsidRDefault="00D23842" w:rsidP="00D23842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r w:rsidRPr="00D927C4">
        <w:rPr>
          <w:sz w:val="28"/>
          <w:szCs w:val="28"/>
        </w:rPr>
        <w:t xml:space="preserve">Заместитель главы Администрации </w:t>
      </w:r>
    </w:p>
    <w:p w:rsidR="00D23842" w:rsidRPr="00D927C4" w:rsidRDefault="00D23842" w:rsidP="00D23842">
      <w:pPr>
        <w:widowControl w:val="0"/>
        <w:autoSpaceDE w:val="0"/>
        <w:autoSpaceDN w:val="0"/>
        <w:adjustRightInd w:val="0"/>
        <w:outlineLvl w:val="2"/>
        <w:rPr>
          <w:sz w:val="28"/>
          <w:szCs w:val="28"/>
        </w:rPr>
      </w:pPr>
      <w:proofErr w:type="spellStart"/>
      <w:r w:rsidRPr="00D927C4">
        <w:rPr>
          <w:sz w:val="28"/>
          <w:szCs w:val="28"/>
        </w:rPr>
        <w:t>Милютинского</w:t>
      </w:r>
      <w:proofErr w:type="spellEnd"/>
      <w:r w:rsidRPr="00D927C4">
        <w:rPr>
          <w:sz w:val="28"/>
          <w:szCs w:val="28"/>
        </w:rPr>
        <w:t xml:space="preserve"> района по</w:t>
      </w:r>
    </w:p>
    <w:p w:rsidR="006B7D85" w:rsidRDefault="00D23842" w:rsidP="006B7D85">
      <w:pPr>
        <w:widowControl w:val="0"/>
        <w:tabs>
          <w:tab w:val="left" w:pos="11456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Pr="00D927C4">
        <w:rPr>
          <w:sz w:val="28"/>
          <w:szCs w:val="28"/>
        </w:rPr>
        <w:t xml:space="preserve">рганизационной и кадровой работе                                                                 </w:t>
      </w:r>
      <w:bookmarkStart w:id="2" w:name="_GoBack"/>
      <w:bookmarkEnd w:id="2"/>
      <w:r w:rsidRPr="00D927C4">
        <w:rPr>
          <w:sz w:val="28"/>
          <w:szCs w:val="28"/>
        </w:rPr>
        <w:t xml:space="preserve">      </w:t>
      </w:r>
      <w:r w:rsidR="006B7D85">
        <w:rPr>
          <w:sz w:val="28"/>
          <w:szCs w:val="28"/>
        </w:rPr>
        <w:tab/>
      </w:r>
      <w:r w:rsidRPr="00D927C4">
        <w:rPr>
          <w:sz w:val="28"/>
          <w:szCs w:val="28"/>
        </w:rPr>
        <w:t>Т.В.</w:t>
      </w:r>
      <w:r w:rsidR="006B7D85">
        <w:rPr>
          <w:sz w:val="28"/>
          <w:szCs w:val="28"/>
        </w:rPr>
        <w:t xml:space="preserve"> </w:t>
      </w:r>
      <w:r w:rsidRPr="00D927C4">
        <w:rPr>
          <w:sz w:val="28"/>
          <w:szCs w:val="28"/>
        </w:rPr>
        <w:t>Королева</w:t>
      </w:r>
      <w:r>
        <w:rPr>
          <w:sz w:val="28"/>
          <w:szCs w:val="28"/>
        </w:rPr>
        <w:tab/>
      </w:r>
    </w:p>
    <w:sectPr w:rsidR="006B7D85" w:rsidSect="006B7D85">
      <w:pgSz w:w="16838" w:h="11906" w:orient="landscape"/>
      <w:pgMar w:top="851" w:right="1134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F46" w:rsidRDefault="00B53F46" w:rsidP="00D23842">
      <w:r>
        <w:separator/>
      </w:r>
    </w:p>
  </w:endnote>
  <w:endnote w:type="continuationSeparator" w:id="0">
    <w:p w:rsidR="00B53F46" w:rsidRDefault="00B53F46" w:rsidP="00D2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093029"/>
      <w:docPartObj>
        <w:docPartGallery w:val="Page Numbers (Bottom of Page)"/>
        <w:docPartUnique/>
      </w:docPartObj>
    </w:sdtPr>
    <w:sdtContent>
      <w:p w:rsidR="00892CB9" w:rsidRDefault="00892CB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D85">
          <w:rPr>
            <w:noProof/>
          </w:rPr>
          <w:t>27</w:t>
        </w:r>
        <w:r>
          <w:fldChar w:fldCharType="end"/>
        </w:r>
      </w:p>
    </w:sdtContent>
  </w:sdt>
  <w:p w:rsidR="00892CB9" w:rsidRDefault="00892CB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F46" w:rsidRDefault="00B53F46" w:rsidP="00D23842">
      <w:r>
        <w:separator/>
      </w:r>
    </w:p>
  </w:footnote>
  <w:footnote w:type="continuationSeparator" w:id="0">
    <w:p w:rsidR="00B53F46" w:rsidRDefault="00B53F46" w:rsidP="00D23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563D5"/>
    <w:multiLevelType w:val="hybridMultilevel"/>
    <w:tmpl w:val="FFA4DF22"/>
    <w:lvl w:ilvl="0" w:tplc="3A40F9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4D0AFF"/>
    <w:multiLevelType w:val="hybridMultilevel"/>
    <w:tmpl w:val="3A148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E84F67"/>
    <w:multiLevelType w:val="hybridMultilevel"/>
    <w:tmpl w:val="A8229FB2"/>
    <w:lvl w:ilvl="0" w:tplc="2CE23B0A">
      <w:start w:val="1"/>
      <w:numFmt w:val="bullet"/>
      <w:lvlText w:val=""/>
      <w:lvlJc w:val="left"/>
      <w:pPr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89767FF"/>
    <w:multiLevelType w:val="hybridMultilevel"/>
    <w:tmpl w:val="BBD2D8A4"/>
    <w:lvl w:ilvl="0" w:tplc="2CE23B0A">
      <w:start w:val="1"/>
      <w:numFmt w:val="bullet"/>
      <w:lvlText w:val=""/>
      <w:lvlJc w:val="left"/>
      <w:pPr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4E44F89"/>
    <w:multiLevelType w:val="hybridMultilevel"/>
    <w:tmpl w:val="E3442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21B61"/>
    <w:multiLevelType w:val="hybridMultilevel"/>
    <w:tmpl w:val="3CB09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447CDA"/>
    <w:multiLevelType w:val="hybridMultilevel"/>
    <w:tmpl w:val="0A5E1AC2"/>
    <w:lvl w:ilvl="0" w:tplc="2CE23B0A">
      <w:start w:val="1"/>
      <w:numFmt w:val="bullet"/>
      <w:lvlText w:val=""/>
      <w:lvlJc w:val="left"/>
      <w:pPr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A3738EB"/>
    <w:multiLevelType w:val="hybridMultilevel"/>
    <w:tmpl w:val="B1FE06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66E72"/>
    <w:multiLevelType w:val="hybridMultilevel"/>
    <w:tmpl w:val="C27E0762"/>
    <w:lvl w:ilvl="0" w:tplc="B4E43774">
      <w:start w:val="1"/>
      <w:numFmt w:val="decimal"/>
      <w:lvlText w:val="%1."/>
      <w:lvlJc w:val="left"/>
      <w:pPr>
        <w:tabs>
          <w:tab w:val="num" w:pos="72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347435"/>
    <w:multiLevelType w:val="hybridMultilevel"/>
    <w:tmpl w:val="E9AAB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A39324B"/>
    <w:multiLevelType w:val="hybridMultilevel"/>
    <w:tmpl w:val="55446ED0"/>
    <w:lvl w:ilvl="0" w:tplc="ED4065DA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871"/>
    <w:rsid w:val="00101E07"/>
    <w:rsid w:val="0020484D"/>
    <w:rsid w:val="0021483D"/>
    <w:rsid w:val="00287B4F"/>
    <w:rsid w:val="002E3983"/>
    <w:rsid w:val="00322E53"/>
    <w:rsid w:val="003A1393"/>
    <w:rsid w:val="003A377D"/>
    <w:rsid w:val="003E6BCF"/>
    <w:rsid w:val="00415FC9"/>
    <w:rsid w:val="00417C43"/>
    <w:rsid w:val="00481513"/>
    <w:rsid w:val="004E7169"/>
    <w:rsid w:val="006B5C47"/>
    <w:rsid w:val="006B7D85"/>
    <w:rsid w:val="006C15ED"/>
    <w:rsid w:val="006E7049"/>
    <w:rsid w:val="006F3C41"/>
    <w:rsid w:val="007B2F78"/>
    <w:rsid w:val="007D39B2"/>
    <w:rsid w:val="007E1C4B"/>
    <w:rsid w:val="008468E4"/>
    <w:rsid w:val="00874871"/>
    <w:rsid w:val="00892CB9"/>
    <w:rsid w:val="0092537A"/>
    <w:rsid w:val="00992B50"/>
    <w:rsid w:val="00A2282C"/>
    <w:rsid w:val="00AA056A"/>
    <w:rsid w:val="00AB6F8B"/>
    <w:rsid w:val="00B53F46"/>
    <w:rsid w:val="00C20D64"/>
    <w:rsid w:val="00CB28ED"/>
    <w:rsid w:val="00D23842"/>
    <w:rsid w:val="00D673D6"/>
    <w:rsid w:val="00D90279"/>
    <w:rsid w:val="00D927C4"/>
    <w:rsid w:val="00DE6C46"/>
    <w:rsid w:val="00EC3D50"/>
    <w:rsid w:val="00F0530A"/>
    <w:rsid w:val="00F07C20"/>
    <w:rsid w:val="00F73A78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C773D-6D84-459D-A8F3-6ED6F0C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5FC9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415FC9"/>
    <w:pPr>
      <w:keepNext/>
      <w:ind w:left="709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15FC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5FC9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15FC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15FC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a3">
    <w:name w:val="Верхний колонтитул Знак"/>
    <w:basedOn w:val="a0"/>
    <w:link w:val="a4"/>
    <w:rsid w:val="00415F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nhideWhenUsed/>
    <w:rsid w:val="00415FC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6"/>
    <w:uiPriority w:val="99"/>
    <w:rsid w:val="00415F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unhideWhenUsed/>
    <w:rsid w:val="00415FC9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rsid w:val="00415FC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Title"/>
    <w:basedOn w:val="a"/>
    <w:link w:val="a7"/>
    <w:qFormat/>
    <w:rsid w:val="00415FC9"/>
    <w:pPr>
      <w:jc w:val="center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basedOn w:val="a0"/>
    <w:link w:val="aa"/>
    <w:rsid w:val="00415F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nhideWhenUsed/>
    <w:rsid w:val="00415FC9"/>
    <w:pPr>
      <w:spacing w:after="120"/>
    </w:pPr>
  </w:style>
  <w:style w:type="character" w:customStyle="1" w:styleId="ab">
    <w:name w:val="Основной текст с отступом Знак"/>
    <w:aliases w:val="Основной текст 1 Знак"/>
    <w:basedOn w:val="a0"/>
    <w:link w:val="ac"/>
    <w:semiHidden/>
    <w:locked/>
    <w:rsid w:val="00415F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aliases w:val="Основной текст 1"/>
    <w:basedOn w:val="a"/>
    <w:link w:val="ab"/>
    <w:unhideWhenUsed/>
    <w:rsid w:val="00415FC9"/>
    <w:pPr>
      <w:spacing w:after="120"/>
      <w:ind w:left="283"/>
    </w:pPr>
    <w:rPr>
      <w:sz w:val="28"/>
      <w:szCs w:val="20"/>
    </w:rPr>
  </w:style>
  <w:style w:type="character" w:customStyle="1" w:styleId="11">
    <w:name w:val="Основной текст с отступом Знак1"/>
    <w:aliases w:val="Основной текст 1 Знак1"/>
    <w:basedOn w:val="a0"/>
    <w:semiHidden/>
    <w:rsid w:val="00415F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rsid w:val="00415F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nhideWhenUsed/>
    <w:rsid w:val="00415FC9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rsid w:val="00415FC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unhideWhenUsed/>
    <w:rsid w:val="00415FC9"/>
    <w:rPr>
      <w:rFonts w:ascii="Tahoma" w:hAnsi="Tahoma" w:cs="Tahoma"/>
      <w:sz w:val="16"/>
      <w:szCs w:val="16"/>
    </w:rPr>
  </w:style>
  <w:style w:type="character" w:customStyle="1" w:styleId="ConsPlusCell">
    <w:name w:val="ConsPlusCell Знак"/>
    <w:link w:val="ConsPlusCell0"/>
    <w:locked/>
    <w:rsid w:val="00415F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0">
    <w:name w:val="ConsPlusCell"/>
    <w:link w:val="ConsPlusCell"/>
    <w:rsid w:val="00415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NoSpacing1"/>
    <w:locked/>
    <w:rsid w:val="00415FC9"/>
    <w:rPr>
      <w:rFonts w:ascii="Calibri" w:eastAsia="Times New Roman" w:hAnsi="Calibri" w:cs="Times New Roman"/>
    </w:rPr>
  </w:style>
  <w:style w:type="paragraph" w:customStyle="1" w:styleId="NoSpacing1">
    <w:name w:val="No Spacing1"/>
    <w:link w:val="NoSpacingChar"/>
    <w:rsid w:val="00415FC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2">
    <w:name w:val="Обычный+12пт Знак"/>
    <w:link w:val="120"/>
    <w:locked/>
    <w:rsid w:val="00415F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Обычный+12пт"/>
    <w:basedOn w:val="a"/>
    <w:link w:val="12"/>
    <w:rsid w:val="00415FC9"/>
  </w:style>
  <w:style w:type="numbering" w:customStyle="1" w:styleId="13">
    <w:name w:val="Нет списка1"/>
    <w:next w:val="a2"/>
    <w:semiHidden/>
    <w:rsid w:val="007B2F78"/>
  </w:style>
  <w:style w:type="paragraph" w:customStyle="1" w:styleId="Postan">
    <w:name w:val="Postan"/>
    <w:basedOn w:val="a"/>
    <w:rsid w:val="007B2F78"/>
    <w:pPr>
      <w:jc w:val="center"/>
    </w:pPr>
    <w:rPr>
      <w:sz w:val="28"/>
      <w:szCs w:val="20"/>
    </w:rPr>
  </w:style>
  <w:style w:type="table" w:styleId="af">
    <w:name w:val="Table Grid"/>
    <w:basedOn w:val="a1"/>
    <w:rsid w:val="007B2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B2F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B2F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rsid w:val="007B2F78"/>
    <w:rPr>
      <w:rFonts w:ascii="Arial" w:hAnsi="Arial" w:cs="Arial"/>
      <w:color w:val="3560A7"/>
      <w:sz w:val="20"/>
      <w:szCs w:val="20"/>
      <w:u w:val="none"/>
      <w:effect w:val="none"/>
    </w:rPr>
  </w:style>
  <w:style w:type="paragraph" w:customStyle="1" w:styleId="14">
    <w:name w:val="Обычный1"/>
    <w:rsid w:val="007B2F7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page number"/>
    <w:basedOn w:val="a0"/>
    <w:rsid w:val="007B2F78"/>
  </w:style>
  <w:style w:type="paragraph" w:styleId="af2">
    <w:name w:val="List Paragraph"/>
    <w:basedOn w:val="a"/>
    <w:qFormat/>
    <w:rsid w:val="007B2F7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5">
    <w:name w:val="Абзац списка1"/>
    <w:basedOn w:val="a"/>
    <w:rsid w:val="007B2F7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ighlighthighlightactive">
    <w:name w:val="highlight highlight_active"/>
    <w:basedOn w:val="a0"/>
    <w:rsid w:val="007B2F78"/>
  </w:style>
  <w:style w:type="paragraph" w:customStyle="1" w:styleId="ConsPlusTitle">
    <w:name w:val="ConsPlusTitle"/>
    <w:rsid w:val="007B2F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TitleChar1">
    <w:name w:val="Title Char1"/>
    <w:locked/>
    <w:rsid w:val="007B2F78"/>
    <w:rPr>
      <w:rFonts w:ascii="Arial" w:hAnsi="Arial"/>
      <w:b/>
      <w:sz w:val="28"/>
      <w:lang w:val="ru-RU" w:eastAsia="ru-RU" w:bidi="ar-SA"/>
    </w:rPr>
  </w:style>
  <w:style w:type="paragraph" w:customStyle="1" w:styleId="16">
    <w:name w:val="Знак1"/>
    <w:basedOn w:val="a"/>
    <w:rsid w:val="007B2F7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3">
    <w:name w:val="Гипертекстовая ссылка"/>
    <w:rsid w:val="007B2F78"/>
    <w:rPr>
      <w:b w:val="0"/>
      <w:bCs w:val="0"/>
      <w:color w:val="106BBE"/>
      <w:sz w:val="26"/>
      <w:szCs w:val="26"/>
    </w:rPr>
  </w:style>
  <w:style w:type="character" w:customStyle="1" w:styleId="33">
    <w:name w:val="Знак Знак3"/>
    <w:rsid w:val="007B2F78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af4">
    <w:name w:val="Нормальный (таблица)"/>
    <w:basedOn w:val="a"/>
    <w:next w:val="a"/>
    <w:rsid w:val="007B2F7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Heading">
    <w:name w:val="Heading"/>
    <w:rsid w:val="007B2F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5">
    <w:name w:val="Знак Знак Знак Знак Знак Знак Знак Знак Знак Знак"/>
    <w:basedOn w:val="a"/>
    <w:rsid w:val="007B2F7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eformat">
    <w:name w:val="Preformat"/>
    <w:rsid w:val="007B2F7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2F78"/>
  </w:style>
  <w:style w:type="paragraph" w:styleId="af6">
    <w:name w:val="Normal (Web)"/>
    <w:basedOn w:val="a"/>
    <w:uiPriority w:val="99"/>
    <w:unhideWhenUsed/>
    <w:rsid w:val="007B2F78"/>
    <w:pPr>
      <w:spacing w:before="100" w:beforeAutospacing="1" w:after="100" w:afterAutospacing="1"/>
    </w:pPr>
  </w:style>
  <w:style w:type="character" w:customStyle="1" w:styleId="34">
    <w:name w:val="Знак Знак3"/>
    <w:rsid w:val="007B2F78"/>
    <w:rPr>
      <w:rFonts w:ascii="Arial" w:hAnsi="Arial"/>
      <w:b/>
      <w:color w:val="auto"/>
      <w:sz w:val="24"/>
    </w:rPr>
  </w:style>
  <w:style w:type="paragraph" w:customStyle="1" w:styleId="af7">
    <w:name w:val="Знак Знак Знак Знак Знак Знак Знак Знак Знак Знак"/>
    <w:basedOn w:val="a"/>
    <w:rsid w:val="007B2F7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Book Title"/>
    <w:uiPriority w:val="33"/>
    <w:qFormat/>
    <w:rsid w:val="007B2F78"/>
    <w:rPr>
      <w:b/>
      <w:bCs/>
      <w:smallCaps/>
      <w:spacing w:val="5"/>
    </w:rPr>
  </w:style>
  <w:style w:type="paragraph" w:styleId="af9">
    <w:name w:val="No Spacing"/>
    <w:uiPriority w:val="1"/>
    <w:qFormat/>
    <w:rsid w:val="007B2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Стиль1"/>
    <w:basedOn w:val="a"/>
    <w:link w:val="18"/>
    <w:qFormat/>
    <w:rsid w:val="007B2F78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21">
    <w:name w:val="Стиль2"/>
    <w:basedOn w:val="a"/>
    <w:link w:val="22"/>
    <w:qFormat/>
    <w:rsid w:val="007B2F78"/>
    <w:pPr>
      <w:autoSpaceDE w:val="0"/>
      <w:autoSpaceDN w:val="0"/>
      <w:adjustRightInd w:val="0"/>
      <w:outlineLvl w:val="0"/>
    </w:pPr>
    <w:rPr>
      <w:spacing w:val="-16"/>
    </w:rPr>
  </w:style>
  <w:style w:type="character" w:customStyle="1" w:styleId="18">
    <w:name w:val="Стиль1 Знак"/>
    <w:link w:val="17"/>
    <w:rsid w:val="007B2F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Стиль2 Знак"/>
    <w:link w:val="21"/>
    <w:rsid w:val="007B2F78"/>
    <w:rPr>
      <w:rFonts w:ascii="Times New Roman" w:eastAsia="Times New Roman" w:hAnsi="Times New Roman" w:cs="Times New Roman"/>
      <w:spacing w:val="-16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20143-AD97-4A40-BF5E-99BCBF007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29</Pages>
  <Words>6004</Words>
  <Characters>34224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</dc:creator>
  <cp:keywords/>
  <dc:description/>
  <cp:lastModifiedBy>MILADMIN_19</cp:lastModifiedBy>
  <cp:revision>3</cp:revision>
  <cp:lastPrinted>2018-01-31T12:56:00Z</cp:lastPrinted>
  <dcterms:created xsi:type="dcterms:W3CDTF">2018-01-31T12:39:00Z</dcterms:created>
  <dcterms:modified xsi:type="dcterms:W3CDTF">2018-01-31T12:56:00Z</dcterms:modified>
</cp:coreProperties>
</file>