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59B" w:rsidRPr="0013559B" w:rsidRDefault="0013559B" w:rsidP="0013559B">
      <w:pPr>
        <w:tabs>
          <w:tab w:val="center" w:pos="4677"/>
          <w:tab w:val="left" w:pos="5160"/>
        </w:tabs>
        <w:jc w:val="both"/>
        <w:rPr>
          <w:sz w:val="28"/>
          <w:szCs w:val="20"/>
        </w:rPr>
      </w:pPr>
      <w:r w:rsidRPr="0013559B">
        <w:rPr>
          <w:noProof/>
          <w:sz w:val="28"/>
          <w:szCs w:val="20"/>
        </w:rPr>
        <w:drawing>
          <wp:anchor distT="0" distB="0" distL="114300" distR="114300" simplePos="0" relativeHeight="251659264" behindDoc="1" locked="0" layoutInCell="1" allowOverlap="1">
            <wp:simplePos x="0" y="0"/>
            <wp:positionH relativeFrom="column">
              <wp:posOffset>2738755</wp:posOffset>
            </wp:positionH>
            <wp:positionV relativeFrom="paragraph">
              <wp:posOffset>3810</wp:posOffset>
            </wp:positionV>
            <wp:extent cx="619125" cy="5715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9125"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559B" w:rsidRPr="0013559B" w:rsidRDefault="0013559B" w:rsidP="0013559B"/>
    <w:p w:rsidR="0013559B" w:rsidRPr="0013559B" w:rsidRDefault="0013559B" w:rsidP="0013559B">
      <w:pPr>
        <w:jc w:val="center"/>
      </w:pPr>
    </w:p>
    <w:p w:rsidR="0013559B" w:rsidRPr="0013559B" w:rsidRDefault="0013559B" w:rsidP="0013559B">
      <w:pPr>
        <w:jc w:val="center"/>
      </w:pPr>
    </w:p>
    <w:p w:rsidR="0013559B" w:rsidRPr="0013559B" w:rsidRDefault="0013559B" w:rsidP="0013559B">
      <w:pPr>
        <w:jc w:val="center"/>
        <w:rPr>
          <w:sz w:val="28"/>
          <w:szCs w:val="28"/>
        </w:rPr>
      </w:pPr>
      <w:r w:rsidRPr="0013559B">
        <w:rPr>
          <w:sz w:val="28"/>
          <w:szCs w:val="28"/>
        </w:rPr>
        <w:t>РОСТОВСКАЯ ОБЛАСТЬ</w:t>
      </w:r>
    </w:p>
    <w:p w:rsidR="0013559B" w:rsidRPr="0013559B" w:rsidRDefault="0013559B" w:rsidP="0013559B">
      <w:pPr>
        <w:jc w:val="center"/>
        <w:rPr>
          <w:sz w:val="28"/>
          <w:szCs w:val="28"/>
        </w:rPr>
      </w:pPr>
      <w:r w:rsidRPr="0013559B">
        <w:rPr>
          <w:sz w:val="28"/>
          <w:szCs w:val="28"/>
        </w:rPr>
        <w:t>АДМИНИСТРАЦИЯ МИЛЮТИНСКОГО РАЙОНА</w:t>
      </w:r>
    </w:p>
    <w:p w:rsidR="0013559B" w:rsidRPr="0013559B" w:rsidRDefault="0013559B" w:rsidP="0013559B">
      <w:pPr>
        <w:jc w:val="center"/>
        <w:rPr>
          <w:sz w:val="28"/>
          <w:szCs w:val="28"/>
        </w:rPr>
      </w:pPr>
    </w:p>
    <w:p w:rsidR="0013559B" w:rsidRPr="0013559B" w:rsidRDefault="0013559B" w:rsidP="0013559B">
      <w:pPr>
        <w:jc w:val="center"/>
        <w:rPr>
          <w:sz w:val="28"/>
          <w:szCs w:val="28"/>
        </w:rPr>
      </w:pPr>
      <w:r w:rsidRPr="0013559B">
        <w:rPr>
          <w:sz w:val="28"/>
          <w:szCs w:val="28"/>
        </w:rPr>
        <w:t>ПОСТАНОВЛЕНИЕ</w:t>
      </w:r>
    </w:p>
    <w:p w:rsidR="0013559B" w:rsidRPr="0013559B" w:rsidRDefault="0013559B" w:rsidP="0013559B">
      <w:pPr>
        <w:jc w:val="both"/>
        <w:rPr>
          <w:sz w:val="28"/>
          <w:szCs w:val="28"/>
        </w:rPr>
      </w:pPr>
      <w:bookmarkStart w:id="0" w:name="_GoBack"/>
      <w:bookmarkEnd w:id="0"/>
    </w:p>
    <w:p w:rsidR="0013559B" w:rsidRPr="0013559B" w:rsidRDefault="0013559B" w:rsidP="0013559B">
      <w:pPr>
        <w:jc w:val="center"/>
        <w:rPr>
          <w:sz w:val="28"/>
          <w:szCs w:val="28"/>
        </w:rPr>
      </w:pPr>
      <w:r>
        <w:rPr>
          <w:sz w:val="28"/>
          <w:szCs w:val="28"/>
        </w:rPr>
        <w:t>30.01.</w:t>
      </w:r>
      <w:r w:rsidRPr="0013559B">
        <w:rPr>
          <w:sz w:val="28"/>
          <w:szCs w:val="28"/>
        </w:rPr>
        <w:t>2018</w:t>
      </w:r>
      <w:r w:rsidRPr="0013559B">
        <w:rPr>
          <w:sz w:val="28"/>
          <w:szCs w:val="28"/>
        </w:rPr>
        <w:tab/>
        <w:t>№</w:t>
      </w:r>
      <w:r>
        <w:rPr>
          <w:sz w:val="28"/>
          <w:szCs w:val="28"/>
        </w:rPr>
        <w:t xml:space="preserve"> 47</w:t>
      </w:r>
    </w:p>
    <w:p w:rsidR="0013559B" w:rsidRPr="0013559B" w:rsidRDefault="0013559B" w:rsidP="0013559B">
      <w:pPr>
        <w:jc w:val="center"/>
        <w:rPr>
          <w:sz w:val="26"/>
          <w:szCs w:val="26"/>
        </w:rPr>
      </w:pPr>
    </w:p>
    <w:p w:rsidR="0013559B" w:rsidRPr="0013559B" w:rsidRDefault="0013559B" w:rsidP="0013559B">
      <w:pPr>
        <w:jc w:val="center"/>
        <w:rPr>
          <w:sz w:val="28"/>
          <w:szCs w:val="28"/>
        </w:rPr>
      </w:pPr>
      <w:r w:rsidRPr="0013559B">
        <w:rPr>
          <w:sz w:val="28"/>
          <w:szCs w:val="28"/>
        </w:rPr>
        <w:t>ст. Милютинская</w:t>
      </w:r>
    </w:p>
    <w:p w:rsidR="00FE136D" w:rsidRPr="00C65580" w:rsidRDefault="00FE136D" w:rsidP="002A5A25">
      <w:pPr>
        <w:jc w:val="both"/>
      </w:pPr>
    </w:p>
    <w:p w:rsidR="00572CF3" w:rsidRPr="0013559B" w:rsidRDefault="00572CF3" w:rsidP="0013559B">
      <w:pPr>
        <w:jc w:val="center"/>
        <w:rPr>
          <w:b/>
          <w:sz w:val="28"/>
          <w:szCs w:val="28"/>
        </w:rPr>
      </w:pPr>
      <w:r w:rsidRPr="0013559B">
        <w:rPr>
          <w:b/>
          <w:sz w:val="28"/>
          <w:szCs w:val="28"/>
        </w:rPr>
        <w:t>О внесении изменений в постановление</w:t>
      </w:r>
    </w:p>
    <w:p w:rsidR="00572CF3" w:rsidRPr="0013559B" w:rsidRDefault="00572CF3" w:rsidP="0013559B">
      <w:pPr>
        <w:jc w:val="center"/>
        <w:rPr>
          <w:b/>
          <w:sz w:val="28"/>
          <w:szCs w:val="28"/>
        </w:rPr>
      </w:pPr>
      <w:r w:rsidRPr="0013559B">
        <w:rPr>
          <w:b/>
          <w:sz w:val="28"/>
          <w:szCs w:val="28"/>
        </w:rPr>
        <w:t xml:space="preserve">Администрации </w:t>
      </w:r>
      <w:proofErr w:type="spellStart"/>
      <w:r w:rsidRPr="0013559B">
        <w:rPr>
          <w:b/>
          <w:sz w:val="28"/>
          <w:szCs w:val="28"/>
        </w:rPr>
        <w:t>Милютинского</w:t>
      </w:r>
      <w:proofErr w:type="spellEnd"/>
      <w:r w:rsidRPr="0013559B">
        <w:rPr>
          <w:b/>
          <w:sz w:val="28"/>
          <w:szCs w:val="28"/>
        </w:rPr>
        <w:t xml:space="preserve"> района</w:t>
      </w:r>
    </w:p>
    <w:p w:rsidR="008B7137" w:rsidRDefault="00572CF3" w:rsidP="0013559B">
      <w:pPr>
        <w:jc w:val="center"/>
        <w:rPr>
          <w:sz w:val="28"/>
          <w:szCs w:val="28"/>
        </w:rPr>
      </w:pPr>
      <w:r w:rsidRPr="0013559B">
        <w:rPr>
          <w:b/>
          <w:sz w:val="28"/>
          <w:szCs w:val="28"/>
        </w:rPr>
        <w:t>от 30.09.2013 № 715</w:t>
      </w:r>
    </w:p>
    <w:p w:rsidR="00572CF3" w:rsidRPr="008B7137" w:rsidRDefault="00572CF3" w:rsidP="00572CF3">
      <w:pPr>
        <w:rPr>
          <w:sz w:val="28"/>
          <w:szCs w:val="28"/>
        </w:rPr>
      </w:pPr>
    </w:p>
    <w:p w:rsidR="00FE136D" w:rsidRPr="008B7137" w:rsidRDefault="00FE136D" w:rsidP="00FE136D">
      <w:pPr>
        <w:suppressAutoHyphens/>
        <w:autoSpaceDE w:val="0"/>
        <w:autoSpaceDN w:val="0"/>
        <w:adjustRightInd w:val="0"/>
        <w:ind w:firstLine="709"/>
        <w:jc w:val="both"/>
        <w:rPr>
          <w:sz w:val="28"/>
          <w:szCs w:val="28"/>
        </w:rPr>
      </w:pPr>
      <w:r w:rsidRPr="008B7137">
        <w:rPr>
          <w:sz w:val="28"/>
          <w:szCs w:val="28"/>
        </w:rPr>
        <w:t>В соответствии с постановлением Администрации Милютинского района</w:t>
      </w:r>
      <w:r w:rsidRPr="008B7137">
        <w:rPr>
          <w:bCs/>
          <w:sz w:val="28"/>
          <w:szCs w:val="28"/>
        </w:rPr>
        <w:t xml:space="preserve"> от 15.08.2013 № 611 «Об утверждении Перечня муниципальных программ Милютинского района» и постановлением Администрации Милютинского района от 15.08.2013 № 612 «Об утверждении Порядка разработки, реализации и оценки эффективности муниципальных программ Милютинского района», </w:t>
      </w:r>
      <w:r w:rsidRPr="008B7137">
        <w:rPr>
          <w:sz w:val="28"/>
          <w:szCs w:val="28"/>
        </w:rPr>
        <w:t>а также в связи с необходимостью корректировки объемов финансирования муниципальных программ</w:t>
      </w:r>
      <w:r w:rsidR="004572E9">
        <w:rPr>
          <w:sz w:val="28"/>
          <w:szCs w:val="28"/>
        </w:rPr>
        <w:t>,</w:t>
      </w:r>
      <w:r w:rsidRPr="008B7137">
        <w:rPr>
          <w:bCs/>
          <w:sz w:val="28"/>
          <w:szCs w:val="28"/>
        </w:rPr>
        <w:t xml:space="preserve"> </w:t>
      </w:r>
    </w:p>
    <w:p w:rsidR="00FE136D" w:rsidRPr="008B7137" w:rsidRDefault="00FE136D" w:rsidP="00FE136D">
      <w:pPr>
        <w:jc w:val="center"/>
        <w:rPr>
          <w:sz w:val="28"/>
          <w:szCs w:val="28"/>
        </w:rPr>
      </w:pPr>
      <w:r w:rsidRPr="008B7137">
        <w:rPr>
          <w:sz w:val="28"/>
          <w:szCs w:val="28"/>
        </w:rPr>
        <w:t>ПОСТАНОВЛЯЮ:</w:t>
      </w:r>
    </w:p>
    <w:p w:rsidR="00FE136D" w:rsidRPr="008B7137" w:rsidRDefault="00FE136D" w:rsidP="00FE136D">
      <w:pPr>
        <w:jc w:val="center"/>
        <w:rPr>
          <w:sz w:val="28"/>
          <w:szCs w:val="28"/>
        </w:rPr>
      </w:pPr>
    </w:p>
    <w:p w:rsidR="00FE136D" w:rsidRPr="008B7137" w:rsidRDefault="00FE136D" w:rsidP="00FE136D">
      <w:pPr>
        <w:jc w:val="both"/>
        <w:rPr>
          <w:sz w:val="28"/>
          <w:szCs w:val="28"/>
        </w:rPr>
      </w:pPr>
      <w:r w:rsidRPr="008B7137">
        <w:rPr>
          <w:sz w:val="28"/>
          <w:szCs w:val="28"/>
        </w:rPr>
        <w:tab/>
        <w:t>1.</w:t>
      </w:r>
      <w:r w:rsidR="00572CF3">
        <w:rPr>
          <w:sz w:val="28"/>
          <w:szCs w:val="28"/>
        </w:rPr>
        <w:t xml:space="preserve"> Внести изменение в постановление  Администрации Милютинского района  от 30.09.2013 № 715 « Об утверждении муниципальной программы Милютинского района </w:t>
      </w:r>
      <w:r w:rsidR="00572CF3" w:rsidRPr="00B032B8">
        <w:rPr>
          <w:bCs/>
          <w:sz w:val="28"/>
          <w:szCs w:val="28"/>
        </w:rPr>
        <w:t>«Защита населения и территории от чрезвычайных ситуаций, обеспечение пожарной безопасности и безопасности людей на водных объектах»</w:t>
      </w:r>
      <w:r w:rsidR="00584BB3">
        <w:rPr>
          <w:sz w:val="28"/>
          <w:szCs w:val="28"/>
        </w:rPr>
        <w:t>,</w:t>
      </w:r>
      <w:r w:rsidRPr="008B7137">
        <w:rPr>
          <w:sz w:val="28"/>
          <w:szCs w:val="28"/>
        </w:rPr>
        <w:t xml:space="preserve"> согласно приложению к настоящему постановлению.</w:t>
      </w:r>
    </w:p>
    <w:p w:rsidR="00FE136D" w:rsidRPr="008B7137" w:rsidRDefault="00FE136D" w:rsidP="00FE136D">
      <w:pPr>
        <w:jc w:val="both"/>
        <w:rPr>
          <w:sz w:val="28"/>
          <w:szCs w:val="28"/>
        </w:rPr>
      </w:pPr>
      <w:r w:rsidRPr="008B7137">
        <w:rPr>
          <w:sz w:val="28"/>
          <w:szCs w:val="28"/>
        </w:rPr>
        <w:t xml:space="preserve">          </w:t>
      </w:r>
      <w:r w:rsidR="0013559B">
        <w:rPr>
          <w:sz w:val="28"/>
          <w:szCs w:val="28"/>
        </w:rPr>
        <w:t>2.</w:t>
      </w:r>
      <w:r w:rsidRPr="008B7137">
        <w:rPr>
          <w:sz w:val="28"/>
          <w:szCs w:val="28"/>
        </w:rPr>
        <w:t>Настоящее постановление вступает в силу со дня его официального опубликования.</w:t>
      </w:r>
    </w:p>
    <w:p w:rsidR="00572CF3" w:rsidRDefault="0013559B" w:rsidP="00572CF3">
      <w:pPr>
        <w:ind w:firstLine="709"/>
        <w:jc w:val="both"/>
        <w:rPr>
          <w:sz w:val="28"/>
          <w:szCs w:val="28"/>
        </w:rPr>
      </w:pPr>
      <w:r>
        <w:rPr>
          <w:sz w:val="28"/>
          <w:szCs w:val="28"/>
        </w:rPr>
        <w:t>3.</w:t>
      </w:r>
      <w:r w:rsidR="00572CF3">
        <w:rPr>
          <w:sz w:val="28"/>
          <w:szCs w:val="28"/>
        </w:rPr>
        <w:t xml:space="preserve">Контроль за </w:t>
      </w:r>
      <w:proofErr w:type="gramStart"/>
      <w:r w:rsidR="00572CF3">
        <w:rPr>
          <w:sz w:val="28"/>
          <w:szCs w:val="28"/>
        </w:rPr>
        <w:t>исполнением  постановления</w:t>
      </w:r>
      <w:proofErr w:type="gramEnd"/>
      <w:r w:rsidR="00572CF3">
        <w:rPr>
          <w:sz w:val="28"/>
          <w:szCs w:val="28"/>
        </w:rPr>
        <w:t xml:space="preserve"> возложить на заместителя главы Администрации Милютинского района - начальника отдела по поддержке сельского хозяйства, землепользованию и охране окружающей среды  Зыкова В.И.</w:t>
      </w:r>
    </w:p>
    <w:p w:rsidR="0013559B" w:rsidRDefault="0013559B" w:rsidP="0013559B">
      <w:pPr>
        <w:jc w:val="both"/>
        <w:rPr>
          <w:sz w:val="28"/>
          <w:szCs w:val="28"/>
        </w:rPr>
      </w:pPr>
    </w:p>
    <w:p w:rsidR="0013559B" w:rsidRDefault="0013559B" w:rsidP="0013559B">
      <w:pPr>
        <w:jc w:val="both"/>
        <w:rPr>
          <w:sz w:val="28"/>
          <w:szCs w:val="28"/>
        </w:rPr>
      </w:pPr>
    </w:p>
    <w:p w:rsidR="00FE136D" w:rsidRPr="008B7137" w:rsidRDefault="00FE136D" w:rsidP="0013559B">
      <w:pPr>
        <w:jc w:val="both"/>
        <w:rPr>
          <w:sz w:val="28"/>
          <w:szCs w:val="28"/>
        </w:rPr>
      </w:pPr>
      <w:r w:rsidRPr="008B7137">
        <w:rPr>
          <w:sz w:val="28"/>
          <w:szCs w:val="28"/>
        </w:rPr>
        <w:t>Глава Администрации</w:t>
      </w:r>
    </w:p>
    <w:p w:rsidR="00FE136D" w:rsidRPr="008B7137" w:rsidRDefault="00FE136D" w:rsidP="00CE370E">
      <w:pPr>
        <w:rPr>
          <w:sz w:val="28"/>
          <w:szCs w:val="28"/>
        </w:rPr>
      </w:pPr>
      <w:proofErr w:type="spellStart"/>
      <w:r w:rsidRPr="008B7137">
        <w:rPr>
          <w:sz w:val="28"/>
          <w:szCs w:val="28"/>
        </w:rPr>
        <w:t>Милютинского</w:t>
      </w:r>
      <w:proofErr w:type="spellEnd"/>
      <w:r w:rsidRPr="008B7137">
        <w:rPr>
          <w:sz w:val="28"/>
          <w:szCs w:val="28"/>
        </w:rPr>
        <w:t xml:space="preserve"> района                                  </w:t>
      </w:r>
      <w:r w:rsidR="00CE370E" w:rsidRPr="008B7137">
        <w:rPr>
          <w:sz w:val="28"/>
          <w:szCs w:val="28"/>
        </w:rPr>
        <w:t xml:space="preserve">      </w:t>
      </w:r>
      <w:r w:rsidRPr="008B7137">
        <w:rPr>
          <w:sz w:val="28"/>
          <w:szCs w:val="28"/>
        </w:rPr>
        <w:t xml:space="preserve">    </w:t>
      </w:r>
      <w:r w:rsidR="0013559B">
        <w:rPr>
          <w:sz w:val="28"/>
          <w:szCs w:val="28"/>
        </w:rPr>
        <w:tab/>
      </w:r>
      <w:r w:rsidR="0013559B">
        <w:rPr>
          <w:sz w:val="28"/>
          <w:szCs w:val="28"/>
        </w:rPr>
        <w:tab/>
      </w:r>
      <w:r w:rsidR="0013559B">
        <w:rPr>
          <w:sz w:val="28"/>
          <w:szCs w:val="28"/>
        </w:rPr>
        <w:tab/>
      </w:r>
      <w:r w:rsidRPr="008B7137">
        <w:rPr>
          <w:sz w:val="28"/>
          <w:szCs w:val="28"/>
        </w:rPr>
        <w:t xml:space="preserve">А.Н. Королев   </w:t>
      </w:r>
    </w:p>
    <w:p w:rsidR="00DA70CF" w:rsidRPr="0013559B" w:rsidRDefault="00DA70CF" w:rsidP="00FE136D">
      <w:pPr>
        <w:rPr>
          <w:sz w:val="20"/>
          <w:szCs w:val="20"/>
        </w:rPr>
      </w:pPr>
    </w:p>
    <w:p w:rsidR="00836246" w:rsidRPr="0013559B" w:rsidRDefault="00836246" w:rsidP="00FE136D">
      <w:pPr>
        <w:rPr>
          <w:sz w:val="20"/>
          <w:szCs w:val="20"/>
        </w:rPr>
      </w:pPr>
    </w:p>
    <w:p w:rsidR="0013559B" w:rsidRDefault="0013559B" w:rsidP="000F0D03">
      <w:pPr>
        <w:rPr>
          <w:sz w:val="20"/>
          <w:szCs w:val="20"/>
        </w:rPr>
      </w:pPr>
    </w:p>
    <w:p w:rsidR="0013559B" w:rsidRDefault="0013559B" w:rsidP="000F0D03">
      <w:pPr>
        <w:rPr>
          <w:sz w:val="20"/>
          <w:szCs w:val="20"/>
        </w:rPr>
      </w:pPr>
    </w:p>
    <w:p w:rsidR="000F0D03" w:rsidRPr="0013559B" w:rsidRDefault="00FE136D" w:rsidP="000F0D03">
      <w:pPr>
        <w:rPr>
          <w:sz w:val="20"/>
          <w:szCs w:val="20"/>
        </w:rPr>
      </w:pPr>
      <w:proofErr w:type="gramStart"/>
      <w:r w:rsidRPr="0013559B">
        <w:rPr>
          <w:sz w:val="20"/>
          <w:szCs w:val="20"/>
        </w:rPr>
        <w:t>Постановление  вносит</w:t>
      </w:r>
      <w:proofErr w:type="gramEnd"/>
      <w:r w:rsidR="00572CF3" w:rsidRPr="0013559B">
        <w:rPr>
          <w:sz w:val="20"/>
          <w:szCs w:val="20"/>
        </w:rPr>
        <w:t xml:space="preserve"> </w:t>
      </w:r>
    </w:p>
    <w:p w:rsidR="0013559B" w:rsidRPr="0013559B" w:rsidRDefault="00572CF3" w:rsidP="000F0D03">
      <w:pPr>
        <w:rPr>
          <w:sz w:val="20"/>
          <w:szCs w:val="20"/>
        </w:rPr>
      </w:pPr>
      <w:r w:rsidRPr="0013559B">
        <w:rPr>
          <w:sz w:val="20"/>
          <w:szCs w:val="20"/>
        </w:rPr>
        <w:t xml:space="preserve">МКУ Милютинского района </w:t>
      </w:r>
    </w:p>
    <w:p w:rsidR="00572CF3" w:rsidRPr="0013559B" w:rsidRDefault="00572CF3" w:rsidP="000F0D03">
      <w:pPr>
        <w:rPr>
          <w:sz w:val="20"/>
          <w:szCs w:val="20"/>
        </w:rPr>
      </w:pPr>
      <w:r w:rsidRPr="0013559B">
        <w:rPr>
          <w:sz w:val="20"/>
          <w:szCs w:val="20"/>
        </w:rPr>
        <w:t xml:space="preserve">«УГО и ЧС»  </w:t>
      </w:r>
    </w:p>
    <w:p w:rsidR="000F0D03" w:rsidRDefault="000F0D03" w:rsidP="003361B5">
      <w:pPr>
        <w:ind w:left="3540" w:firstLine="1989"/>
        <w:jc w:val="both"/>
      </w:pPr>
    </w:p>
    <w:p w:rsidR="00FE136D" w:rsidRPr="0013559B" w:rsidRDefault="00FE136D" w:rsidP="0013559B">
      <w:pPr>
        <w:ind w:left="3540" w:firstLine="1989"/>
        <w:jc w:val="center"/>
        <w:rPr>
          <w:sz w:val="28"/>
          <w:szCs w:val="28"/>
        </w:rPr>
      </w:pPr>
      <w:r w:rsidRPr="0013559B">
        <w:rPr>
          <w:sz w:val="28"/>
          <w:szCs w:val="28"/>
        </w:rPr>
        <w:lastRenderedPageBreak/>
        <w:t>Приложение</w:t>
      </w:r>
    </w:p>
    <w:p w:rsidR="0013559B" w:rsidRDefault="00FE136D" w:rsidP="0013559B">
      <w:pPr>
        <w:ind w:left="3540" w:firstLine="1989"/>
        <w:jc w:val="center"/>
        <w:rPr>
          <w:sz w:val="28"/>
          <w:szCs w:val="28"/>
        </w:rPr>
      </w:pPr>
      <w:r w:rsidRPr="0013559B">
        <w:rPr>
          <w:sz w:val="28"/>
          <w:szCs w:val="28"/>
        </w:rPr>
        <w:t xml:space="preserve">к постановлению </w:t>
      </w:r>
    </w:p>
    <w:p w:rsidR="00FE136D" w:rsidRPr="0013559B" w:rsidRDefault="00FE136D" w:rsidP="0013559B">
      <w:pPr>
        <w:ind w:left="3540" w:firstLine="1989"/>
        <w:jc w:val="center"/>
        <w:rPr>
          <w:sz w:val="28"/>
          <w:szCs w:val="28"/>
        </w:rPr>
      </w:pPr>
      <w:r w:rsidRPr="0013559B">
        <w:rPr>
          <w:sz w:val="28"/>
          <w:szCs w:val="28"/>
        </w:rPr>
        <w:t>Администрации</w:t>
      </w:r>
    </w:p>
    <w:p w:rsidR="00FE136D" w:rsidRPr="0013559B" w:rsidRDefault="00FE136D" w:rsidP="0013559B">
      <w:pPr>
        <w:ind w:left="3540" w:firstLine="1989"/>
        <w:jc w:val="center"/>
        <w:rPr>
          <w:sz w:val="28"/>
          <w:szCs w:val="28"/>
        </w:rPr>
      </w:pPr>
      <w:r w:rsidRPr="0013559B">
        <w:rPr>
          <w:sz w:val="28"/>
          <w:szCs w:val="28"/>
        </w:rPr>
        <w:t>Милютинского района</w:t>
      </w:r>
    </w:p>
    <w:p w:rsidR="00FE136D" w:rsidRPr="0013559B" w:rsidRDefault="0013559B" w:rsidP="0013559B">
      <w:pPr>
        <w:ind w:left="3540" w:firstLine="1989"/>
        <w:jc w:val="center"/>
        <w:rPr>
          <w:sz w:val="28"/>
          <w:szCs w:val="28"/>
        </w:rPr>
      </w:pPr>
      <w:r w:rsidRPr="0013559B">
        <w:rPr>
          <w:sz w:val="28"/>
          <w:szCs w:val="28"/>
        </w:rPr>
        <w:t xml:space="preserve">от </w:t>
      </w:r>
      <w:proofErr w:type="gramStart"/>
      <w:r w:rsidRPr="0013559B">
        <w:rPr>
          <w:sz w:val="28"/>
          <w:szCs w:val="28"/>
        </w:rPr>
        <w:t>30.01.2018</w:t>
      </w:r>
      <w:r w:rsidR="003B1D95" w:rsidRPr="0013559B">
        <w:rPr>
          <w:sz w:val="28"/>
          <w:szCs w:val="28"/>
        </w:rPr>
        <w:t xml:space="preserve"> </w:t>
      </w:r>
      <w:r w:rsidR="00FE136D" w:rsidRPr="0013559B">
        <w:rPr>
          <w:sz w:val="28"/>
          <w:szCs w:val="28"/>
        </w:rPr>
        <w:t xml:space="preserve"> №</w:t>
      </w:r>
      <w:proofErr w:type="gramEnd"/>
      <w:r w:rsidR="00FE136D" w:rsidRPr="0013559B">
        <w:rPr>
          <w:sz w:val="28"/>
          <w:szCs w:val="28"/>
        </w:rPr>
        <w:t xml:space="preserve"> </w:t>
      </w:r>
      <w:r w:rsidRPr="0013559B">
        <w:rPr>
          <w:sz w:val="28"/>
          <w:szCs w:val="28"/>
        </w:rPr>
        <w:t>47</w:t>
      </w:r>
    </w:p>
    <w:p w:rsidR="00FE136D" w:rsidRPr="00C65580" w:rsidRDefault="00FE136D" w:rsidP="00FE136D">
      <w:pPr>
        <w:jc w:val="right"/>
      </w:pPr>
    </w:p>
    <w:p w:rsidR="00FE136D" w:rsidRPr="0013559B" w:rsidRDefault="00FE136D" w:rsidP="00FE136D">
      <w:pPr>
        <w:jc w:val="center"/>
        <w:rPr>
          <w:b/>
          <w:sz w:val="28"/>
          <w:szCs w:val="28"/>
        </w:rPr>
      </w:pPr>
      <w:r w:rsidRPr="0013559B">
        <w:rPr>
          <w:b/>
          <w:sz w:val="28"/>
          <w:szCs w:val="28"/>
        </w:rPr>
        <w:t>Изменения</w:t>
      </w:r>
    </w:p>
    <w:p w:rsidR="00FE136D" w:rsidRPr="0013559B" w:rsidRDefault="00FE136D" w:rsidP="00FE136D">
      <w:pPr>
        <w:jc w:val="center"/>
        <w:rPr>
          <w:b/>
          <w:sz w:val="28"/>
          <w:szCs w:val="28"/>
        </w:rPr>
      </w:pPr>
      <w:r w:rsidRPr="0013559B">
        <w:rPr>
          <w:b/>
          <w:sz w:val="28"/>
          <w:szCs w:val="28"/>
        </w:rPr>
        <w:t xml:space="preserve">вносимые в постановление Администрации </w:t>
      </w:r>
    </w:p>
    <w:p w:rsidR="00FE136D" w:rsidRPr="0013559B" w:rsidRDefault="00FE136D" w:rsidP="00572CF3">
      <w:pPr>
        <w:jc w:val="center"/>
        <w:rPr>
          <w:b/>
          <w:sz w:val="28"/>
          <w:szCs w:val="28"/>
        </w:rPr>
      </w:pPr>
      <w:r w:rsidRPr="0013559B">
        <w:rPr>
          <w:b/>
          <w:sz w:val="28"/>
          <w:szCs w:val="28"/>
        </w:rPr>
        <w:t xml:space="preserve">Милютинского района </w:t>
      </w:r>
      <w:r w:rsidR="00572CF3" w:rsidRPr="0013559B">
        <w:rPr>
          <w:b/>
          <w:sz w:val="28"/>
          <w:szCs w:val="28"/>
        </w:rPr>
        <w:t>от 30.09.2013 № 715</w:t>
      </w:r>
      <w:r w:rsidR="00572CF3" w:rsidRPr="0013559B">
        <w:rPr>
          <w:sz w:val="28"/>
          <w:szCs w:val="28"/>
        </w:rPr>
        <w:t xml:space="preserve"> </w:t>
      </w:r>
      <w:proofErr w:type="gramStart"/>
      <w:r w:rsidR="00572CF3" w:rsidRPr="0013559B">
        <w:rPr>
          <w:b/>
          <w:sz w:val="28"/>
          <w:szCs w:val="28"/>
        </w:rPr>
        <w:t>« Об</w:t>
      </w:r>
      <w:proofErr w:type="gramEnd"/>
      <w:r w:rsidR="00572CF3" w:rsidRPr="0013559B">
        <w:rPr>
          <w:b/>
          <w:sz w:val="28"/>
          <w:szCs w:val="28"/>
        </w:rPr>
        <w:t xml:space="preserve"> утверждении муниципальной программы Милютинского района </w:t>
      </w:r>
      <w:r w:rsidR="00572CF3" w:rsidRPr="0013559B">
        <w:rPr>
          <w:b/>
          <w:bCs/>
          <w:sz w:val="28"/>
          <w:szCs w:val="28"/>
        </w:rPr>
        <w:t>«Защита населения и территории от чрезвычайных ситуаций, обеспечение пожарной безопасности и безопасности людей на водных объектах»</w:t>
      </w:r>
    </w:p>
    <w:p w:rsidR="00F065F2" w:rsidRPr="0013559B" w:rsidRDefault="00760A65" w:rsidP="00FE136D">
      <w:pPr>
        <w:jc w:val="both"/>
        <w:rPr>
          <w:sz w:val="28"/>
          <w:szCs w:val="28"/>
        </w:rPr>
      </w:pPr>
      <w:r w:rsidRPr="0013559B">
        <w:rPr>
          <w:sz w:val="28"/>
          <w:szCs w:val="28"/>
        </w:rPr>
        <w:tab/>
      </w:r>
    </w:p>
    <w:p w:rsidR="00F065F2" w:rsidRPr="002C2383" w:rsidRDefault="00754967" w:rsidP="00F065F2">
      <w:pPr>
        <w:widowControl w:val="0"/>
        <w:autoSpaceDE w:val="0"/>
        <w:autoSpaceDN w:val="0"/>
        <w:adjustRightInd w:val="0"/>
        <w:ind w:firstLine="708"/>
        <w:jc w:val="both"/>
        <w:rPr>
          <w:sz w:val="28"/>
          <w:szCs w:val="28"/>
        </w:rPr>
      </w:pPr>
      <w:r>
        <w:rPr>
          <w:sz w:val="28"/>
          <w:szCs w:val="28"/>
        </w:rPr>
        <w:t xml:space="preserve">1. </w:t>
      </w:r>
      <w:proofErr w:type="gramStart"/>
      <w:r>
        <w:rPr>
          <w:sz w:val="28"/>
          <w:szCs w:val="28"/>
        </w:rPr>
        <w:t>В  приложение</w:t>
      </w:r>
      <w:proofErr w:type="gramEnd"/>
      <w:r w:rsidR="00F065F2" w:rsidRPr="002C2383">
        <w:rPr>
          <w:sz w:val="28"/>
          <w:szCs w:val="28"/>
        </w:rPr>
        <w:t>:</w:t>
      </w:r>
    </w:p>
    <w:p w:rsidR="00F065F2" w:rsidRPr="002C2383" w:rsidRDefault="00F065F2" w:rsidP="00F065F2">
      <w:pPr>
        <w:widowControl w:val="0"/>
        <w:autoSpaceDE w:val="0"/>
        <w:autoSpaceDN w:val="0"/>
        <w:adjustRightInd w:val="0"/>
        <w:ind w:firstLine="708"/>
        <w:jc w:val="both"/>
        <w:rPr>
          <w:sz w:val="28"/>
          <w:szCs w:val="28"/>
        </w:rPr>
      </w:pPr>
      <w:r w:rsidRPr="002C2383">
        <w:rPr>
          <w:sz w:val="28"/>
          <w:szCs w:val="28"/>
        </w:rPr>
        <w:t xml:space="preserve">1.1 В паспорте муниципальной </w:t>
      </w:r>
      <w:proofErr w:type="gramStart"/>
      <w:r w:rsidRPr="002C2383">
        <w:rPr>
          <w:sz w:val="28"/>
          <w:szCs w:val="28"/>
        </w:rPr>
        <w:t>программы  поз</w:t>
      </w:r>
      <w:r w:rsidR="000F0D03">
        <w:rPr>
          <w:sz w:val="28"/>
          <w:szCs w:val="28"/>
        </w:rPr>
        <w:t>ицию</w:t>
      </w:r>
      <w:proofErr w:type="gramEnd"/>
      <w:r w:rsidR="000F0D03">
        <w:rPr>
          <w:sz w:val="28"/>
          <w:szCs w:val="28"/>
        </w:rPr>
        <w:t xml:space="preserve"> «</w:t>
      </w:r>
      <w:r w:rsidRPr="002C2383">
        <w:rPr>
          <w:sz w:val="28"/>
          <w:szCs w:val="28"/>
        </w:rPr>
        <w:t>Ресурсное обеспечение муниципальной программы Милют</w:t>
      </w:r>
      <w:r w:rsidR="00754967">
        <w:rPr>
          <w:sz w:val="28"/>
          <w:szCs w:val="28"/>
        </w:rPr>
        <w:t>инского района» изложить в следующей</w:t>
      </w:r>
      <w:r w:rsidRPr="002C2383">
        <w:rPr>
          <w:sz w:val="28"/>
          <w:szCs w:val="28"/>
        </w:rPr>
        <w:t xml:space="preserve"> редакции:</w:t>
      </w:r>
    </w:p>
    <w:tbl>
      <w:tblPr>
        <w:tblW w:w="5000" w:type="pct"/>
        <w:tblLook w:val="04A0" w:firstRow="1" w:lastRow="0" w:firstColumn="1" w:lastColumn="0" w:noHBand="0" w:noVBand="1"/>
      </w:tblPr>
      <w:tblGrid>
        <w:gridCol w:w="3408"/>
        <w:gridCol w:w="565"/>
        <w:gridCol w:w="5778"/>
      </w:tblGrid>
      <w:tr w:rsidR="00F065F2" w:rsidRPr="002C2383" w:rsidTr="00D2481F">
        <w:tc>
          <w:tcPr>
            <w:tcW w:w="3683" w:type="dxa"/>
            <w:shd w:val="clear" w:color="auto" w:fill="auto"/>
          </w:tcPr>
          <w:p w:rsidR="00F065F2" w:rsidRPr="002C2383" w:rsidRDefault="00F065F2" w:rsidP="00D2481F">
            <w:pPr>
              <w:widowControl w:val="0"/>
              <w:autoSpaceDE w:val="0"/>
              <w:autoSpaceDN w:val="0"/>
              <w:adjustRightInd w:val="0"/>
              <w:jc w:val="both"/>
              <w:rPr>
                <w:sz w:val="28"/>
                <w:szCs w:val="28"/>
              </w:rPr>
            </w:pPr>
            <w:r w:rsidRPr="002C2383">
              <w:rPr>
                <w:sz w:val="28"/>
                <w:szCs w:val="28"/>
              </w:rPr>
              <w:t>«Ресурсное обеспечение</w:t>
            </w:r>
          </w:p>
          <w:p w:rsidR="00F065F2" w:rsidRPr="002C2383" w:rsidRDefault="00F065F2" w:rsidP="00D2481F">
            <w:pPr>
              <w:widowControl w:val="0"/>
              <w:autoSpaceDE w:val="0"/>
              <w:autoSpaceDN w:val="0"/>
              <w:adjustRightInd w:val="0"/>
              <w:jc w:val="both"/>
              <w:rPr>
                <w:sz w:val="28"/>
                <w:szCs w:val="28"/>
              </w:rPr>
            </w:pPr>
            <w:r w:rsidRPr="002C2383">
              <w:rPr>
                <w:sz w:val="28"/>
                <w:szCs w:val="28"/>
              </w:rPr>
              <w:t>муниципальной программы Милютинского района</w:t>
            </w:r>
          </w:p>
        </w:tc>
        <w:tc>
          <w:tcPr>
            <w:tcW w:w="609" w:type="dxa"/>
          </w:tcPr>
          <w:p w:rsidR="00F065F2" w:rsidRPr="002C2383" w:rsidRDefault="00F065F2" w:rsidP="00D2481F">
            <w:pPr>
              <w:jc w:val="center"/>
              <w:rPr>
                <w:sz w:val="20"/>
                <w:szCs w:val="20"/>
              </w:rPr>
            </w:pPr>
            <w:r w:rsidRPr="002C2383">
              <w:rPr>
                <w:sz w:val="28"/>
                <w:szCs w:val="28"/>
              </w:rPr>
              <w:t>–</w:t>
            </w:r>
          </w:p>
        </w:tc>
        <w:tc>
          <w:tcPr>
            <w:tcW w:w="6554" w:type="dxa"/>
            <w:shd w:val="clear" w:color="auto" w:fill="auto"/>
          </w:tcPr>
          <w:p w:rsidR="00F065F2" w:rsidRPr="002C2383" w:rsidRDefault="00F065F2" w:rsidP="00D2481F">
            <w:pPr>
              <w:widowControl w:val="0"/>
              <w:autoSpaceDE w:val="0"/>
              <w:autoSpaceDN w:val="0"/>
              <w:adjustRightInd w:val="0"/>
              <w:jc w:val="both"/>
              <w:rPr>
                <w:sz w:val="28"/>
                <w:szCs w:val="28"/>
              </w:rPr>
            </w:pPr>
            <w:r w:rsidRPr="002C2383">
              <w:rPr>
                <w:sz w:val="28"/>
                <w:szCs w:val="28"/>
              </w:rPr>
              <w:t xml:space="preserve">Объем ассигнований местного бюджета муниципальной программы на период 2014 – 2020 годы </w:t>
            </w:r>
            <w:r w:rsidR="00F06B88">
              <w:rPr>
                <w:b/>
                <w:sz w:val="28"/>
                <w:szCs w:val="28"/>
              </w:rPr>
              <w:t>24281,3</w:t>
            </w:r>
            <w:r w:rsidRPr="002C2383">
              <w:rPr>
                <w:b/>
                <w:sz w:val="28"/>
                <w:szCs w:val="28"/>
              </w:rPr>
              <w:t xml:space="preserve"> </w:t>
            </w:r>
            <w:r w:rsidRPr="002C2383">
              <w:rPr>
                <w:sz w:val="28"/>
                <w:szCs w:val="28"/>
              </w:rPr>
              <w:t xml:space="preserve"> </w:t>
            </w:r>
            <w:r w:rsidRPr="002C2383">
              <w:rPr>
                <w:b/>
                <w:sz w:val="28"/>
                <w:szCs w:val="28"/>
              </w:rPr>
              <w:t xml:space="preserve"> </w:t>
            </w:r>
            <w:r w:rsidRPr="002C2383">
              <w:rPr>
                <w:sz w:val="28"/>
                <w:szCs w:val="28"/>
              </w:rPr>
              <w:t>тыс. рублей, в том числе:</w:t>
            </w:r>
          </w:p>
          <w:p w:rsidR="00F065F2" w:rsidRPr="002C2383" w:rsidRDefault="00F065F2" w:rsidP="00D2481F">
            <w:pPr>
              <w:widowControl w:val="0"/>
              <w:autoSpaceDE w:val="0"/>
              <w:autoSpaceDN w:val="0"/>
              <w:adjustRightInd w:val="0"/>
              <w:jc w:val="both"/>
              <w:rPr>
                <w:sz w:val="28"/>
                <w:szCs w:val="28"/>
              </w:rPr>
            </w:pPr>
            <w:r w:rsidRPr="002C2383">
              <w:rPr>
                <w:sz w:val="28"/>
                <w:szCs w:val="28"/>
              </w:rPr>
              <w:t xml:space="preserve">бюджет МО «Милютинский район», всего: </w:t>
            </w:r>
            <w:r w:rsidR="00F06B88">
              <w:rPr>
                <w:b/>
                <w:sz w:val="28"/>
                <w:szCs w:val="28"/>
              </w:rPr>
              <w:t>24281,3</w:t>
            </w:r>
            <w:r w:rsidR="00A765B6" w:rsidRPr="002C2383">
              <w:rPr>
                <w:sz w:val="28"/>
                <w:szCs w:val="28"/>
              </w:rPr>
              <w:t xml:space="preserve"> </w:t>
            </w:r>
            <w:r w:rsidR="00A765B6" w:rsidRPr="002C2383">
              <w:rPr>
                <w:b/>
                <w:sz w:val="28"/>
                <w:szCs w:val="28"/>
              </w:rPr>
              <w:t xml:space="preserve"> </w:t>
            </w:r>
            <w:r w:rsidRPr="002C2383">
              <w:rPr>
                <w:b/>
                <w:sz w:val="28"/>
                <w:szCs w:val="28"/>
              </w:rPr>
              <w:t xml:space="preserve"> </w:t>
            </w:r>
            <w:r w:rsidRPr="002C2383">
              <w:rPr>
                <w:sz w:val="28"/>
                <w:szCs w:val="28"/>
              </w:rPr>
              <w:t>тыс. рублей,</w:t>
            </w:r>
          </w:p>
          <w:p w:rsidR="00F065F2" w:rsidRPr="002C2383" w:rsidRDefault="00F065F2" w:rsidP="00D2481F">
            <w:pPr>
              <w:widowControl w:val="0"/>
              <w:autoSpaceDE w:val="0"/>
              <w:autoSpaceDN w:val="0"/>
              <w:adjustRightInd w:val="0"/>
              <w:jc w:val="both"/>
              <w:rPr>
                <w:sz w:val="28"/>
                <w:szCs w:val="28"/>
              </w:rPr>
            </w:pPr>
            <w:r w:rsidRPr="002C2383">
              <w:rPr>
                <w:sz w:val="28"/>
                <w:szCs w:val="28"/>
              </w:rPr>
              <w:t xml:space="preserve">в том числе: </w:t>
            </w:r>
          </w:p>
          <w:p w:rsidR="00F065F2" w:rsidRPr="002C2383" w:rsidRDefault="00F065F2" w:rsidP="00D2481F">
            <w:pPr>
              <w:widowControl w:val="0"/>
              <w:autoSpaceDE w:val="0"/>
              <w:autoSpaceDN w:val="0"/>
              <w:adjustRightInd w:val="0"/>
              <w:jc w:val="both"/>
              <w:rPr>
                <w:sz w:val="28"/>
                <w:szCs w:val="28"/>
              </w:rPr>
            </w:pPr>
            <w:r w:rsidRPr="002C2383">
              <w:rPr>
                <w:sz w:val="28"/>
                <w:szCs w:val="28"/>
              </w:rPr>
              <w:t xml:space="preserve">2014 год –  </w:t>
            </w:r>
            <w:r w:rsidR="00544D79">
              <w:rPr>
                <w:sz w:val="28"/>
                <w:szCs w:val="28"/>
              </w:rPr>
              <w:t xml:space="preserve">  </w:t>
            </w:r>
            <w:r w:rsidRPr="002C2383">
              <w:rPr>
                <w:bCs/>
                <w:spacing w:val="-8"/>
                <w:sz w:val="28"/>
                <w:szCs w:val="28"/>
              </w:rPr>
              <w:t>289,4</w:t>
            </w:r>
            <w:r w:rsidRPr="002C2383">
              <w:rPr>
                <w:sz w:val="28"/>
                <w:szCs w:val="28"/>
              </w:rPr>
              <w:t xml:space="preserve">  тыс. рублей;</w:t>
            </w:r>
          </w:p>
          <w:p w:rsidR="00F065F2" w:rsidRPr="002C2383" w:rsidRDefault="00C322FD" w:rsidP="00D2481F">
            <w:pPr>
              <w:widowControl w:val="0"/>
              <w:autoSpaceDE w:val="0"/>
              <w:autoSpaceDN w:val="0"/>
              <w:adjustRightInd w:val="0"/>
              <w:jc w:val="both"/>
              <w:rPr>
                <w:sz w:val="28"/>
                <w:szCs w:val="28"/>
              </w:rPr>
            </w:pPr>
            <w:r>
              <w:rPr>
                <w:sz w:val="28"/>
                <w:szCs w:val="28"/>
              </w:rPr>
              <w:t>2015 год –  1192,9</w:t>
            </w:r>
            <w:r w:rsidR="00F065F2" w:rsidRPr="002C2383">
              <w:rPr>
                <w:sz w:val="28"/>
                <w:szCs w:val="28"/>
              </w:rPr>
              <w:t xml:space="preserve"> тыс. рублей;</w:t>
            </w:r>
          </w:p>
          <w:p w:rsidR="005929FC" w:rsidRPr="002C2383" w:rsidRDefault="00073692" w:rsidP="005929FC">
            <w:pPr>
              <w:widowControl w:val="0"/>
              <w:autoSpaceDE w:val="0"/>
              <w:autoSpaceDN w:val="0"/>
              <w:adjustRightInd w:val="0"/>
              <w:jc w:val="both"/>
              <w:rPr>
                <w:sz w:val="28"/>
                <w:szCs w:val="28"/>
              </w:rPr>
            </w:pPr>
            <w:r>
              <w:rPr>
                <w:sz w:val="28"/>
                <w:szCs w:val="28"/>
              </w:rPr>
              <w:t>2016 год –  2225,2</w:t>
            </w:r>
            <w:r w:rsidR="005929FC" w:rsidRPr="002C2383">
              <w:rPr>
                <w:sz w:val="28"/>
                <w:szCs w:val="28"/>
              </w:rPr>
              <w:t xml:space="preserve"> </w:t>
            </w:r>
            <w:r w:rsidR="005929FC">
              <w:rPr>
                <w:sz w:val="28"/>
                <w:szCs w:val="28"/>
              </w:rPr>
              <w:t xml:space="preserve">тыс. </w:t>
            </w:r>
            <w:r w:rsidR="005929FC" w:rsidRPr="002C2383">
              <w:rPr>
                <w:sz w:val="28"/>
                <w:szCs w:val="28"/>
              </w:rPr>
              <w:t>рублей;</w:t>
            </w:r>
          </w:p>
          <w:p w:rsidR="005929FC" w:rsidRPr="002C2383" w:rsidRDefault="005929FC" w:rsidP="005929FC">
            <w:pPr>
              <w:ind w:right="-81"/>
              <w:rPr>
                <w:sz w:val="28"/>
                <w:szCs w:val="28"/>
              </w:rPr>
            </w:pPr>
            <w:r>
              <w:rPr>
                <w:sz w:val="28"/>
                <w:szCs w:val="28"/>
              </w:rPr>
              <w:t>2017 год</w:t>
            </w:r>
            <w:r w:rsidR="00544D79">
              <w:rPr>
                <w:sz w:val="28"/>
                <w:szCs w:val="28"/>
              </w:rPr>
              <w:t xml:space="preserve"> </w:t>
            </w:r>
            <w:r w:rsidR="00F06B88">
              <w:rPr>
                <w:sz w:val="28"/>
                <w:szCs w:val="28"/>
              </w:rPr>
              <w:t xml:space="preserve"> –  4724,1</w:t>
            </w:r>
            <w:r>
              <w:rPr>
                <w:sz w:val="28"/>
                <w:szCs w:val="28"/>
              </w:rPr>
              <w:t xml:space="preserve">  т</w:t>
            </w:r>
            <w:r w:rsidRPr="002C2383">
              <w:rPr>
                <w:sz w:val="28"/>
                <w:szCs w:val="28"/>
              </w:rPr>
              <w:t>ыс. рублей;</w:t>
            </w:r>
          </w:p>
          <w:p w:rsidR="005929FC" w:rsidRPr="002C2383" w:rsidRDefault="005929FC" w:rsidP="005929FC">
            <w:pPr>
              <w:ind w:right="-81"/>
              <w:rPr>
                <w:sz w:val="28"/>
                <w:szCs w:val="28"/>
              </w:rPr>
            </w:pPr>
            <w:r>
              <w:rPr>
                <w:sz w:val="28"/>
                <w:szCs w:val="28"/>
              </w:rPr>
              <w:t>2018 год</w:t>
            </w:r>
            <w:r w:rsidR="00544D79">
              <w:rPr>
                <w:sz w:val="28"/>
                <w:szCs w:val="28"/>
              </w:rPr>
              <w:t xml:space="preserve"> </w:t>
            </w:r>
            <w:r w:rsidR="00F06B88">
              <w:rPr>
                <w:sz w:val="28"/>
                <w:szCs w:val="28"/>
              </w:rPr>
              <w:t xml:space="preserve"> –  6066,8</w:t>
            </w:r>
            <w:r w:rsidRPr="002C2383">
              <w:rPr>
                <w:sz w:val="28"/>
                <w:szCs w:val="28"/>
              </w:rPr>
              <w:t xml:space="preserve"> </w:t>
            </w:r>
            <w:r>
              <w:rPr>
                <w:sz w:val="28"/>
                <w:szCs w:val="28"/>
              </w:rPr>
              <w:t xml:space="preserve"> </w:t>
            </w:r>
            <w:r w:rsidRPr="002C2383">
              <w:rPr>
                <w:sz w:val="28"/>
                <w:szCs w:val="28"/>
              </w:rPr>
              <w:t>тыс. рублей;</w:t>
            </w:r>
          </w:p>
          <w:p w:rsidR="005929FC" w:rsidRPr="002C2383" w:rsidRDefault="00F06B88" w:rsidP="005929FC">
            <w:pPr>
              <w:widowControl w:val="0"/>
              <w:autoSpaceDE w:val="0"/>
              <w:autoSpaceDN w:val="0"/>
              <w:adjustRightInd w:val="0"/>
              <w:jc w:val="both"/>
              <w:rPr>
                <w:sz w:val="28"/>
                <w:szCs w:val="28"/>
              </w:rPr>
            </w:pPr>
            <w:r>
              <w:rPr>
                <w:sz w:val="28"/>
                <w:szCs w:val="28"/>
              </w:rPr>
              <w:t>2019 год –  4819,7</w:t>
            </w:r>
            <w:r w:rsidR="005929FC" w:rsidRPr="002C2383">
              <w:rPr>
                <w:sz w:val="28"/>
                <w:szCs w:val="28"/>
              </w:rPr>
              <w:t xml:space="preserve">  тыс. рублей;</w:t>
            </w:r>
          </w:p>
          <w:p w:rsidR="005929FC" w:rsidRPr="002C2383" w:rsidRDefault="00F06B88" w:rsidP="005929FC">
            <w:pPr>
              <w:widowControl w:val="0"/>
              <w:autoSpaceDE w:val="0"/>
              <w:autoSpaceDN w:val="0"/>
              <w:adjustRightInd w:val="0"/>
              <w:jc w:val="both"/>
              <w:rPr>
                <w:sz w:val="28"/>
                <w:szCs w:val="28"/>
              </w:rPr>
            </w:pPr>
            <w:r>
              <w:rPr>
                <w:sz w:val="28"/>
                <w:szCs w:val="28"/>
              </w:rPr>
              <w:t>2020 год –  4963</w:t>
            </w:r>
            <w:r w:rsidR="00467FE0">
              <w:rPr>
                <w:sz w:val="28"/>
                <w:szCs w:val="28"/>
              </w:rPr>
              <w:t>,2</w:t>
            </w:r>
            <w:r w:rsidR="005929FC" w:rsidRPr="002C2383">
              <w:rPr>
                <w:sz w:val="28"/>
                <w:szCs w:val="28"/>
              </w:rPr>
              <w:t xml:space="preserve">  тыс. рублей </w:t>
            </w:r>
          </w:p>
          <w:p w:rsidR="005929FC" w:rsidRPr="002C2383" w:rsidRDefault="005929FC" w:rsidP="005929FC">
            <w:pPr>
              <w:widowControl w:val="0"/>
              <w:autoSpaceDE w:val="0"/>
              <w:autoSpaceDN w:val="0"/>
              <w:adjustRightInd w:val="0"/>
              <w:jc w:val="both"/>
              <w:rPr>
                <w:sz w:val="28"/>
                <w:szCs w:val="28"/>
              </w:rPr>
            </w:pPr>
            <w:r w:rsidRPr="002C2383">
              <w:rPr>
                <w:sz w:val="28"/>
                <w:szCs w:val="28"/>
              </w:rPr>
              <w:t>из них бюджет сельских поселений, всего:</w:t>
            </w:r>
          </w:p>
          <w:p w:rsidR="005929FC" w:rsidRPr="002C2383" w:rsidRDefault="005929FC" w:rsidP="005929FC">
            <w:pPr>
              <w:widowControl w:val="0"/>
              <w:autoSpaceDE w:val="0"/>
              <w:autoSpaceDN w:val="0"/>
              <w:adjustRightInd w:val="0"/>
              <w:jc w:val="both"/>
              <w:rPr>
                <w:sz w:val="28"/>
                <w:szCs w:val="28"/>
              </w:rPr>
            </w:pPr>
            <w:r>
              <w:rPr>
                <w:b/>
                <w:sz w:val="28"/>
                <w:szCs w:val="28"/>
              </w:rPr>
              <w:t>1758,6</w:t>
            </w:r>
            <w:r w:rsidRPr="002C2383">
              <w:rPr>
                <w:sz w:val="28"/>
                <w:szCs w:val="28"/>
              </w:rPr>
              <w:t xml:space="preserve"> тыс. рублей,</w:t>
            </w:r>
          </w:p>
          <w:p w:rsidR="005929FC" w:rsidRPr="002C2383" w:rsidRDefault="005929FC" w:rsidP="005929FC">
            <w:pPr>
              <w:widowControl w:val="0"/>
              <w:autoSpaceDE w:val="0"/>
              <w:autoSpaceDN w:val="0"/>
              <w:adjustRightInd w:val="0"/>
              <w:jc w:val="both"/>
              <w:rPr>
                <w:sz w:val="28"/>
                <w:szCs w:val="28"/>
              </w:rPr>
            </w:pPr>
            <w:r w:rsidRPr="002C2383">
              <w:rPr>
                <w:sz w:val="28"/>
                <w:szCs w:val="28"/>
              </w:rPr>
              <w:t>в том числе:</w:t>
            </w:r>
          </w:p>
          <w:p w:rsidR="005929FC" w:rsidRPr="002C2383" w:rsidRDefault="005929FC" w:rsidP="005929FC">
            <w:pPr>
              <w:widowControl w:val="0"/>
              <w:autoSpaceDE w:val="0"/>
              <w:autoSpaceDN w:val="0"/>
              <w:adjustRightInd w:val="0"/>
              <w:jc w:val="both"/>
              <w:rPr>
                <w:sz w:val="28"/>
                <w:szCs w:val="28"/>
              </w:rPr>
            </w:pPr>
            <w:r w:rsidRPr="002C2383">
              <w:rPr>
                <w:sz w:val="28"/>
                <w:szCs w:val="28"/>
              </w:rPr>
              <w:t>2014 год –  35,9   тыс. рублей;</w:t>
            </w:r>
          </w:p>
          <w:p w:rsidR="005929FC" w:rsidRPr="002C2383" w:rsidRDefault="005929FC" w:rsidP="005929FC">
            <w:pPr>
              <w:widowControl w:val="0"/>
              <w:autoSpaceDE w:val="0"/>
              <w:autoSpaceDN w:val="0"/>
              <w:adjustRightInd w:val="0"/>
              <w:jc w:val="both"/>
              <w:rPr>
                <w:sz w:val="28"/>
                <w:szCs w:val="28"/>
              </w:rPr>
            </w:pPr>
            <w:r w:rsidRPr="002C2383">
              <w:rPr>
                <w:sz w:val="28"/>
                <w:szCs w:val="28"/>
              </w:rPr>
              <w:t>2015 год –  948,6 тыс. рублей;</w:t>
            </w:r>
          </w:p>
          <w:p w:rsidR="005929FC" w:rsidRPr="002C2383" w:rsidRDefault="00073692" w:rsidP="005929FC">
            <w:pPr>
              <w:widowControl w:val="0"/>
              <w:autoSpaceDE w:val="0"/>
              <w:autoSpaceDN w:val="0"/>
              <w:adjustRightInd w:val="0"/>
              <w:jc w:val="both"/>
              <w:rPr>
                <w:sz w:val="28"/>
                <w:szCs w:val="28"/>
              </w:rPr>
            </w:pPr>
            <w:r>
              <w:rPr>
                <w:sz w:val="28"/>
                <w:szCs w:val="28"/>
              </w:rPr>
              <w:t>2016 год –  774</w:t>
            </w:r>
            <w:r w:rsidR="005929FC">
              <w:rPr>
                <w:sz w:val="28"/>
                <w:szCs w:val="28"/>
              </w:rPr>
              <w:t>,1</w:t>
            </w:r>
            <w:r w:rsidR="005929FC" w:rsidRPr="002C2383">
              <w:rPr>
                <w:sz w:val="28"/>
                <w:szCs w:val="28"/>
              </w:rPr>
              <w:t xml:space="preserve"> тыс. рублей;</w:t>
            </w:r>
          </w:p>
          <w:p w:rsidR="005929FC" w:rsidRPr="002C2383" w:rsidRDefault="005929FC" w:rsidP="005929FC">
            <w:pPr>
              <w:ind w:right="-81"/>
              <w:rPr>
                <w:sz w:val="28"/>
                <w:szCs w:val="28"/>
              </w:rPr>
            </w:pPr>
            <w:r>
              <w:rPr>
                <w:sz w:val="28"/>
                <w:szCs w:val="28"/>
              </w:rPr>
              <w:t>2017 год –   0,0</w:t>
            </w:r>
            <w:r w:rsidRPr="002C2383">
              <w:rPr>
                <w:sz w:val="28"/>
                <w:szCs w:val="28"/>
              </w:rPr>
              <w:t xml:space="preserve">  тыс. рублей;</w:t>
            </w:r>
          </w:p>
          <w:p w:rsidR="005929FC" w:rsidRPr="002C2383" w:rsidRDefault="005929FC" w:rsidP="005929FC">
            <w:pPr>
              <w:widowControl w:val="0"/>
              <w:autoSpaceDE w:val="0"/>
              <w:autoSpaceDN w:val="0"/>
              <w:adjustRightInd w:val="0"/>
              <w:jc w:val="both"/>
              <w:rPr>
                <w:sz w:val="28"/>
                <w:szCs w:val="28"/>
              </w:rPr>
            </w:pPr>
            <w:r w:rsidRPr="002C2383">
              <w:rPr>
                <w:sz w:val="28"/>
                <w:szCs w:val="28"/>
              </w:rPr>
              <w:t xml:space="preserve">2018 год –  </w:t>
            </w:r>
            <w:r>
              <w:rPr>
                <w:sz w:val="28"/>
                <w:szCs w:val="28"/>
              </w:rPr>
              <w:t>0,0</w:t>
            </w:r>
            <w:r w:rsidRPr="002C2383">
              <w:rPr>
                <w:sz w:val="28"/>
                <w:szCs w:val="28"/>
              </w:rPr>
              <w:t xml:space="preserve">  тыс. рублей;</w:t>
            </w:r>
          </w:p>
          <w:p w:rsidR="005929FC" w:rsidRDefault="005929FC" w:rsidP="005929FC">
            <w:pPr>
              <w:widowControl w:val="0"/>
              <w:autoSpaceDE w:val="0"/>
              <w:autoSpaceDN w:val="0"/>
              <w:adjustRightInd w:val="0"/>
              <w:jc w:val="both"/>
              <w:rPr>
                <w:sz w:val="28"/>
                <w:szCs w:val="28"/>
              </w:rPr>
            </w:pPr>
            <w:r w:rsidRPr="002C2383">
              <w:rPr>
                <w:sz w:val="28"/>
                <w:szCs w:val="28"/>
              </w:rPr>
              <w:t xml:space="preserve">2019 год –  </w:t>
            </w:r>
            <w:r>
              <w:rPr>
                <w:sz w:val="28"/>
                <w:szCs w:val="28"/>
              </w:rPr>
              <w:t>0,0</w:t>
            </w:r>
            <w:r w:rsidRPr="002C2383">
              <w:rPr>
                <w:sz w:val="28"/>
                <w:szCs w:val="28"/>
              </w:rPr>
              <w:t xml:space="preserve">  тыс. рублей;</w:t>
            </w:r>
          </w:p>
          <w:p w:rsidR="00F065F2" w:rsidRPr="002C2383" w:rsidRDefault="005929FC" w:rsidP="00D2481F">
            <w:pPr>
              <w:widowControl w:val="0"/>
              <w:autoSpaceDE w:val="0"/>
              <w:autoSpaceDN w:val="0"/>
              <w:adjustRightInd w:val="0"/>
              <w:jc w:val="both"/>
              <w:rPr>
                <w:sz w:val="28"/>
                <w:szCs w:val="28"/>
              </w:rPr>
            </w:pPr>
            <w:r w:rsidRPr="002C2383">
              <w:rPr>
                <w:sz w:val="28"/>
                <w:szCs w:val="28"/>
              </w:rPr>
              <w:t xml:space="preserve">2020 год </w:t>
            </w:r>
            <w:proofErr w:type="gramStart"/>
            <w:r w:rsidRPr="002C2383">
              <w:rPr>
                <w:sz w:val="28"/>
                <w:szCs w:val="28"/>
              </w:rPr>
              <w:t xml:space="preserve">–  </w:t>
            </w:r>
            <w:r>
              <w:rPr>
                <w:sz w:val="28"/>
                <w:szCs w:val="28"/>
              </w:rPr>
              <w:t>0</w:t>
            </w:r>
            <w:proofErr w:type="gramEnd"/>
            <w:r>
              <w:rPr>
                <w:sz w:val="28"/>
                <w:szCs w:val="28"/>
              </w:rPr>
              <w:t>,0  тыс. рублей</w:t>
            </w:r>
            <w:r w:rsidRPr="002C2383">
              <w:rPr>
                <w:sz w:val="28"/>
                <w:szCs w:val="28"/>
              </w:rPr>
              <w:t>.</w:t>
            </w:r>
            <w:r w:rsidR="00A85334">
              <w:rPr>
                <w:sz w:val="28"/>
                <w:szCs w:val="28"/>
              </w:rPr>
              <w:t>»</w:t>
            </w:r>
            <w:r w:rsidRPr="002C2383">
              <w:rPr>
                <w:sz w:val="28"/>
                <w:szCs w:val="28"/>
              </w:rPr>
              <w:t xml:space="preserve"> </w:t>
            </w:r>
          </w:p>
        </w:tc>
      </w:tr>
    </w:tbl>
    <w:p w:rsidR="00F065F2" w:rsidRPr="002C2383" w:rsidRDefault="00F065F2" w:rsidP="00F065F2">
      <w:pPr>
        <w:widowControl w:val="0"/>
        <w:autoSpaceDE w:val="0"/>
        <w:autoSpaceDN w:val="0"/>
        <w:adjustRightInd w:val="0"/>
        <w:jc w:val="both"/>
        <w:rPr>
          <w:sz w:val="28"/>
          <w:szCs w:val="28"/>
        </w:rPr>
      </w:pPr>
    </w:p>
    <w:p w:rsidR="00F065F2" w:rsidRPr="002C2383" w:rsidRDefault="00D2481F" w:rsidP="00F065F2">
      <w:pPr>
        <w:autoSpaceDE w:val="0"/>
        <w:autoSpaceDN w:val="0"/>
        <w:adjustRightInd w:val="0"/>
        <w:ind w:firstLine="708"/>
        <w:jc w:val="both"/>
        <w:rPr>
          <w:bCs/>
          <w:sz w:val="28"/>
          <w:szCs w:val="28"/>
        </w:rPr>
      </w:pPr>
      <w:r>
        <w:rPr>
          <w:sz w:val="28"/>
          <w:szCs w:val="28"/>
        </w:rPr>
        <w:t xml:space="preserve">1.2  </w:t>
      </w:r>
      <w:r w:rsidR="00F065F2" w:rsidRPr="002C2383">
        <w:rPr>
          <w:sz w:val="28"/>
          <w:szCs w:val="28"/>
        </w:rPr>
        <w:t>Раздел 4 «</w:t>
      </w:r>
      <w:r w:rsidR="00F065F2" w:rsidRPr="002C2383">
        <w:rPr>
          <w:bCs/>
          <w:sz w:val="28"/>
          <w:szCs w:val="28"/>
        </w:rPr>
        <w:t>Информация по ресурсному обеспечению муниципальной программы Милютинского района «Защита населения и территории от чрезвычайных ситуаций, обеспечение пожарной безопасности и безопасности людей на водных объектах» изложить в новой редакции:</w:t>
      </w:r>
    </w:p>
    <w:p w:rsidR="00F065F2" w:rsidRPr="002C2383" w:rsidRDefault="00F065F2" w:rsidP="00F065F2">
      <w:pPr>
        <w:autoSpaceDE w:val="0"/>
        <w:autoSpaceDN w:val="0"/>
        <w:adjustRightInd w:val="0"/>
        <w:jc w:val="center"/>
        <w:rPr>
          <w:bCs/>
          <w:sz w:val="28"/>
          <w:szCs w:val="28"/>
        </w:rPr>
      </w:pPr>
      <w:r w:rsidRPr="002C2383">
        <w:rPr>
          <w:bCs/>
          <w:sz w:val="28"/>
          <w:szCs w:val="28"/>
        </w:rPr>
        <w:t xml:space="preserve">«Раздел 4. Информация по ресурсному обеспечению </w:t>
      </w:r>
      <w:r w:rsidRPr="002C2383">
        <w:rPr>
          <w:bCs/>
          <w:sz w:val="28"/>
          <w:szCs w:val="28"/>
        </w:rPr>
        <w:br/>
        <w:t>муниципальной программы Милютинского района «Защита</w:t>
      </w:r>
      <w:r w:rsidRPr="002C2383">
        <w:rPr>
          <w:bCs/>
          <w:sz w:val="28"/>
          <w:szCs w:val="28"/>
        </w:rPr>
        <w:br/>
      </w:r>
      <w:r w:rsidRPr="002C2383">
        <w:rPr>
          <w:bCs/>
          <w:sz w:val="28"/>
          <w:szCs w:val="28"/>
        </w:rPr>
        <w:lastRenderedPageBreak/>
        <w:t xml:space="preserve">населения и территории от чрезвычайных ситуаций, обеспечение </w:t>
      </w:r>
      <w:r w:rsidRPr="002C2383">
        <w:rPr>
          <w:bCs/>
          <w:sz w:val="28"/>
          <w:szCs w:val="28"/>
        </w:rPr>
        <w:br/>
        <w:t>пожарной безопасности и безопасности людей на водных объектах»</w:t>
      </w:r>
    </w:p>
    <w:p w:rsidR="00F065F2" w:rsidRPr="002C2383" w:rsidRDefault="00F065F2" w:rsidP="00F065F2">
      <w:pPr>
        <w:ind w:firstLine="540"/>
        <w:jc w:val="both"/>
        <w:rPr>
          <w:bCs/>
          <w:color w:val="FF0000"/>
          <w:sz w:val="28"/>
          <w:szCs w:val="28"/>
        </w:rPr>
      </w:pPr>
    </w:p>
    <w:p w:rsidR="00F065F2" w:rsidRPr="002C2383" w:rsidRDefault="00F065F2" w:rsidP="00F065F2">
      <w:pPr>
        <w:ind w:firstLine="709"/>
        <w:jc w:val="both"/>
        <w:rPr>
          <w:bCs/>
          <w:sz w:val="28"/>
          <w:szCs w:val="28"/>
        </w:rPr>
      </w:pPr>
      <w:r w:rsidRPr="002C2383">
        <w:rPr>
          <w:bCs/>
          <w:sz w:val="28"/>
          <w:szCs w:val="28"/>
        </w:rPr>
        <w:t xml:space="preserve">Финансовое обеспечение реализации муниципальной программы осуществляется за счет средств  бюджета района и бюджетов сельских поселений. </w:t>
      </w:r>
    </w:p>
    <w:p w:rsidR="00F065F2" w:rsidRPr="002C2383" w:rsidRDefault="00F065F2" w:rsidP="00F065F2">
      <w:pPr>
        <w:widowControl w:val="0"/>
        <w:autoSpaceDE w:val="0"/>
        <w:autoSpaceDN w:val="0"/>
        <w:adjustRightInd w:val="0"/>
        <w:jc w:val="both"/>
        <w:rPr>
          <w:bCs/>
          <w:sz w:val="28"/>
          <w:szCs w:val="28"/>
        </w:rPr>
      </w:pPr>
      <w:r w:rsidRPr="002C2383">
        <w:rPr>
          <w:bCs/>
          <w:sz w:val="28"/>
          <w:szCs w:val="28"/>
        </w:rPr>
        <w:t>Информация о расходах местного бюджета на реализацию муниципальной программы представлена в приложении № 1 и приложении № 2 к муниципальной программе.</w:t>
      </w:r>
    </w:p>
    <w:p w:rsidR="00F06B88" w:rsidRPr="002C2383" w:rsidRDefault="00F06B88" w:rsidP="00F06B88">
      <w:pPr>
        <w:widowControl w:val="0"/>
        <w:autoSpaceDE w:val="0"/>
        <w:autoSpaceDN w:val="0"/>
        <w:adjustRightInd w:val="0"/>
        <w:jc w:val="both"/>
        <w:rPr>
          <w:sz w:val="28"/>
          <w:szCs w:val="28"/>
        </w:rPr>
      </w:pPr>
      <w:r w:rsidRPr="002C2383">
        <w:rPr>
          <w:sz w:val="28"/>
          <w:szCs w:val="28"/>
        </w:rPr>
        <w:t xml:space="preserve">Объем ассигнований местного бюджета муниципальной программы на период 2014 – 2020 годы </w:t>
      </w:r>
      <w:r>
        <w:rPr>
          <w:b/>
          <w:sz w:val="28"/>
          <w:szCs w:val="28"/>
        </w:rPr>
        <w:t>24281,3</w:t>
      </w:r>
      <w:r w:rsidRPr="002C2383">
        <w:rPr>
          <w:b/>
          <w:sz w:val="28"/>
          <w:szCs w:val="28"/>
        </w:rPr>
        <w:t xml:space="preserve"> </w:t>
      </w:r>
      <w:r w:rsidRPr="002C2383">
        <w:rPr>
          <w:sz w:val="28"/>
          <w:szCs w:val="28"/>
        </w:rPr>
        <w:t xml:space="preserve"> </w:t>
      </w:r>
      <w:r w:rsidRPr="002C2383">
        <w:rPr>
          <w:b/>
          <w:sz w:val="28"/>
          <w:szCs w:val="28"/>
        </w:rPr>
        <w:t xml:space="preserve"> </w:t>
      </w:r>
      <w:r w:rsidRPr="002C2383">
        <w:rPr>
          <w:sz w:val="28"/>
          <w:szCs w:val="28"/>
        </w:rPr>
        <w:t>тыс. рублей, в том числе:</w:t>
      </w:r>
    </w:p>
    <w:p w:rsidR="00F06B88" w:rsidRPr="002C2383" w:rsidRDefault="00F06B88" w:rsidP="00F06B88">
      <w:pPr>
        <w:widowControl w:val="0"/>
        <w:autoSpaceDE w:val="0"/>
        <w:autoSpaceDN w:val="0"/>
        <w:adjustRightInd w:val="0"/>
        <w:jc w:val="both"/>
        <w:rPr>
          <w:sz w:val="28"/>
          <w:szCs w:val="28"/>
        </w:rPr>
      </w:pPr>
      <w:r w:rsidRPr="002C2383">
        <w:rPr>
          <w:sz w:val="28"/>
          <w:szCs w:val="28"/>
        </w:rPr>
        <w:t xml:space="preserve">бюджет МО «Милютинский район», всего: </w:t>
      </w:r>
      <w:r>
        <w:rPr>
          <w:b/>
          <w:sz w:val="28"/>
          <w:szCs w:val="28"/>
        </w:rPr>
        <w:t>24281,3</w:t>
      </w:r>
      <w:r w:rsidRPr="002C2383">
        <w:rPr>
          <w:sz w:val="28"/>
          <w:szCs w:val="28"/>
        </w:rPr>
        <w:t xml:space="preserve"> </w:t>
      </w:r>
      <w:r w:rsidRPr="002C2383">
        <w:rPr>
          <w:b/>
          <w:sz w:val="28"/>
          <w:szCs w:val="28"/>
        </w:rPr>
        <w:t xml:space="preserve">  </w:t>
      </w:r>
      <w:r w:rsidRPr="002C2383">
        <w:rPr>
          <w:sz w:val="28"/>
          <w:szCs w:val="28"/>
        </w:rPr>
        <w:t>тыс. рублей,</w:t>
      </w:r>
    </w:p>
    <w:p w:rsidR="00F06B88" w:rsidRPr="002C2383" w:rsidRDefault="00F06B88" w:rsidP="00F06B88">
      <w:pPr>
        <w:widowControl w:val="0"/>
        <w:autoSpaceDE w:val="0"/>
        <w:autoSpaceDN w:val="0"/>
        <w:adjustRightInd w:val="0"/>
        <w:jc w:val="both"/>
        <w:rPr>
          <w:sz w:val="28"/>
          <w:szCs w:val="28"/>
        </w:rPr>
      </w:pPr>
      <w:r w:rsidRPr="002C2383">
        <w:rPr>
          <w:sz w:val="28"/>
          <w:szCs w:val="28"/>
        </w:rPr>
        <w:t xml:space="preserve">в том числе: </w:t>
      </w:r>
    </w:p>
    <w:p w:rsidR="00F06B88" w:rsidRPr="002C2383" w:rsidRDefault="00F06B88" w:rsidP="00F06B88">
      <w:pPr>
        <w:widowControl w:val="0"/>
        <w:autoSpaceDE w:val="0"/>
        <w:autoSpaceDN w:val="0"/>
        <w:adjustRightInd w:val="0"/>
        <w:jc w:val="both"/>
        <w:rPr>
          <w:sz w:val="28"/>
          <w:szCs w:val="28"/>
        </w:rPr>
      </w:pPr>
      <w:r w:rsidRPr="002C2383">
        <w:rPr>
          <w:sz w:val="28"/>
          <w:szCs w:val="28"/>
        </w:rPr>
        <w:t xml:space="preserve">2014 год –  </w:t>
      </w:r>
      <w:r>
        <w:rPr>
          <w:sz w:val="28"/>
          <w:szCs w:val="28"/>
        </w:rPr>
        <w:t xml:space="preserve">  </w:t>
      </w:r>
      <w:r w:rsidRPr="002C2383">
        <w:rPr>
          <w:bCs/>
          <w:spacing w:val="-8"/>
          <w:sz w:val="28"/>
          <w:szCs w:val="28"/>
        </w:rPr>
        <w:t>289,4</w:t>
      </w:r>
      <w:r w:rsidRPr="002C2383">
        <w:rPr>
          <w:sz w:val="28"/>
          <w:szCs w:val="28"/>
        </w:rPr>
        <w:t xml:space="preserve">  тыс. рублей;</w:t>
      </w:r>
    </w:p>
    <w:p w:rsidR="00F06B88" w:rsidRPr="002C2383" w:rsidRDefault="00F06B88" w:rsidP="00F06B88">
      <w:pPr>
        <w:widowControl w:val="0"/>
        <w:autoSpaceDE w:val="0"/>
        <w:autoSpaceDN w:val="0"/>
        <w:adjustRightInd w:val="0"/>
        <w:jc w:val="both"/>
        <w:rPr>
          <w:sz w:val="28"/>
          <w:szCs w:val="28"/>
        </w:rPr>
      </w:pPr>
      <w:r>
        <w:rPr>
          <w:sz w:val="28"/>
          <w:szCs w:val="28"/>
        </w:rPr>
        <w:t>2015 год –  1192,9</w:t>
      </w:r>
      <w:r w:rsidRPr="002C2383">
        <w:rPr>
          <w:sz w:val="28"/>
          <w:szCs w:val="28"/>
        </w:rPr>
        <w:t xml:space="preserve"> тыс. рублей;</w:t>
      </w:r>
    </w:p>
    <w:p w:rsidR="00F06B88" w:rsidRPr="002C2383" w:rsidRDefault="00F06B88" w:rsidP="00F06B88">
      <w:pPr>
        <w:widowControl w:val="0"/>
        <w:autoSpaceDE w:val="0"/>
        <w:autoSpaceDN w:val="0"/>
        <w:adjustRightInd w:val="0"/>
        <w:jc w:val="both"/>
        <w:rPr>
          <w:sz w:val="28"/>
          <w:szCs w:val="28"/>
        </w:rPr>
      </w:pPr>
      <w:r>
        <w:rPr>
          <w:sz w:val="28"/>
          <w:szCs w:val="28"/>
        </w:rPr>
        <w:t>2016 год –  2225,2</w:t>
      </w:r>
      <w:r w:rsidRPr="002C2383">
        <w:rPr>
          <w:sz w:val="28"/>
          <w:szCs w:val="28"/>
        </w:rPr>
        <w:t xml:space="preserve"> </w:t>
      </w:r>
      <w:r>
        <w:rPr>
          <w:sz w:val="28"/>
          <w:szCs w:val="28"/>
        </w:rPr>
        <w:t xml:space="preserve">тыс. </w:t>
      </w:r>
      <w:r w:rsidRPr="002C2383">
        <w:rPr>
          <w:sz w:val="28"/>
          <w:szCs w:val="28"/>
        </w:rPr>
        <w:t>рублей;</w:t>
      </w:r>
    </w:p>
    <w:p w:rsidR="00F06B88" w:rsidRPr="002C2383" w:rsidRDefault="00F06B88" w:rsidP="00F06B88">
      <w:pPr>
        <w:ind w:right="-81"/>
        <w:rPr>
          <w:sz w:val="28"/>
          <w:szCs w:val="28"/>
        </w:rPr>
      </w:pPr>
      <w:r>
        <w:rPr>
          <w:sz w:val="28"/>
          <w:szCs w:val="28"/>
        </w:rPr>
        <w:t>2017 год  –  4724,1  т</w:t>
      </w:r>
      <w:r w:rsidRPr="002C2383">
        <w:rPr>
          <w:sz w:val="28"/>
          <w:szCs w:val="28"/>
        </w:rPr>
        <w:t>ыс. рублей;</w:t>
      </w:r>
    </w:p>
    <w:p w:rsidR="00F06B88" w:rsidRPr="002C2383" w:rsidRDefault="00F06B88" w:rsidP="00F06B88">
      <w:pPr>
        <w:ind w:right="-81"/>
        <w:rPr>
          <w:sz w:val="28"/>
          <w:szCs w:val="28"/>
        </w:rPr>
      </w:pPr>
      <w:r>
        <w:rPr>
          <w:sz w:val="28"/>
          <w:szCs w:val="28"/>
        </w:rPr>
        <w:t>2018 год  –  6066,8</w:t>
      </w:r>
      <w:r w:rsidRPr="002C2383">
        <w:rPr>
          <w:sz w:val="28"/>
          <w:szCs w:val="28"/>
        </w:rPr>
        <w:t xml:space="preserve"> </w:t>
      </w:r>
      <w:r>
        <w:rPr>
          <w:sz w:val="28"/>
          <w:szCs w:val="28"/>
        </w:rPr>
        <w:t xml:space="preserve"> </w:t>
      </w:r>
      <w:r w:rsidRPr="002C2383">
        <w:rPr>
          <w:sz w:val="28"/>
          <w:szCs w:val="28"/>
        </w:rPr>
        <w:t>тыс. рублей;</w:t>
      </w:r>
    </w:p>
    <w:p w:rsidR="00F06B88" w:rsidRPr="002C2383" w:rsidRDefault="00F06B88" w:rsidP="00F06B88">
      <w:pPr>
        <w:widowControl w:val="0"/>
        <w:autoSpaceDE w:val="0"/>
        <w:autoSpaceDN w:val="0"/>
        <w:adjustRightInd w:val="0"/>
        <w:jc w:val="both"/>
        <w:rPr>
          <w:sz w:val="28"/>
          <w:szCs w:val="28"/>
        </w:rPr>
      </w:pPr>
      <w:r>
        <w:rPr>
          <w:sz w:val="28"/>
          <w:szCs w:val="28"/>
        </w:rPr>
        <w:t>2019 год –  4819,7</w:t>
      </w:r>
      <w:r w:rsidRPr="002C2383">
        <w:rPr>
          <w:sz w:val="28"/>
          <w:szCs w:val="28"/>
        </w:rPr>
        <w:t xml:space="preserve">  тыс. рублей;</w:t>
      </w:r>
    </w:p>
    <w:p w:rsidR="00F06B88" w:rsidRPr="002C2383" w:rsidRDefault="00F06B88" w:rsidP="00F06B88">
      <w:pPr>
        <w:widowControl w:val="0"/>
        <w:autoSpaceDE w:val="0"/>
        <w:autoSpaceDN w:val="0"/>
        <w:adjustRightInd w:val="0"/>
        <w:jc w:val="both"/>
        <w:rPr>
          <w:sz w:val="28"/>
          <w:szCs w:val="28"/>
        </w:rPr>
      </w:pPr>
      <w:r>
        <w:rPr>
          <w:sz w:val="28"/>
          <w:szCs w:val="28"/>
        </w:rPr>
        <w:t>2020 год –  4963,2</w:t>
      </w:r>
      <w:r w:rsidRPr="002C2383">
        <w:rPr>
          <w:sz w:val="28"/>
          <w:szCs w:val="28"/>
        </w:rPr>
        <w:t xml:space="preserve">  тыс. рублей </w:t>
      </w:r>
    </w:p>
    <w:p w:rsidR="00F06B88" w:rsidRPr="002C2383" w:rsidRDefault="00F06B88" w:rsidP="00F06B88">
      <w:pPr>
        <w:widowControl w:val="0"/>
        <w:autoSpaceDE w:val="0"/>
        <w:autoSpaceDN w:val="0"/>
        <w:adjustRightInd w:val="0"/>
        <w:jc w:val="both"/>
        <w:rPr>
          <w:sz w:val="28"/>
          <w:szCs w:val="28"/>
        </w:rPr>
      </w:pPr>
      <w:r w:rsidRPr="002C2383">
        <w:rPr>
          <w:sz w:val="28"/>
          <w:szCs w:val="28"/>
        </w:rPr>
        <w:t>из них бюджет сельских поселений, всего:</w:t>
      </w:r>
    </w:p>
    <w:p w:rsidR="00F06B88" w:rsidRPr="002C2383" w:rsidRDefault="00F06B88" w:rsidP="00F06B88">
      <w:pPr>
        <w:widowControl w:val="0"/>
        <w:autoSpaceDE w:val="0"/>
        <w:autoSpaceDN w:val="0"/>
        <w:adjustRightInd w:val="0"/>
        <w:jc w:val="both"/>
        <w:rPr>
          <w:sz w:val="28"/>
          <w:szCs w:val="28"/>
        </w:rPr>
      </w:pPr>
      <w:r>
        <w:rPr>
          <w:b/>
          <w:sz w:val="28"/>
          <w:szCs w:val="28"/>
        </w:rPr>
        <w:t>1758,6</w:t>
      </w:r>
      <w:r w:rsidRPr="002C2383">
        <w:rPr>
          <w:sz w:val="28"/>
          <w:szCs w:val="28"/>
        </w:rPr>
        <w:t xml:space="preserve"> тыс. рублей,</w:t>
      </w:r>
    </w:p>
    <w:p w:rsidR="00F06B88" w:rsidRPr="002C2383" w:rsidRDefault="00F06B88" w:rsidP="00F06B88">
      <w:pPr>
        <w:widowControl w:val="0"/>
        <w:autoSpaceDE w:val="0"/>
        <w:autoSpaceDN w:val="0"/>
        <w:adjustRightInd w:val="0"/>
        <w:jc w:val="both"/>
        <w:rPr>
          <w:sz w:val="28"/>
          <w:szCs w:val="28"/>
        </w:rPr>
      </w:pPr>
      <w:r w:rsidRPr="002C2383">
        <w:rPr>
          <w:sz w:val="28"/>
          <w:szCs w:val="28"/>
        </w:rPr>
        <w:t>в том числе:</w:t>
      </w:r>
    </w:p>
    <w:p w:rsidR="00F06B88" w:rsidRPr="002C2383" w:rsidRDefault="00F06B88" w:rsidP="00F06B88">
      <w:pPr>
        <w:widowControl w:val="0"/>
        <w:autoSpaceDE w:val="0"/>
        <w:autoSpaceDN w:val="0"/>
        <w:adjustRightInd w:val="0"/>
        <w:jc w:val="both"/>
        <w:rPr>
          <w:sz w:val="28"/>
          <w:szCs w:val="28"/>
        </w:rPr>
      </w:pPr>
      <w:r w:rsidRPr="002C2383">
        <w:rPr>
          <w:sz w:val="28"/>
          <w:szCs w:val="28"/>
        </w:rPr>
        <w:t>2014 год –  35,9   тыс. рублей;</w:t>
      </w:r>
    </w:p>
    <w:p w:rsidR="00F06B88" w:rsidRPr="002C2383" w:rsidRDefault="00F06B88" w:rsidP="00F06B88">
      <w:pPr>
        <w:widowControl w:val="0"/>
        <w:autoSpaceDE w:val="0"/>
        <w:autoSpaceDN w:val="0"/>
        <w:adjustRightInd w:val="0"/>
        <w:jc w:val="both"/>
        <w:rPr>
          <w:sz w:val="28"/>
          <w:szCs w:val="28"/>
        </w:rPr>
      </w:pPr>
      <w:r w:rsidRPr="002C2383">
        <w:rPr>
          <w:sz w:val="28"/>
          <w:szCs w:val="28"/>
        </w:rPr>
        <w:t>2015 год –  948,6 тыс. рублей;</w:t>
      </w:r>
    </w:p>
    <w:p w:rsidR="00F06B88" w:rsidRPr="002C2383" w:rsidRDefault="00F06B88" w:rsidP="00F06B88">
      <w:pPr>
        <w:widowControl w:val="0"/>
        <w:autoSpaceDE w:val="0"/>
        <w:autoSpaceDN w:val="0"/>
        <w:adjustRightInd w:val="0"/>
        <w:jc w:val="both"/>
        <w:rPr>
          <w:sz w:val="28"/>
          <w:szCs w:val="28"/>
        </w:rPr>
      </w:pPr>
      <w:r>
        <w:rPr>
          <w:sz w:val="28"/>
          <w:szCs w:val="28"/>
        </w:rPr>
        <w:t>2016 год –  774,1</w:t>
      </w:r>
      <w:r w:rsidRPr="002C2383">
        <w:rPr>
          <w:sz w:val="28"/>
          <w:szCs w:val="28"/>
        </w:rPr>
        <w:t xml:space="preserve"> тыс. рублей;</w:t>
      </w:r>
    </w:p>
    <w:p w:rsidR="00F06B88" w:rsidRPr="002C2383" w:rsidRDefault="00F06B88" w:rsidP="00F06B88">
      <w:pPr>
        <w:ind w:right="-81"/>
        <w:rPr>
          <w:sz w:val="28"/>
          <w:szCs w:val="28"/>
        </w:rPr>
      </w:pPr>
      <w:r>
        <w:rPr>
          <w:sz w:val="28"/>
          <w:szCs w:val="28"/>
        </w:rPr>
        <w:t>2017 год –   0,0</w:t>
      </w:r>
      <w:r w:rsidRPr="002C2383">
        <w:rPr>
          <w:sz w:val="28"/>
          <w:szCs w:val="28"/>
        </w:rPr>
        <w:t xml:space="preserve">  тыс. рублей;</w:t>
      </w:r>
    </w:p>
    <w:p w:rsidR="00F06B88" w:rsidRPr="002C2383" w:rsidRDefault="00F06B88" w:rsidP="00F06B88">
      <w:pPr>
        <w:widowControl w:val="0"/>
        <w:autoSpaceDE w:val="0"/>
        <w:autoSpaceDN w:val="0"/>
        <w:adjustRightInd w:val="0"/>
        <w:jc w:val="both"/>
        <w:rPr>
          <w:sz w:val="28"/>
          <w:szCs w:val="28"/>
        </w:rPr>
      </w:pPr>
      <w:r w:rsidRPr="002C2383">
        <w:rPr>
          <w:sz w:val="28"/>
          <w:szCs w:val="28"/>
        </w:rPr>
        <w:t xml:space="preserve">2018 год –  </w:t>
      </w:r>
      <w:r>
        <w:rPr>
          <w:sz w:val="28"/>
          <w:szCs w:val="28"/>
        </w:rPr>
        <w:t>0,0</w:t>
      </w:r>
      <w:r w:rsidRPr="002C2383">
        <w:rPr>
          <w:sz w:val="28"/>
          <w:szCs w:val="28"/>
        </w:rPr>
        <w:t xml:space="preserve">  тыс. рублей;</w:t>
      </w:r>
    </w:p>
    <w:p w:rsidR="00F06B88" w:rsidRDefault="00F06B88" w:rsidP="00F06B88">
      <w:pPr>
        <w:widowControl w:val="0"/>
        <w:autoSpaceDE w:val="0"/>
        <w:autoSpaceDN w:val="0"/>
        <w:adjustRightInd w:val="0"/>
        <w:jc w:val="both"/>
        <w:rPr>
          <w:sz w:val="28"/>
          <w:szCs w:val="28"/>
        </w:rPr>
      </w:pPr>
      <w:r w:rsidRPr="002C2383">
        <w:rPr>
          <w:sz w:val="28"/>
          <w:szCs w:val="28"/>
        </w:rPr>
        <w:t xml:space="preserve">2019 год –  </w:t>
      </w:r>
      <w:r>
        <w:rPr>
          <w:sz w:val="28"/>
          <w:szCs w:val="28"/>
        </w:rPr>
        <w:t>0,0</w:t>
      </w:r>
      <w:r w:rsidRPr="002C2383">
        <w:rPr>
          <w:sz w:val="28"/>
          <w:szCs w:val="28"/>
        </w:rPr>
        <w:t xml:space="preserve">  тыс. рублей;</w:t>
      </w:r>
    </w:p>
    <w:p w:rsidR="00A765B6" w:rsidRPr="002C2383" w:rsidRDefault="00F06B88" w:rsidP="00F06B88">
      <w:pPr>
        <w:widowControl w:val="0"/>
        <w:autoSpaceDE w:val="0"/>
        <w:autoSpaceDN w:val="0"/>
        <w:adjustRightInd w:val="0"/>
        <w:jc w:val="both"/>
        <w:rPr>
          <w:sz w:val="28"/>
          <w:szCs w:val="28"/>
        </w:rPr>
      </w:pPr>
      <w:r w:rsidRPr="002C2383">
        <w:rPr>
          <w:sz w:val="28"/>
          <w:szCs w:val="28"/>
        </w:rPr>
        <w:t xml:space="preserve">2020 год </w:t>
      </w:r>
      <w:proofErr w:type="gramStart"/>
      <w:r w:rsidRPr="002C2383">
        <w:rPr>
          <w:sz w:val="28"/>
          <w:szCs w:val="28"/>
        </w:rPr>
        <w:t xml:space="preserve">–  </w:t>
      </w:r>
      <w:r>
        <w:rPr>
          <w:sz w:val="28"/>
          <w:szCs w:val="28"/>
        </w:rPr>
        <w:t>0</w:t>
      </w:r>
      <w:proofErr w:type="gramEnd"/>
      <w:r>
        <w:rPr>
          <w:sz w:val="28"/>
          <w:szCs w:val="28"/>
        </w:rPr>
        <w:t>,0  тыс. рублей</w:t>
      </w:r>
      <w:r w:rsidR="00A765B6" w:rsidRPr="002C2383">
        <w:rPr>
          <w:sz w:val="28"/>
          <w:szCs w:val="28"/>
        </w:rPr>
        <w:t>.</w:t>
      </w:r>
      <w:r w:rsidR="00A765B6">
        <w:rPr>
          <w:sz w:val="28"/>
          <w:szCs w:val="28"/>
        </w:rPr>
        <w:t>»</w:t>
      </w:r>
      <w:r w:rsidR="00A765B6" w:rsidRPr="002C2383">
        <w:rPr>
          <w:sz w:val="28"/>
          <w:szCs w:val="28"/>
        </w:rPr>
        <w:t xml:space="preserve"> </w:t>
      </w:r>
    </w:p>
    <w:p w:rsidR="00F065F2" w:rsidRPr="002C2383" w:rsidRDefault="00F065F2" w:rsidP="00F065F2">
      <w:pPr>
        <w:widowControl w:val="0"/>
        <w:autoSpaceDE w:val="0"/>
        <w:autoSpaceDN w:val="0"/>
        <w:adjustRightInd w:val="0"/>
        <w:jc w:val="both"/>
        <w:rPr>
          <w:sz w:val="28"/>
          <w:szCs w:val="28"/>
        </w:rPr>
      </w:pPr>
    </w:p>
    <w:p w:rsidR="00F065F2" w:rsidRPr="002C2383" w:rsidRDefault="005929FC" w:rsidP="005929FC">
      <w:pPr>
        <w:shd w:val="clear" w:color="auto" w:fill="FFFFFF"/>
        <w:jc w:val="both"/>
        <w:rPr>
          <w:bCs/>
          <w:sz w:val="28"/>
          <w:szCs w:val="28"/>
        </w:rPr>
      </w:pPr>
      <w:r>
        <w:rPr>
          <w:bCs/>
          <w:sz w:val="28"/>
          <w:szCs w:val="28"/>
        </w:rPr>
        <w:t xml:space="preserve">    </w:t>
      </w:r>
      <w:proofErr w:type="gramStart"/>
      <w:r w:rsidR="00F065F2" w:rsidRPr="002C2383">
        <w:rPr>
          <w:bCs/>
          <w:sz w:val="28"/>
          <w:szCs w:val="28"/>
        </w:rPr>
        <w:t xml:space="preserve">1.3  </w:t>
      </w:r>
      <w:r w:rsidR="00F065F2" w:rsidRPr="002C2383">
        <w:rPr>
          <w:sz w:val="28"/>
          <w:szCs w:val="28"/>
        </w:rPr>
        <w:t>В</w:t>
      </w:r>
      <w:proofErr w:type="gramEnd"/>
      <w:r w:rsidR="00F065F2" w:rsidRPr="002C2383">
        <w:rPr>
          <w:sz w:val="28"/>
          <w:szCs w:val="28"/>
        </w:rPr>
        <w:t xml:space="preserve"> подразделе 8.1 </w:t>
      </w:r>
      <w:r w:rsidR="00F065F2" w:rsidRPr="002C2383">
        <w:rPr>
          <w:bCs/>
          <w:color w:val="000000"/>
          <w:sz w:val="28"/>
          <w:szCs w:val="28"/>
        </w:rPr>
        <w:t xml:space="preserve"> «Паспорт</w:t>
      </w:r>
      <w:r w:rsidR="00F065F2" w:rsidRPr="002C2383">
        <w:rPr>
          <w:bCs/>
          <w:sz w:val="28"/>
          <w:szCs w:val="28"/>
        </w:rPr>
        <w:t xml:space="preserve"> </w:t>
      </w:r>
      <w:r w:rsidR="00F065F2" w:rsidRPr="002C2383">
        <w:rPr>
          <w:sz w:val="28"/>
          <w:szCs w:val="28"/>
        </w:rPr>
        <w:t xml:space="preserve">подпрограммы «Пожарная безопасность» муниципальной программы Милютинского района «Защита </w:t>
      </w:r>
      <w:r w:rsidR="00F065F2" w:rsidRPr="002C2383">
        <w:rPr>
          <w:sz w:val="28"/>
          <w:szCs w:val="28"/>
        </w:rPr>
        <w:br/>
        <w:t xml:space="preserve">населения и территории от чрезвычайных ситуаций, обеспечение </w:t>
      </w:r>
      <w:r w:rsidR="00F065F2" w:rsidRPr="002C2383">
        <w:rPr>
          <w:sz w:val="28"/>
          <w:szCs w:val="28"/>
        </w:rPr>
        <w:br/>
        <w:t>пожарной безопасности и безопасности людей на водных объектах»  позицию «Ресурсное обеспечение подпрограммы» изложить в редакции:</w:t>
      </w:r>
    </w:p>
    <w:p w:rsidR="00F065F2" w:rsidRPr="002C2383" w:rsidRDefault="00F065F2" w:rsidP="00F065F2">
      <w:pPr>
        <w:shd w:val="clear" w:color="auto" w:fill="FFFFFF"/>
        <w:jc w:val="both"/>
        <w:rPr>
          <w:bCs/>
          <w:sz w:val="28"/>
          <w:szCs w:val="28"/>
        </w:rPr>
      </w:pPr>
    </w:p>
    <w:tbl>
      <w:tblPr>
        <w:tblW w:w="5000" w:type="pct"/>
        <w:tblLook w:val="04A0" w:firstRow="1" w:lastRow="0" w:firstColumn="1" w:lastColumn="0" w:noHBand="0" w:noVBand="1"/>
      </w:tblPr>
      <w:tblGrid>
        <w:gridCol w:w="2620"/>
        <w:gridCol w:w="697"/>
        <w:gridCol w:w="6434"/>
      </w:tblGrid>
      <w:tr w:rsidR="00F065F2" w:rsidRPr="002C2383" w:rsidTr="00D2481F">
        <w:tc>
          <w:tcPr>
            <w:tcW w:w="2746" w:type="dxa"/>
            <w:shd w:val="clear" w:color="auto" w:fill="auto"/>
          </w:tcPr>
          <w:p w:rsidR="00F065F2" w:rsidRPr="002C2383" w:rsidRDefault="00F065F2" w:rsidP="00D2481F">
            <w:pPr>
              <w:widowControl w:val="0"/>
              <w:autoSpaceDE w:val="0"/>
              <w:autoSpaceDN w:val="0"/>
              <w:adjustRightInd w:val="0"/>
              <w:jc w:val="both"/>
              <w:rPr>
                <w:sz w:val="28"/>
                <w:szCs w:val="28"/>
              </w:rPr>
            </w:pPr>
            <w:r w:rsidRPr="002C2383">
              <w:rPr>
                <w:sz w:val="28"/>
                <w:szCs w:val="28"/>
              </w:rPr>
              <w:t>«Ресурсное обеспечение</w:t>
            </w:r>
          </w:p>
          <w:p w:rsidR="00F065F2" w:rsidRPr="002C2383" w:rsidRDefault="00F065F2" w:rsidP="00D2481F">
            <w:pPr>
              <w:widowControl w:val="0"/>
              <w:autoSpaceDE w:val="0"/>
              <w:autoSpaceDN w:val="0"/>
              <w:adjustRightInd w:val="0"/>
              <w:jc w:val="both"/>
              <w:rPr>
                <w:sz w:val="28"/>
                <w:szCs w:val="28"/>
              </w:rPr>
            </w:pPr>
            <w:r w:rsidRPr="002C2383">
              <w:rPr>
                <w:sz w:val="28"/>
                <w:szCs w:val="28"/>
              </w:rPr>
              <w:t>подпрограммы</w:t>
            </w:r>
          </w:p>
          <w:p w:rsidR="00F065F2" w:rsidRPr="002C2383" w:rsidRDefault="00F065F2" w:rsidP="00D2481F">
            <w:pPr>
              <w:widowControl w:val="0"/>
              <w:autoSpaceDE w:val="0"/>
              <w:autoSpaceDN w:val="0"/>
              <w:adjustRightInd w:val="0"/>
              <w:jc w:val="both"/>
              <w:rPr>
                <w:sz w:val="28"/>
                <w:szCs w:val="28"/>
              </w:rPr>
            </w:pPr>
          </w:p>
        </w:tc>
        <w:tc>
          <w:tcPr>
            <w:tcW w:w="766" w:type="dxa"/>
          </w:tcPr>
          <w:p w:rsidR="00F065F2" w:rsidRPr="002C2383" w:rsidRDefault="00F065F2" w:rsidP="00D2481F">
            <w:pPr>
              <w:jc w:val="center"/>
              <w:rPr>
                <w:sz w:val="20"/>
                <w:szCs w:val="20"/>
              </w:rPr>
            </w:pPr>
            <w:r w:rsidRPr="002C2383">
              <w:rPr>
                <w:sz w:val="28"/>
                <w:szCs w:val="28"/>
              </w:rPr>
              <w:t>–</w:t>
            </w:r>
          </w:p>
        </w:tc>
        <w:tc>
          <w:tcPr>
            <w:tcW w:w="7334" w:type="dxa"/>
            <w:shd w:val="clear" w:color="auto" w:fill="auto"/>
          </w:tcPr>
          <w:p w:rsidR="00F065F2" w:rsidRPr="002C2383" w:rsidRDefault="00F065F2" w:rsidP="00D2481F">
            <w:pPr>
              <w:widowControl w:val="0"/>
              <w:autoSpaceDE w:val="0"/>
              <w:autoSpaceDN w:val="0"/>
              <w:adjustRightInd w:val="0"/>
              <w:rPr>
                <w:sz w:val="28"/>
                <w:szCs w:val="28"/>
              </w:rPr>
            </w:pPr>
            <w:r w:rsidRPr="002C2383">
              <w:rPr>
                <w:sz w:val="28"/>
                <w:szCs w:val="28"/>
              </w:rPr>
              <w:t xml:space="preserve">объем ассигнований местного бюджета подпрограммы  на период 2014 – 2020 годы </w:t>
            </w:r>
            <w:r w:rsidR="00F06B88">
              <w:rPr>
                <w:b/>
                <w:sz w:val="28"/>
                <w:szCs w:val="28"/>
              </w:rPr>
              <w:t>1268,1</w:t>
            </w:r>
            <w:r w:rsidR="00A765B6">
              <w:rPr>
                <w:b/>
                <w:sz w:val="28"/>
                <w:szCs w:val="28"/>
              </w:rPr>
              <w:t xml:space="preserve"> </w:t>
            </w:r>
            <w:r w:rsidRPr="002C2383">
              <w:rPr>
                <w:sz w:val="28"/>
                <w:szCs w:val="28"/>
              </w:rPr>
              <w:t xml:space="preserve">тыс. рублей, в том числе: </w:t>
            </w:r>
          </w:p>
          <w:p w:rsidR="00F065F2" w:rsidRPr="002C2383" w:rsidRDefault="00F065F2" w:rsidP="00D2481F">
            <w:pPr>
              <w:widowControl w:val="0"/>
              <w:shd w:val="clear" w:color="auto" w:fill="FFFFFF"/>
              <w:tabs>
                <w:tab w:val="left" w:pos="629"/>
              </w:tabs>
              <w:autoSpaceDE w:val="0"/>
              <w:autoSpaceDN w:val="0"/>
              <w:adjustRightInd w:val="0"/>
              <w:jc w:val="both"/>
              <w:rPr>
                <w:sz w:val="28"/>
                <w:szCs w:val="28"/>
              </w:rPr>
            </w:pPr>
            <w:r w:rsidRPr="002C2383">
              <w:rPr>
                <w:bCs/>
                <w:sz w:val="28"/>
                <w:szCs w:val="28"/>
              </w:rPr>
              <w:t>2014 год – </w:t>
            </w:r>
            <w:r w:rsidRPr="002C2383">
              <w:rPr>
                <w:sz w:val="28"/>
                <w:szCs w:val="28"/>
              </w:rPr>
              <w:t>204,0 тыс. рублей;</w:t>
            </w:r>
          </w:p>
          <w:p w:rsidR="00F065F2" w:rsidRPr="002C2383" w:rsidRDefault="005929FC" w:rsidP="00D2481F">
            <w:pPr>
              <w:shd w:val="clear" w:color="auto" w:fill="FFFFFF"/>
              <w:tabs>
                <w:tab w:val="right" w:pos="9806"/>
              </w:tabs>
              <w:jc w:val="both"/>
              <w:rPr>
                <w:sz w:val="28"/>
                <w:szCs w:val="28"/>
              </w:rPr>
            </w:pPr>
            <w:r>
              <w:rPr>
                <w:sz w:val="28"/>
                <w:szCs w:val="28"/>
              </w:rPr>
              <w:t>2015 год – 208</w:t>
            </w:r>
            <w:r w:rsidR="00F065F2" w:rsidRPr="002C2383">
              <w:rPr>
                <w:sz w:val="28"/>
                <w:szCs w:val="28"/>
              </w:rPr>
              <w:t>,0 тыс. рублей;</w:t>
            </w:r>
          </w:p>
          <w:p w:rsidR="00F065F2" w:rsidRPr="002C2383" w:rsidRDefault="00073692" w:rsidP="00D2481F">
            <w:pPr>
              <w:shd w:val="clear" w:color="auto" w:fill="FFFFFF"/>
              <w:tabs>
                <w:tab w:val="right" w:pos="9806"/>
              </w:tabs>
              <w:jc w:val="both"/>
              <w:rPr>
                <w:sz w:val="28"/>
                <w:szCs w:val="28"/>
              </w:rPr>
            </w:pPr>
            <w:r>
              <w:rPr>
                <w:sz w:val="28"/>
                <w:szCs w:val="28"/>
              </w:rPr>
              <w:t>2016 год – 324</w:t>
            </w:r>
            <w:r w:rsidR="005929FC">
              <w:rPr>
                <w:sz w:val="28"/>
                <w:szCs w:val="28"/>
              </w:rPr>
              <w:t>,2</w:t>
            </w:r>
            <w:r w:rsidR="00F065F2" w:rsidRPr="002C2383">
              <w:rPr>
                <w:sz w:val="28"/>
                <w:szCs w:val="28"/>
              </w:rPr>
              <w:t xml:space="preserve"> тыс. рублей;</w:t>
            </w:r>
          </w:p>
          <w:p w:rsidR="00F065F2" w:rsidRPr="002C2383" w:rsidRDefault="00F065F2" w:rsidP="00D2481F">
            <w:pPr>
              <w:shd w:val="clear" w:color="auto" w:fill="FFFFFF"/>
              <w:tabs>
                <w:tab w:val="right" w:pos="9806"/>
              </w:tabs>
              <w:jc w:val="both"/>
              <w:rPr>
                <w:sz w:val="28"/>
                <w:szCs w:val="28"/>
              </w:rPr>
            </w:pPr>
            <w:r w:rsidRPr="002C2383">
              <w:rPr>
                <w:sz w:val="28"/>
                <w:szCs w:val="28"/>
              </w:rPr>
              <w:t>2017</w:t>
            </w:r>
            <w:r w:rsidR="005929FC">
              <w:rPr>
                <w:sz w:val="28"/>
                <w:szCs w:val="28"/>
              </w:rPr>
              <w:t xml:space="preserve"> год – 162</w:t>
            </w:r>
            <w:r w:rsidRPr="002C2383">
              <w:rPr>
                <w:sz w:val="28"/>
                <w:szCs w:val="28"/>
              </w:rPr>
              <w:t>,0 тыс. рублей;</w:t>
            </w:r>
          </w:p>
          <w:p w:rsidR="00F065F2" w:rsidRPr="002C2383" w:rsidRDefault="00F06B88" w:rsidP="00D2481F">
            <w:pPr>
              <w:shd w:val="clear" w:color="auto" w:fill="FFFFFF"/>
              <w:tabs>
                <w:tab w:val="right" w:pos="9806"/>
              </w:tabs>
              <w:jc w:val="both"/>
              <w:rPr>
                <w:sz w:val="28"/>
                <w:szCs w:val="28"/>
              </w:rPr>
            </w:pPr>
            <w:r>
              <w:rPr>
                <w:sz w:val="28"/>
                <w:szCs w:val="28"/>
              </w:rPr>
              <w:t>2018 год – 369,9</w:t>
            </w:r>
            <w:r w:rsidR="00F065F2" w:rsidRPr="002C2383">
              <w:rPr>
                <w:sz w:val="28"/>
                <w:szCs w:val="28"/>
              </w:rPr>
              <w:t xml:space="preserve"> тыс. рублей;</w:t>
            </w:r>
          </w:p>
          <w:p w:rsidR="00F065F2" w:rsidRPr="002C2383" w:rsidRDefault="00F06B88" w:rsidP="00D2481F">
            <w:pPr>
              <w:shd w:val="clear" w:color="auto" w:fill="FFFFFF"/>
              <w:tabs>
                <w:tab w:val="right" w:pos="9806"/>
              </w:tabs>
              <w:jc w:val="both"/>
              <w:rPr>
                <w:sz w:val="28"/>
                <w:szCs w:val="28"/>
              </w:rPr>
            </w:pPr>
            <w:r>
              <w:rPr>
                <w:sz w:val="28"/>
                <w:szCs w:val="28"/>
              </w:rPr>
              <w:t>2019 год – 217</w:t>
            </w:r>
            <w:r w:rsidR="00467FE0">
              <w:rPr>
                <w:sz w:val="28"/>
                <w:szCs w:val="28"/>
              </w:rPr>
              <w:t>,2</w:t>
            </w:r>
            <w:r w:rsidR="00F065F2" w:rsidRPr="002C2383">
              <w:rPr>
                <w:sz w:val="28"/>
                <w:szCs w:val="28"/>
              </w:rPr>
              <w:t xml:space="preserve"> тыс. рублей;</w:t>
            </w:r>
          </w:p>
          <w:p w:rsidR="00F065F2" w:rsidRPr="002C2383" w:rsidRDefault="00F06B88" w:rsidP="00D2481F">
            <w:pPr>
              <w:widowControl w:val="0"/>
              <w:autoSpaceDE w:val="0"/>
              <w:autoSpaceDN w:val="0"/>
              <w:adjustRightInd w:val="0"/>
              <w:jc w:val="both"/>
              <w:rPr>
                <w:sz w:val="28"/>
                <w:szCs w:val="28"/>
              </w:rPr>
            </w:pPr>
            <w:r>
              <w:rPr>
                <w:sz w:val="28"/>
                <w:szCs w:val="28"/>
              </w:rPr>
              <w:t>2020 год – 217</w:t>
            </w:r>
            <w:r w:rsidR="00467FE0">
              <w:rPr>
                <w:sz w:val="28"/>
                <w:szCs w:val="28"/>
              </w:rPr>
              <w:t>,2</w:t>
            </w:r>
            <w:r w:rsidR="00F065F2" w:rsidRPr="002C2383">
              <w:rPr>
                <w:sz w:val="28"/>
                <w:szCs w:val="28"/>
              </w:rPr>
              <w:t xml:space="preserve"> тыс. рублей</w:t>
            </w:r>
            <w:r w:rsidR="00A85334">
              <w:rPr>
                <w:sz w:val="28"/>
                <w:szCs w:val="28"/>
              </w:rPr>
              <w:t>»</w:t>
            </w:r>
          </w:p>
          <w:p w:rsidR="00F065F2" w:rsidRPr="002C2383" w:rsidRDefault="00F065F2" w:rsidP="00D2481F">
            <w:pPr>
              <w:widowControl w:val="0"/>
              <w:autoSpaceDE w:val="0"/>
              <w:autoSpaceDN w:val="0"/>
              <w:adjustRightInd w:val="0"/>
              <w:jc w:val="both"/>
              <w:rPr>
                <w:sz w:val="28"/>
                <w:szCs w:val="28"/>
              </w:rPr>
            </w:pPr>
          </w:p>
        </w:tc>
      </w:tr>
    </w:tbl>
    <w:p w:rsidR="00F065F2" w:rsidRPr="002C2383" w:rsidRDefault="00F065F2" w:rsidP="00F065F2">
      <w:pPr>
        <w:autoSpaceDE w:val="0"/>
        <w:autoSpaceDN w:val="0"/>
        <w:adjustRightInd w:val="0"/>
        <w:ind w:firstLine="708"/>
        <w:rPr>
          <w:bCs/>
          <w:sz w:val="28"/>
          <w:szCs w:val="28"/>
        </w:rPr>
      </w:pPr>
      <w:r w:rsidRPr="002C2383">
        <w:rPr>
          <w:sz w:val="28"/>
          <w:szCs w:val="28"/>
        </w:rPr>
        <w:lastRenderedPageBreak/>
        <w:t>1.4  Подраздел  8.5  «</w:t>
      </w:r>
      <w:r w:rsidRPr="002C2383">
        <w:rPr>
          <w:bCs/>
          <w:sz w:val="28"/>
          <w:szCs w:val="28"/>
        </w:rPr>
        <w:t>Информация по ресурсному обеспечению подпрограммы «Пожарная безопасность» изложить в новой редакции:</w:t>
      </w:r>
    </w:p>
    <w:p w:rsidR="00F065F2" w:rsidRPr="002C2383" w:rsidRDefault="00F065F2" w:rsidP="00F065F2">
      <w:pPr>
        <w:autoSpaceDE w:val="0"/>
        <w:autoSpaceDN w:val="0"/>
        <w:adjustRightInd w:val="0"/>
        <w:jc w:val="center"/>
        <w:rPr>
          <w:bCs/>
          <w:sz w:val="28"/>
          <w:szCs w:val="28"/>
        </w:rPr>
      </w:pPr>
      <w:r w:rsidRPr="002C2383">
        <w:rPr>
          <w:bCs/>
          <w:sz w:val="28"/>
          <w:szCs w:val="28"/>
        </w:rPr>
        <w:t xml:space="preserve">«8.5. Информация по ресурсному обеспечению </w:t>
      </w:r>
      <w:r w:rsidRPr="002C2383">
        <w:rPr>
          <w:bCs/>
          <w:sz w:val="28"/>
          <w:szCs w:val="28"/>
        </w:rPr>
        <w:br/>
        <w:t>подпрограммы «Пожарная безопасность»</w:t>
      </w:r>
    </w:p>
    <w:p w:rsidR="00F065F2" w:rsidRPr="002C2383" w:rsidRDefault="00F065F2" w:rsidP="00F065F2">
      <w:pPr>
        <w:ind w:firstLine="709"/>
        <w:jc w:val="both"/>
        <w:rPr>
          <w:bCs/>
          <w:sz w:val="28"/>
          <w:szCs w:val="28"/>
        </w:rPr>
      </w:pPr>
      <w:r w:rsidRPr="002C2383">
        <w:rPr>
          <w:bCs/>
          <w:sz w:val="28"/>
          <w:szCs w:val="28"/>
        </w:rPr>
        <w:t>Финансовое обеспечение реализации подпрограммы муниципальной программы осуществляется за счет средств местного бюджета.</w:t>
      </w:r>
    </w:p>
    <w:p w:rsidR="00F06B88" w:rsidRPr="002C2383" w:rsidRDefault="00F06B88" w:rsidP="00F06B88">
      <w:pPr>
        <w:widowControl w:val="0"/>
        <w:autoSpaceDE w:val="0"/>
        <w:autoSpaceDN w:val="0"/>
        <w:adjustRightInd w:val="0"/>
        <w:rPr>
          <w:sz w:val="28"/>
          <w:szCs w:val="28"/>
        </w:rPr>
      </w:pPr>
      <w:r w:rsidRPr="002C2383">
        <w:rPr>
          <w:sz w:val="28"/>
          <w:szCs w:val="28"/>
        </w:rPr>
        <w:t xml:space="preserve">объем ассигнований местного бюджета подпрограммы  на период 2014 – 2020 годы </w:t>
      </w:r>
      <w:r>
        <w:rPr>
          <w:b/>
          <w:sz w:val="28"/>
          <w:szCs w:val="28"/>
        </w:rPr>
        <w:t xml:space="preserve">1268,1 </w:t>
      </w:r>
      <w:r w:rsidRPr="002C2383">
        <w:rPr>
          <w:sz w:val="28"/>
          <w:szCs w:val="28"/>
        </w:rPr>
        <w:t xml:space="preserve">тыс. рублей, в том числе: </w:t>
      </w:r>
    </w:p>
    <w:p w:rsidR="00F06B88" w:rsidRPr="002C2383" w:rsidRDefault="00F06B88" w:rsidP="00F06B88">
      <w:pPr>
        <w:widowControl w:val="0"/>
        <w:shd w:val="clear" w:color="auto" w:fill="FFFFFF"/>
        <w:tabs>
          <w:tab w:val="left" w:pos="629"/>
        </w:tabs>
        <w:autoSpaceDE w:val="0"/>
        <w:autoSpaceDN w:val="0"/>
        <w:adjustRightInd w:val="0"/>
        <w:jc w:val="both"/>
        <w:rPr>
          <w:sz w:val="28"/>
          <w:szCs w:val="28"/>
        </w:rPr>
      </w:pPr>
      <w:r w:rsidRPr="002C2383">
        <w:rPr>
          <w:bCs/>
          <w:sz w:val="28"/>
          <w:szCs w:val="28"/>
        </w:rPr>
        <w:t>2014 год – </w:t>
      </w:r>
      <w:r w:rsidRPr="002C2383">
        <w:rPr>
          <w:sz w:val="28"/>
          <w:szCs w:val="28"/>
        </w:rPr>
        <w:t>204,0 тыс. рублей;</w:t>
      </w:r>
    </w:p>
    <w:p w:rsidR="00F06B88" w:rsidRPr="002C2383" w:rsidRDefault="00F06B88" w:rsidP="00F06B88">
      <w:pPr>
        <w:shd w:val="clear" w:color="auto" w:fill="FFFFFF"/>
        <w:tabs>
          <w:tab w:val="right" w:pos="9806"/>
        </w:tabs>
        <w:jc w:val="both"/>
        <w:rPr>
          <w:sz w:val="28"/>
          <w:szCs w:val="28"/>
        </w:rPr>
      </w:pPr>
      <w:r>
        <w:rPr>
          <w:sz w:val="28"/>
          <w:szCs w:val="28"/>
        </w:rPr>
        <w:t>2015 год – 208</w:t>
      </w:r>
      <w:r w:rsidRPr="002C2383">
        <w:rPr>
          <w:sz w:val="28"/>
          <w:szCs w:val="28"/>
        </w:rPr>
        <w:t>,0 тыс. рублей;</w:t>
      </w:r>
    </w:p>
    <w:p w:rsidR="00F06B88" w:rsidRPr="002C2383" w:rsidRDefault="00F06B88" w:rsidP="00F06B88">
      <w:pPr>
        <w:shd w:val="clear" w:color="auto" w:fill="FFFFFF"/>
        <w:tabs>
          <w:tab w:val="right" w:pos="9806"/>
        </w:tabs>
        <w:jc w:val="both"/>
        <w:rPr>
          <w:sz w:val="28"/>
          <w:szCs w:val="28"/>
        </w:rPr>
      </w:pPr>
      <w:r>
        <w:rPr>
          <w:sz w:val="28"/>
          <w:szCs w:val="28"/>
        </w:rPr>
        <w:t>2016 год – 324,2</w:t>
      </w:r>
      <w:r w:rsidRPr="002C2383">
        <w:rPr>
          <w:sz w:val="28"/>
          <w:szCs w:val="28"/>
        </w:rPr>
        <w:t xml:space="preserve"> тыс. рублей;</w:t>
      </w:r>
    </w:p>
    <w:p w:rsidR="00F06B88" w:rsidRPr="002C2383" w:rsidRDefault="00F06B88" w:rsidP="00F06B88">
      <w:pPr>
        <w:shd w:val="clear" w:color="auto" w:fill="FFFFFF"/>
        <w:tabs>
          <w:tab w:val="right" w:pos="9806"/>
        </w:tabs>
        <w:jc w:val="both"/>
        <w:rPr>
          <w:sz w:val="28"/>
          <w:szCs w:val="28"/>
        </w:rPr>
      </w:pPr>
      <w:r w:rsidRPr="002C2383">
        <w:rPr>
          <w:sz w:val="28"/>
          <w:szCs w:val="28"/>
        </w:rPr>
        <w:t>2017</w:t>
      </w:r>
      <w:r>
        <w:rPr>
          <w:sz w:val="28"/>
          <w:szCs w:val="28"/>
        </w:rPr>
        <w:t xml:space="preserve"> год – 162</w:t>
      </w:r>
      <w:r w:rsidRPr="002C2383">
        <w:rPr>
          <w:sz w:val="28"/>
          <w:szCs w:val="28"/>
        </w:rPr>
        <w:t>,0 тыс. рублей;</w:t>
      </w:r>
    </w:p>
    <w:p w:rsidR="00F06B88" w:rsidRPr="002C2383" w:rsidRDefault="00F06B88" w:rsidP="00F06B88">
      <w:pPr>
        <w:shd w:val="clear" w:color="auto" w:fill="FFFFFF"/>
        <w:tabs>
          <w:tab w:val="right" w:pos="9806"/>
        </w:tabs>
        <w:jc w:val="both"/>
        <w:rPr>
          <w:sz w:val="28"/>
          <w:szCs w:val="28"/>
        </w:rPr>
      </w:pPr>
      <w:r>
        <w:rPr>
          <w:sz w:val="28"/>
          <w:szCs w:val="28"/>
        </w:rPr>
        <w:t>2018 год – 369,9</w:t>
      </w:r>
      <w:r w:rsidRPr="002C2383">
        <w:rPr>
          <w:sz w:val="28"/>
          <w:szCs w:val="28"/>
        </w:rPr>
        <w:t xml:space="preserve"> тыс. рублей;</w:t>
      </w:r>
    </w:p>
    <w:p w:rsidR="00F06B88" w:rsidRPr="002C2383" w:rsidRDefault="00F06B88" w:rsidP="00F06B88">
      <w:pPr>
        <w:shd w:val="clear" w:color="auto" w:fill="FFFFFF"/>
        <w:tabs>
          <w:tab w:val="right" w:pos="9806"/>
        </w:tabs>
        <w:jc w:val="both"/>
        <w:rPr>
          <w:sz w:val="28"/>
          <w:szCs w:val="28"/>
        </w:rPr>
      </w:pPr>
      <w:r>
        <w:rPr>
          <w:sz w:val="28"/>
          <w:szCs w:val="28"/>
        </w:rPr>
        <w:t>2019 год – 217,2</w:t>
      </w:r>
      <w:r w:rsidRPr="002C2383">
        <w:rPr>
          <w:sz w:val="28"/>
          <w:szCs w:val="28"/>
        </w:rPr>
        <w:t xml:space="preserve"> тыс. рублей;</w:t>
      </w:r>
    </w:p>
    <w:p w:rsidR="00F065F2" w:rsidRDefault="00F06B88" w:rsidP="00F06B88">
      <w:pPr>
        <w:widowControl w:val="0"/>
        <w:autoSpaceDE w:val="0"/>
        <w:autoSpaceDN w:val="0"/>
        <w:adjustRightInd w:val="0"/>
        <w:rPr>
          <w:sz w:val="28"/>
          <w:szCs w:val="28"/>
        </w:rPr>
      </w:pPr>
      <w:r>
        <w:rPr>
          <w:sz w:val="28"/>
          <w:szCs w:val="28"/>
        </w:rPr>
        <w:t>2020 год – 217,2</w:t>
      </w:r>
      <w:r w:rsidRPr="002C2383">
        <w:rPr>
          <w:sz w:val="28"/>
          <w:szCs w:val="28"/>
        </w:rPr>
        <w:t xml:space="preserve"> тыс. рублей</w:t>
      </w:r>
      <w:r w:rsidR="00B24934">
        <w:rPr>
          <w:sz w:val="28"/>
          <w:szCs w:val="28"/>
        </w:rPr>
        <w:t>»</w:t>
      </w:r>
    </w:p>
    <w:p w:rsidR="00467FE0" w:rsidRPr="002C2383" w:rsidRDefault="00467FE0" w:rsidP="00B24934">
      <w:pPr>
        <w:widowControl w:val="0"/>
        <w:autoSpaceDE w:val="0"/>
        <w:autoSpaceDN w:val="0"/>
        <w:adjustRightInd w:val="0"/>
        <w:rPr>
          <w:sz w:val="28"/>
          <w:szCs w:val="28"/>
        </w:rPr>
      </w:pPr>
    </w:p>
    <w:p w:rsidR="00F065F2" w:rsidRPr="002C2383" w:rsidRDefault="005929FC" w:rsidP="005929FC">
      <w:pPr>
        <w:widowControl w:val="0"/>
        <w:autoSpaceDE w:val="0"/>
        <w:autoSpaceDN w:val="0"/>
        <w:adjustRightInd w:val="0"/>
        <w:jc w:val="both"/>
        <w:rPr>
          <w:sz w:val="28"/>
          <w:szCs w:val="28"/>
        </w:rPr>
      </w:pPr>
      <w:r>
        <w:rPr>
          <w:bCs/>
          <w:sz w:val="28"/>
          <w:szCs w:val="28"/>
        </w:rPr>
        <w:t xml:space="preserve">     </w:t>
      </w:r>
      <w:proofErr w:type="gramStart"/>
      <w:r w:rsidR="00F065F2" w:rsidRPr="002C2383">
        <w:rPr>
          <w:bCs/>
          <w:sz w:val="28"/>
          <w:szCs w:val="28"/>
        </w:rPr>
        <w:t xml:space="preserve">1.5  </w:t>
      </w:r>
      <w:r w:rsidR="00F065F2" w:rsidRPr="002C2383">
        <w:rPr>
          <w:sz w:val="28"/>
          <w:szCs w:val="28"/>
        </w:rPr>
        <w:t>В</w:t>
      </w:r>
      <w:proofErr w:type="gramEnd"/>
      <w:r w:rsidR="00F065F2" w:rsidRPr="002C2383">
        <w:rPr>
          <w:sz w:val="28"/>
          <w:szCs w:val="28"/>
        </w:rPr>
        <w:t xml:space="preserve"> подразделе 9.1 </w:t>
      </w:r>
      <w:r w:rsidR="00A85334">
        <w:rPr>
          <w:bCs/>
          <w:sz w:val="28"/>
          <w:szCs w:val="28"/>
        </w:rPr>
        <w:t>«</w:t>
      </w:r>
      <w:r w:rsidR="00F065F2" w:rsidRPr="002C2383">
        <w:rPr>
          <w:bCs/>
          <w:sz w:val="28"/>
          <w:szCs w:val="28"/>
        </w:rPr>
        <w:t xml:space="preserve">Паспорт </w:t>
      </w:r>
      <w:r w:rsidR="00F065F2" w:rsidRPr="002C2383">
        <w:rPr>
          <w:sz w:val="28"/>
          <w:szCs w:val="28"/>
        </w:rPr>
        <w:t>подпрограммы  «Защита от чрезвычайных ситуаций» муниципальной программы Милютинского района «Защита населения и территории от чрезвычайных ситуаций, обеспечение пожарной безопасности и безопасности людей на водных объектах» позицию  «</w:t>
      </w:r>
      <w:r w:rsidR="00CC0F68">
        <w:rPr>
          <w:sz w:val="28"/>
          <w:szCs w:val="28"/>
        </w:rPr>
        <w:t xml:space="preserve"> Ресурсное обеспечение под</w:t>
      </w:r>
      <w:r w:rsidR="00460C19">
        <w:rPr>
          <w:sz w:val="28"/>
          <w:szCs w:val="28"/>
        </w:rPr>
        <w:t>программы</w:t>
      </w:r>
      <w:r w:rsidR="00F065F2" w:rsidRPr="002C2383">
        <w:rPr>
          <w:sz w:val="28"/>
          <w:szCs w:val="28"/>
        </w:rPr>
        <w:t>» изложить в новой редакции:</w:t>
      </w:r>
    </w:p>
    <w:tbl>
      <w:tblPr>
        <w:tblW w:w="0" w:type="auto"/>
        <w:tblLook w:val="04A0" w:firstRow="1" w:lastRow="0" w:firstColumn="1" w:lastColumn="0" w:noHBand="0" w:noVBand="1"/>
      </w:tblPr>
      <w:tblGrid>
        <w:gridCol w:w="2494"/>
        <w:gridCol w:w="555"/>
        <w:gridCol w:w="6702"/>
      </w:tblGrid>
      <w:tr w:rsidR="00F065F2" w:rsidRPr="002C2383" w:rsidTr="00D2481F">
        <w:tc>
          <w:tcPr>
            <w:tcW w:w="2520" w:type="dxa"/>
            <w:shd w:val="clear" w:color="auto" w:fill="auto"/>
          </w:tcPr>
          <w:p w:rsidR="00F065F2" w:rsidRPr="002C2383" w:rsidRDefault="00F065F2" w:rsidP="00D2481F">
            <w:pPr>
              <w:widowControl w:val="0"/>
              <w:autoSpaceDE w:val="0"/>
              <w:autoSpaceDN w:val="0"/>
              <w:adjustRightInd w:val="0"/>
              <w:jc w:val="both"/>
              <w:rPr>
                <w:sz w:val="28"/>
                <w:szCs w:val="28"/>
              </w:rPr>
            </w:pPr>
            <w:r w:rsidRPr="002C2383">
              <w:rPr>
                <w:sz w:val="28"/>
                <w:szCs w:val="28"/>
              </w:rPr>
              <w:t>«Ресурсное обеспечение</w:t>
            </w:r>
          </w:p>
          <w:p w:rsidR="00F065F2" w:rsidRPr="002C2383" w:rsidRDefault="00F065F2" w:rsidP="00D2481F">
            <w:pPr>
              <w:widowControl w:val="0"/>
              <w:autoSpaceDE w:val="0"/>
              <w:autoSpaceDN w:val="0"/>
              <w:adjustRightInd w:val="0"/>
              <w:jc w:val="both"/>
              <w:rPr>
                <w:sz w:val="28"/>
                <w:szCs w:val="28"/>
              </w:rPr>
            </w:pPr>
            <w:r w:rsidRPr="002C2383">
              <w:rPr>
                <w:sz w:val="28"/>
                <w:szCs w:val="28"/>
              </w:rPr>
              <w:t>подпрограммы</w:t>
            </w:r>
          </w:p>
          <w:p w:rsidR="00F065F2" w:rsidRPr="002C2383" w:rsidRDefault="00F065F2" w:rsidP="00D2481F">
            <w:pPr>
              <w:widowControl w:val="0"/>
              <w:autoSpaceDE w:val="0"/>
              <w:autoSpaceDN w:val="0"/>
              <w:adjustRightInd w:val="0"/>
              <w:jc w:val="both"/>
              <w:rPr>
                <w:sz w:val="28"/>
                <w:szCs w:val="28"/>
              </w:rPr>
            </w:pPr>
          </w:p>
        </w:tc>
        <w:tc>
          <w:tcPr>
            <w:tcW w:w="565" w:type="dxa"/>
          </w:tcPr>
          <w:p w:rsidR="00F065F2" w:rsidRPr="002C2383" w:rsidRDefault="00F065F2" w:rsidP="00D2481F">
            <w:pPr>
              <w:jc w:val="center"/>
              <w:rPr>
                <w:sz w:val="20"/>
                <w:szCs w:val="20"/>
              </w:rPr>
            </w:pPr>
            <w:r w:rsidRPr="002C2383">
              <w:rPr>
                <w:sz w:val="28"/>
                <w:szCs w:val="28"/>
              </w:rPr>
              <w:t>–</w:t>
            </w:r>
          </w:p>
        </w:tc>
        <w:tc>
          <w:tcPr>
            <w:tcW w:w="6882" w:type="dxa"/>
            <w:shd w:val="clear" w:color="auto" w:fill="auto"/>
          </w:tcPr>
          <w:p w:rsidR="00F065F2" w:rsidRPr="002C2383" w:rsidRDefault="00F065F2" w:rsidP="00D2481F">
            <w:pPr>
              <w:shd w:val="clear" w:color="auto" w:fill="FFFFFF"/>
              <w:rPr>
                <w:sz w:val="28"/>
                <w:szCs w:val="28"/>
              </w:rPr>
            </w:pPr>
            <w:r w:rsidRPr="002C2383">
              <w:rPr>
                <w:rFonts w:eastAsia="Calibri"/>
                <w:bCs/>
                <w:sz w:val="28"/>
                <w:szCs w:val="28"/>
                <w:lang w:eastAsia="en-US"/>
              </w:rPr>
              <w:t>объем ассигнований местного бюджета подпрограммы  на</w:t>
            </w:r>
            <w:r w:rsidRPr="002C2383">
              <w:rPr>
                <w:rFonts w:eastAsia="Calibri"/>
                <w:bCs/>
                <w:color w:val="FF0000"/>
                <w:sz w:val="28"/>
                <w:szCs w:val="28"/>
                <w:lang w:eastAsia="en-US"/>
              </w:rPr>
              <w:t xml:space="preserve"> </w:t>
            </w:r>
            <w:r w:rsidRPr="002C2383">
              <w:rPr>
                <w:sz w:val="28"/>
                <w:szCs w:val="28"/>
              </w:rPr>
              <w:t xml:space="preserve">период 2014-2020 годы –  </w:t>
            </w:r>
            <w:r w:rsidR="00A765B6">
              <w:rPr>
                <w:b/>
                <w:sz w:val="28"/>
                <w:szCs w:val="28"/>
              </w:rPr>
              <w:t>3952,6</w:t>
            </w:r>
            <w:r w:rsidR="00A765B6" w:rsidRPr="002C2383">
              <w:rPr>
                <w:sz w:val="28"/>
                <w:szCs w:val="28"/>
              </w:rPr>
              <w:t xml:space="preserve"> </w:t>
            </w:r>
            <w:r w:rsidRPr="002C2383">
              <w:rPr>
                <w:sz w:val="28"/>
                <w:szCs w:val="28"/>
              </w:rPr>
              <w:t>тыс. рублей, в том числе:</w:t>
            </w:r>
          </w:p>
          <w:p w:rsidR="00F065F2" w:rsidRPr="002C2383" w:rsidRDefault="00F065F2" w:rsidP="00D2481F">
            <w:pPr>
              <w:shd w:val="clear" w:color="auto" w:fill="FFFFFF"/>
              <w:rPr>
                <w:sz w:val="28"/>
                <w:szCs w:val="28"/>
              </w:rPr>
            </w:pPr>
            <w:r w:rsidRPr="002C2383">
              <w:rPr>
                <w:sz w:val="28"/>
                <w:szCs w:val="28"/>
              </w:rPr>
              <w:t xml:space="preserve">бюджет МО «Милютинский района», всего- </w:t>
            </w:r>
            <w:r w:rsidR="00A765B6">
              <w:rPr>
                <w:b/>
                <w:sz w:val="28"/>
                <w:szCs w:val="28"/>
              </w:rPr>
              <w:t>3952,6</w:t>
            </w:r>
            <w:r w:rsidR="00A765B6" w:rsidRPr="002C2383">
              <w:rPr>
                <w:sz w:val="28"/>
                <w:szCs w:val="28"/>
              </w:rPr>
              <w:t xml:space="preserve"> </w:t>
            </w:r>
            <w:r w:rsidRPr="002C2383">
              <w:rPr>
                <w:sz w:val="28"/>
                <w:szCs w:val="28"/>
              </w:rPr>
              <w:t>тыс. рублей,</w:t>
            </w:r>
          </w:p>
          <w:p w:rsidR="00F065F2" w:rsidRPr="002C2383" w:rsidRDefault="00F065F2" w:rsidP="00D2481F">
            <w:pPr>
              <w:shd w:val="clear" w:color="auto" w:fill="FFFFFF"/>
              <w:rPr>
                <w:sz w:val="28"/>
                <w:szCs w:val="28"/>
              </w:rPr>
            </w:pPr>
            <w:r w:rsidRPr="002C2383">
              <w:rPr>
                <w:sz w:val="28"/>
                <w:szCs w:val="28"/>
              </w:rPr>
              <w:t>в том числе:</w:t>
            </w:r>
          </w:p>
          <w:p w:rsidR="00F065F2" w:rsidRPr="002C2383" w:rsidRDefault="00F065F2" w:rsidP="00D2481F">
            <w:pPr>
              <w:rPr>
                <w:sz w:val="28"/>
                <w:szCs w:val="28"/>
              </w:rPr>
            </w:pPr>
            <w:r w:rsidRPr="002C2383">
              <w:rPr>
                <w:sz w:val="28"/>
                <w:szCs w:val="28"/>
              </w:rPr>
              <w:t>2014 год –  85,4  тыс. рублей;</w:t>
            </w:r>
          </w:p>
          <w:p w:rsidR="00F065F2" w:rsidRPr="002C2383" w:rsidRDefault="008B58A3" w:rsidP="00D2481F">
            <w:pPr>
              <w:widowControl w:val="0"/>
              <w:shd w:val="clear" w:color="auto" w:fill="FFFFFF"/>
              <w:tabs>
                <w:tab w:val="left" w:pos="629"/>
              </w:tabs>
              <w:autoSpaceDE w:val="0"/>
              <w:autoSpaceDN w:val="0"/>
              <w:adjustRightInd w:val="0"/>
              <w:rPr>
                <w:sz w:val="28"/>
                <w:szCs w:val="28"/>
              </w:rPr>
            </w:pPr>
            <w:r>
              <w:rPr>
                <w:sz w:val="28"/>
                <w:szCs w:val="28"/>
              </w:rPr>
              <w:t>2015 год –  974,9</w:t>
            </w:r>
            <w:r w:rsidR="00F065F2" w:rsidRPr="002C2383">
              <w:rPr>
                <w:sz w:val="28"/>
                <w:szCs w:val="28"/>
              </w:rPr>
              <w:t xml:space="preserve"> тыс. рублей;</w:t>
            </w:r>
          </w:p>
          <w:p w:rsidR="00F065F2" w:rsidRPr="002C2383" w:rsidRDefault="00073692" w:rsidP="00D2481F">
            <w:pPr>
              <w:widowControl w:val="0"/>
              <w:shd w:val="clear" w:color="auto" w:fill="FFFFFF"/>
              <w:tabs>
                <w:tab w:val="left" w:pos="629"/>
              </w:tabs>
              <w:autoSpaceDE w:val="0"/>
              <w:autoSpaceDN w:val="0"/>
              <w:adjustRightInd w:val="0"/>
              <w:rPr>
                <w:sz w:val="28"/>
                <w:szCs w:val="28"/>
              </w:rPr>
            </w:pPr>
            <w:r>
              <w:rPr>
                <w:sz w:val="28"/>
                <w:szCs w:val="28"/>
              </w:rPr>
              <w:t>2016 год –  779</w:t>
            </w:r>
            <w:r w:rsidR="008B58A3">
              <w:rPr>
                <w:sz w:val="28"/>
                <w:szCs w:val="28"/>
              </w:rPr>
              <w:t>,1</w:t>
            </w:r>
            <w:r w:rsidR="00F065F2" w:rsidRPr="002C2383">
              <w:rPr>
                <w:sz w:val="28"/>
                <w:szCs w:val="28"/>
              </w:rPr>
              <w:t xml:space="preserve"> тыс. рублей;</w:t>
            </w:r>
          </w:p>
          <w:p w:rsidR="00F065F2" w:rsidRPr="002C2383" w:rsidRDefault="008B58A3" w:rsidP="00D2481F">
            <w:pPr>
              <w:widowControl w:val="0"/>
              <w:shd w:val="clear" w:color="auto" w:fill="FFFFFF"/>
              <w:tabs>
                <w:tab w:val="left" w:pos="629"/>
              </w:tabs>
              <w:autoSpaceDE w:val="0"/>
              <w:autoSpaceDN w:val="0"/>
              <w:adjustRightInd w:val="0"/>
              <w:rPr>
                <w:sz w:val="28"/>
                <w:szCs w:val="28"/>
              </w:rPr>
            </w:pPr>
            <w:r>
              <w:rPr>
                <w:sz w:val="28"/>
                <w:szCs w:val="28"/>
              </w:rPr>
              <w:t>2017 год –  317,4</w:t>
            </w:r>
            <w:r w:rsidR="00F065F2" w:rsidRPr="002C2383">
              <w:rPr>
                <w:sz w:val="28"/>
                <w:szCs w:val="28"/>
              </w:rPr>
              <w:t xml:space="preserve">  тыс. рублей;</w:t>
            </w:r>
          </w:p>
          <w:p w:rsidR="00F065F2" w:rsidRPr="002C2383" w:rsidRDefault="00467FE0" w:rsidP="00D2481F">
            <w:pPr>
              <w:widowControl w:val="0"/>
              <w:shd w:val="clear" w:color="auto" w:fill="FFFFFF"/>
              <w:tabs>
                <w:tab w:val="left" w:pos="629"/>
              </w:tabs>
              <w:autoSpaceDE w:val="0"/>
              <w:autoSpaceDN w:val="0"/>
              <w:adjustRightInd w:val="0"/>
              <w:rPr>
                <w:sz w:val="28"/>
                <w:szCs w:val="28"/>
              </w:rPr>
            </w:pPr>
            <w:r>
              <w:rPr>
                <w:sz w:val="28"/>
                <w:szCs w:val="28"/>
              </w:rPr>
              <w:t>2018 год –  598,6</w:t>
            </w:r>
            <w:r w:rsidR="00F065F2" w:rsidRPr="002C2383">
              <w:rPr>
                <w:sz w:val="28"/>
                <w:szCs w:val="28"/>
              </w:rPr>
              <w:t xml:space="preserve"> тыс. рублей;</w:t>
            </w:r>
          </w:p>
          <w:p w:rsidR="00F065F2" w:rsidRPr="002C2383" w:rsidRDefault="00467FE0" w:rsidP="00D2481F">
            <w:pPr>
              <w:shd w:val="clear" w:color="auto" w:fill="FFFFFF"/>
              <w:rPr>
                <w:sz w:val="28"/>
                <w:szCs w:val="28"/>
              </w:rPr>
            </w:pPr>
            <w:r>
              <w:rPr>
                <w:sz w:val="28"/>
                <w:szCs w:val="28"/>
              </w:rPr>
              <w:t>2019 год –  598,6</w:t>
            </w:r>
            <w:r w:rsidR="00F065F2" w:rsidRPr="002C2383">
              <w:rPr>
                <w:sz w:val="28"/>
                <w:szCs w:val="28"/>
              </w:rPr>
              <w:t xml:space="preserve"> тыс. рублей;</w:t>
            </w:r>
          </w:p>
          <w:p w:rsidR="00F065F2" w:rsidRPr="002C2383" w:rsidRDefault="00467FE0" w:rsidP="00D2481F">
            <w:pPr>
              <w:widowControl w:val="0"/>
              <w:autoSpaceDE w:val="0"/>
              <w:autoSpaceDN w:val="0"/>
              <w:adjustRightInd w:val="0"/>
              <w:jc w:val="both"/>
              <w:rPr>
                <w:sz w:val="28"/>
                <w:szCs w:val="28"/>
              </w:rPr>
            </w:pPr>
            <w:r>
              <w:rPr>
                <w:sz w:val="28"/>
                <w:szCs w:val="28"/>
              </w:rPr>
              <w:t>2020 год – 598,6</w:t>
            </w:r>
            <w:r w:rsidR="00F065F2" w:rsidRPr="002C2383">
              <w:rPr>
                <w:sz w:val="28"/>
                <w:szCs w:val="28"/>
              </w:rPr>
              <w:t xml:space="preserve"> тыс. рублей</w:t>
            </w:r>
          </w:p>
          <w:p w:rsidR="00F065F2" w:rsidRPr="002C2383" w:rsidRDefault="00F065F2" w:rsidP="00D2481F">
            <w:pPr>
              <w:widowControl w:val="0"/>
              <w:autoSpaceDE w:val="0"/>
              <w:autoSpaceDN w:val="0"/>
              <w:adjustRightInd w:val="0"/>
              <w:jc w:val="both"/>
              <w:rPr>
                <w:sz w:val="28"/>
                <w:szCs w:val="28"/>
              </w:rPr>
            </w:pPr>
            <w:r w:rsidRPr="002C2383">
              <w:rPr>
                <w:sz w:val="28"/>
                <w:szCs w:val="28"/>
              </w:rPr>
              <w:t xml:space="preserve">из них бюджет сельских поселений, всего – </w:t>
            </w:r>
            <w:r w:rsidR="008B58A3">
              <w:rPr>
                <w:b/>
                <w:sz w:val="28"/>
                <w:szCs w:val="28"/>
              </w:rPr>
              <w:t>1758,6</w:t>
            </w:r>
            <w:r w:rsidRPr="002C2383">
              <w:rPr>
                <w:sz w:val="28"/>
                <w:szCs w:val="28"/>
              </w:rPr>
              <w:t xml:space="preserve"> тыс. рублей,</w:t>
            </w:r>
          </w:p>
          <w:p w:rsidR="00F065F2" w:rsidRPr="002C2383" w:rsidRDefault="00F065F2" w:rsidP="00D2481F">
            <w:pPr>
              <w:widowControl w:val="0"/>
              <w:autoSpaceDE w:val="0"/>
              <w:autoSpaceDN w:val="0"/>
              <w:adjustRightInd w:val="0"/>
              <w:jc w:val="both"/>
              <w:rPr>
                <w:sz w:val="28"/>
                <w:szCs w:val="28"/>
              </w:rPr>
            </w:pPr>
            <w:r w:rsidRPr="002C2383">
              <w:rPr>
                <w:sz w:val="28"/>
                <w:szCs w:val="28"/>
              </w:rPr>
              <w:t>в том числе:</w:t>
            </w:r>
          </w:p>
          <w:p w:rsidR="00F065F2" w:rsidRPr="002C2383" w:rsidRDefault="00F065F2" w:rsidP="00D2481F">
            <w:pPr>
              <w:rPr>
                <w:sz w:val="28"/>
                <w:szCs w:val="28"/>
              </w:rPr>
            </w:pPr>
            <w:r w:rsidRPr="002C2383">
              <w:rPr>
                <w:sz w:val="28"/>
                <w:szCs w:val="28"/>
              </w:rPr>
              <w:t>2014 год –  35,9   тыс. рублей;</w:t>
            </w:r>
          </w:p>
          <w:p w:rsidR="00F065F2" w:rsidRPr="002C2383" w:rsidRDefault="00F065F2" w:rsidP="00D2481F">
            <w:pPr>
              <w:widowControl w:val="0"/>
              <w:shd w:val="clear" w:color="auto" w:fill="FFFFFF"/>
              <w:tabs>
                <w:tab w:val="left" w:pos="629"/>
              </w:tabs>
              <w:autoSpaceDE w:val="0"/>
              <w:autoSpaceDN w:val="0"/>
              <w:adjustRightInd w:val="0"/>
              <w:rPr>
                <w:sz w:val="28"/>
                <w:szCs w:val="28"/>
              </w:rPr>
            </w:pPr>
            <w:r w:rsidRPr="002C2383">
              <w:rPr>
                <w:sz w:val="28"/>
                <w:szCs w:val="28"/>
              </w:rPr>
              <w:t>2015 год –  948,6   тыс. рублей;</w:t>
            </w:r>
          </w:p>
          <w:p w:rsidR="00F065F2" w:rsidRPr="002C2383" w:rsidRDefault="008B58A3" w:rsidP="00D2481F">
            <w:pPr>
              <w:widowControl w:val="0"/>
              <w:autoSpaceDE w:val="0"/>
              <w:autoSpaceDN w:val="0"/>
              <w:adjustRightInd w:val="0"/>
              <w:jc w:val="both"/>
              <w:rPr>
                <w:sz w:val="28"/>
                <w:szCs w:val="28"/>
              </w:rPr>
            </w:pPr>
            <w:r>
              <w:rPr>
                <w:sz w:val="28"/>
                <w:szCs w:val="28"/>
              </w:rPr>
              <w:t>2016 год –  774,1</w:t>
            </w:r>
            <w:r w:rsidR="00F065F2" w:rsidRPr="002C2383">
              <w:rPr>
                <w:sz w:val="28"/>
                <w:szCs w:val="28"/>
              </w:rPr>
              <w:t xml:space="preserve"> тыс. рублей;</w:t>
            </w:r>
          </w:p>
          <w:p w:rsidR="00F065F2" w:rsidRPr="002C2383" w:rsidRDefault="008B58A3" w:rsidP="00D2481F">
            <w:pPr>
              <w:ind w:right="-81"/>
              <w:rPr>
                <w:sz w:val="28"/>
                <w:szCs w:val="28"/>
              </w:rPr>
            </w:pPr>
            <w:r>
              <w:rPr>
                <w:sz w:val="28"/>
                <w:szCs w:val="28"/>
              </w:rPr>
              <w:t>2017 год –   0,0</w:t>
            </w:r>
            <w:r w:rsidR="00F065F2" w:rsidRPr="002C2383">
              <w:rPr>
                <w:sz w:val="28"/>
                <w:szCs w:val="28"/>
              </w:rPr>
              <w:t xml:space="preserve">  тыс. рублей;</w:t>
            </w:r>
          </w:p>
          <w:p w:rsidR="00F065F2" w:rsidRPr="002C2383" w:rsidRDefault="00F065F2" w:rsidP="00D2481F">
            <w:pPr>
              <w:widowControl w:val="0"/>
              <w:autoSpaceDE w:val="0"/>
              <w:autoSpaceDN w:val="0"/>
              <w:adjustRightInd w:val="0"/>
              <w:jc w:val="both"/>
              <w:rPr>
                <w:sz w:val="28"/>
                <w:szCs w:val="28"/>
              </w:rPr>
            </w:pPr>
            <w:r w:rsidRPr="002C2383">
              <w:rPr>
                <w:sz w:val="28"/>
                <w:szCs w:val="28"/>
              </w:rPr>
              <w:t>2018 год –</w:t>
            </w:r>
            <w:r w:rsidR="008B58A3">
              <w:rPr>
                <w:sz w:val="28"/>
                <w:szCs w:val="28"/>
              </w:rPr>
              <w:t xml:space="preserve">  0,0</w:t>
            </w:r>
            <w:r w:rsidRPr="002C2383">
              <w:rPr>
                <w:sz w:val="28"/>
                <w:szCs w:val="28"/>
              </w:rPr>
              <w:t xml:space="preserve">  тыс. рублей;</w:t>
            </w:r>
          </w:p>
          <w:p w:rsidR="00F065F2" w:rsidRPr="002C2383" w:rsidRDefault="008B58A3" w:rsidP="00D2481F">
            <w:pPr>
              <w:widowControl w:val="0"/>
              <w:autoSpaceDE w:val="0"/>
              <w:autoSpaceDN w:val="0"/>
              <w:adjustRightInd w:val="0"/>
              <w:jc w:val="both"/>
              <w:rPr>
                <w:sz w:val="28"/>
                <w:szCs w:val="28"/>
              </w:rPr>
            </w:pPr>
            <w:r>
              <w:rPr>
                <w:sz w:val="28"/>
                <w:szCs w:val="28"/>
              </w:rPr>
              <w:t>2019 год –  0,0</w:t>
            </w:r>
            <w:r w:rsidR="00F065F2" w:rsidRPr="002C2383">
              <w:rPr>
                <w:sz w:val="28"/>
                <w:szCs w:val="28"/>
              </w:rPr>
              <w:t xml:space="preserve">  тыс. рублей;</w:t>
            </w:r>
          </w:p>
          <w:p w:rsidR="00F065F2" w:rsidRPr="002C2383" w:rsidRDefault="008B58A3" w:rsidP="00D2481F">
            <w:pPr>
              <w:widowControl w:val="0"/>
              <w:autoSpaceDE w:val="0"/>
              <w:autoSpaceDN w:val="0"/>
              <w:adjustRightInd w:val="0"/>
              <w:jc w:val="both"/>
              <w:rPr>
                <w:sz w:val="28"/>
                <w:szCs w:val="28"/>
              </w:rPr>
            </w:pPr>
            <w:r>
              <w:rPr>
                <w:sz w:val="28"/>
                <w:szCs w:val="28"/>
              </w:rPr>
              <w:t xml:space="preserve">2020 год </w:t>
            </w:r>
            <w:proofErr w:type="gramStart"/>
            <w:r>
              <w:rPr>
                <w:sz w:val="28"/>
                <w:szCs w:val="28"/>
              </w:rPr>
              <w:t>–  0</w:t>
            </w:r>
            <w:proofErr w:type="gramEnd"/>
            <w:r>
              <w:rPr>
                <w:sz w:val="28"/>
                <w:szCs w:val="28"/>
              </w:rPr>
              <w:t>,0</w:t>
            </w:r>
            <w:r w:rsidR="00F065F2" w:rsidRPr="002C2383">
              <w:rPr>
                <w:sz w:val="28"/>
                <w:szCs w:val="28"/>
              </w:rPr>
              <w:t xml:space="preserve">  тыс. рублей.»</w:t>
            </w:r>
          </w:p>
          <w:p w:rsidR="00F065F2" w:rsidRPr="002C2383" w:rsidRDefault="00F065F2" w:rsidP="00D2481F">
            <w:pPr>
              <w:widowControl w:val="0"/>
              <w:autoSpaceDE w:val="0"/>
              <w:autoSpaceDN w:val="0"/>
              <w:adjustRightInd w:val="0"/>
              <w:jc w:val="both"/>
              <w:rPr>
                <w:rFonts w:ascii="Arial" w:hAnsi="Arial" w:cs="Arial"/>
              </w:rPr>
            </w:pPr>
          </w:p>
        </w:tc>
      </w:tr>
    </w:tbl>
    <w:p w:rsidR="00F065F2" w:rsidRPr="002C2383" w:rsidRDefault="00F065F2" w:rsidP="00F065F2">
      <w:pPr>
        <w:autoSpaceDE w:val="0"/>
        <w:autoSpaceDN w:val="0"/>
        <w:adjustRightInd w:val="0"/>
        <w:ind w:firstLine="708"/>
        <w:jc w:val="both"/>
        <w:rPr>
          <w:bCs/>
          <w:sz w:val="28"/>
          <w:szCs w:val="28"/>
        </w:rPr>
      </w:pPr>
      <w:r w:rsidRPr="002C2383">
        <w:rPr>
          <w:sz w:val="28"/>
          <w:szCs w:val="28"/>
        </w:rPr>
        <w:lastRenderedPageBreak/>
        <w:t>1.6  Подраздел 9.5 «</w:t>
      </w:r>
      <w:r w:rsidRPr="002C2383">
        <w:rPr>
          <w:bCs/>
          <w:sz w:val="28"/>
          <w:szCs w:val="28"/>
        </w:rPr>
        <w:t>Информация по ресурсному обеспечению подпрограммы «Защита от чрезвычайных ситуаций» изложить в новой редакции:</w:t>
      </w:r>
    </w:p>
    <w:p w:rsidR="00F065F2" w:rsidRPr="002C2383" w:rsidRDefault="00F065F2" w:rsidP="00F065F2">
      <w:pPr>
        <w:widowControl w:val="0"/>
        <w:autoSpaceDE w:val="0"/>
        <w:autoSpaceDN w:val="0"/>
        <w:adjustRightInd w:val="0"/>
        <w:jc w:val="center"/>
        <w:rPr>
          <w:bCs/>
          <w:sz w:val="28"/>
          <w:szCs w:val="28"/>
        </w:rPr>
      </w:pPr>
      <w:r w:rsidRPr="002C2383">
        <w:rPr>
          <w:bCs/>
          <w:sz w:val="28"/>
          <w:szCs w:val="28"/>
        </w:rPr>
        <w:t xml:space="preserve">«9.5. Информация по ресурсному обеспечению </w:t>
      </w:r>
      <w:r w:rsidRPr="002C2383">
        <w:rPr>
          <w:bCs/>
          <w:sz w:val="28"/>
          <w:szCs w:val="28"/>
        </w:rPr>
        <w:br/>
        <w:t>подпрограммы «Защита от чрезвычайных ситуаций»</w:t>
      </w:r>
    </w:p>
    <w:p w:rsidR="00F065F2" w:rsidRPr="002C2383" w:rsidRDefault="00F065F2" w:rsidP="00F065F2">
      <w:pPr>
        <w:widowControl w:val="0"/>
        <w:autoSpaceDE w:val="0"/>
        <w:autoSpaceDN w:val="0"/>
        <w:adjustRightInd w:val="0"/>
        <w:jc w:val="center"/>
        <w:rPr>
          <w:bCs/>
          <w:sz w:val="18"/>
          <w:szCs w:val="28"/>
        </w:rPr>
      </w:pPr>
    </w:p>
    <w:p w:rsidR="00F065F2" w:rsidRPr="002C2383" w:rsidRDefault="00F065F2" w:rsidP="00F065F2">
      <w:pPr>
        <w:autoSpaceDE w:val="0"/>
        <w:autoSpaceDN w:val="0"/>
        <w:adjustRightInd w:val="0"/>
        <w:ind w:firstLine="709"/>
        <w:jc w:val="both"/>
        <w:rPr>
          <w:bCs/>
          <w:sz w:val="28"/>
          <w:szCs w:val="28"/>
        </w:rPr>
      </w:pPr>
      <w:r w:rsidRPr="002C2383">
        <w:rPr>
          <w:bCs/>
          <w:sz w:val="28"/>
          <w:szCs w:val="28"/>
        </w:rPr>
        <w:t>Финансовое обеспечение реализации подпрограммы муниципальной программы осуществляется за счет средств  бюджета района и сельских поселений.</w:t>
      </w:r>
    </w:p>
    <w:p w:rsidR="00B24934" w:rsidRPr="002C2383" w:rsidRDefault="00F065F2" w:rsidP="00B24934">
      <w:pPr>
        <w:shd w:val="clear" w:color="auto" w:fill="FFFFFF"/>
        <w:rPr>
          <w:sz w:val="28"/>
          <w:szCs w:val="28"/>
        </w:rPr>
      </w:pPr>
      <w:r w:rsidRPr="002C2383">
        <w:rPr>
          <w:rFonts w:eastAsia="Calibri"/>
          <w:bCs/>
          <w:sz w:val="28"/>
          <w:szCs w:val="28"/>
          <w:lang w:eastAsia="en-US"/>
        </w:rPr>
        <w:t xml:space="preserve">       </w:t>
      </w:r>
      <w:r w:rsidR="00B24934" w:rsidRPr="002C2383">
        <w:rPr>
          <w:rFonts w:eastAsia="Calibri"/>
          <w:bCs/>
          <w:sz w:val="28"/>
          <w:szCs w:val="28"/>
          <w:lang w:eastAsia="en-US"/>
        </w:rPr>
        <w:t>объем ассигнований местного бюджета подпрограммы  на</w:t>
      </w:r>
      <w:r w:rsidR="00B24934" w:rsidRPr="002C2383">
        <w:rPr>
          <w:rFonts w:eastAsia="Calibri"/>
          <w:bCs/>
          <w:color w:val="FF0000"/>
          <w:sz w:val="28"/>
          <w:szCs w:val="28"/>
          <w:lang w:eastAsia="en-US"/>
        </w:rPr>
        <w:t xml:space="preserve"> </w:t>
      </w:r>
      <w:r w:rsidR="00B24934" w:rsidRPr="002C2383">
        <w:rPr>
          <w:sz w:val="28"/>
          <w:szCs w:val="28"/>
        </w:rPr>
        <w:t xml:space="preserve">период 2014-2020 годы –  </w:t>
      </w:r>
      <w:r w:rsidR="00A765B6">
        <w:rPr>
          <w:b/>
          <w:sz w:val="28"/>
          <w:szCs w:val="28"/>
        </w:rPr>
        <w:t>3952,6</w:t>
      </w:r>
      <w:r w:rsidR="00B24934" w:rsidRPr="002C2383">
        <w:rPr>
          <w:sz w:val="28"/>
          <w:szCs w:val="28"/>
        </w:rPr>
        <w:t xml:space="preserve"> </w:t>
      </w:r>
      <w:r w:rsidR="00B24934" w:rsidRPr="002C2383">
        <w:rPr>
          <w:color w:val="C00000"/>
          <w:sz w:val="28"/>
          <w:szCs w:val="28"/>
        </w:rPr>
        <w:t xml:space="preserve"> </w:t>
      </w:r>
      <w:r w:rsidR="00B24934" w:rsidRPr="002C2383">
        <w:rPr>
          <w:sz w:val="28"/>
          <w:szCs w:val="28"/>
        </w:rPr>
        <w:t>тыс. рублей, в том числе:</w:t>
      </w:r>
    </w:p>
    <w:p w:rsidR="00B24934" w:rsidRPr="002C2383" w:rsidRDefault="00B24934" w:rsidP="00B24934">
      <w:pPr>
        <w:shd w:val="clear" w:color="auto" w:fill="FFFFFF"/>
        <w:rPr>
          <w:sz w:val="28"/>
          <w:szCs w:val="28"/>
        </w:rPr>
      </w:pPr>
      <w:r w:rsidRPr="002C2383">
        <w:rPr>
          <w:sz w:val="28"/>
          <w:szCs w:val="28"/>
        </w:rPr>
        <w:t xml:space="preserve">бюджет МО «Милютинский района», всего- </w:t>
      </w:r>
      <w:r w:rsidR="00A765B6">
        <w:rPr>
          <w:b/>
          <w:sz w:val="28"/>
          <w:szCs w:val="28"/>
        </w:rPr>
        <w:t>3952,6</w:t>
      </w:r>
      <w:r w:rsidRPr="002C2383">
        <w:rPr>
          <w:sz w:val="28"/>
          <w:szCs w:val="28"/>
        </w:rPr>
        <w:t xml:space="preserve"> тыс. рублей,</w:t>
      </w:r>
    </w:p>
    <w:p w:rsidR="00B24934" w:rsidRPr="002C2383" w:rsidRDefault="00B24934" w:rsidP="00B24934">
      <w:pPr>
        <w:shd w:val="clear" w:color="auto" w:fill="FFFFFF"/>
        <w:rPr>
          <w:sz w:val="28"/>
          <w:szCs w:val="28"/>
        </w:rPr>
      </w:pPr>
      <w:r w:rsidRPr="002C2383">
        <w:rPr>
          <w:sz w:val="28"/>
          <w:szCs w:val="28"/>
        </w:rPr>
        <w:t>в том числе:</w:t>
      </w:r>
    </w:p>
    <w:p w:rsidR="00B24934" w:rsidRPr="002C2383" w:rsidRDefault="00B24934" w:rsidP="00B24934">
      <w:pPr>
        <w:rPr>
          <w:sz w:val="28"/>
          <w:szCs w:val="28"/>
        </w:rPr>
      </w:pPr>
      <w:r w:rsidRPr="002C2383">
        <w:rPr>
          <w:sz w:val="28"/>
          <w:szCs w:val="28"/>
        </w:rPr>
        <w:t>2014 год –  85,4  тыс. рублей;</w:t>
      </w:r>
    </w:p>
    <w:p w:rsidR="00B24934" w:rsidRPr="002C2383" w:rsidRDefault="00B24934" w:rsidP="00B24934">
      <w:pPr>
        <w:widowControl w:val="0"/>
        <w:shd w:val="clear" w:color="auto" w:fill="FFFFFF"/>
        <w:tabs>
          <w:tab w:val="left" w:pos="629"/>
        </w:tabs>
        <w:autoSpaceDE w:val="0"/>
        <w:autoSpaceDN w:val="0"/>
        <w:adjustRightInd w:val="0"/>
        <w:rPr>
          <w:sz w:val="28"/>
          <w:szCs w:val="28"/>
        </w:rPr>
      </w:pPr>
      <w:r>
        <w:rPr>
          <w:sz w:val="28"/>
          <w:szCs w:val="28"/>
        </w:rPr>
        <w:t>2015 год –  974,9</w:t>
      </w:r>
      <w:r w:rsidRPr="002C2383">
        <w:rPr>
          <w:sz w:val="28"/>
          <w:szCs w:val="28"/>
        </w:rPr>
        <w:t xml:space="preserve"> тыс. рублей;</w:t>
      </w:r>
    </w:p>
    <w:p w:rsidR="00B24934" w:rsidRPr="002C2383" w:rsidRDefault="00B24934" w:rsidP="00B24934">
      <w:pPr>
        <w:widowControl w:val="0"/>
        <w:shd w:val="clear" w:color="auto" w:fill="FFFFFF"/>
        <w:tabs>
          <w:tab w:val="left" w:pos="629"/>
        </w:tabs>
        <w:autoSpaceDE w:val="0"/>
        <w:autoSpaceDN w:val="0"/>
        <w:adjustRightInd w:val="0"/>
        <w:rPr>
          <w:sz w:val="28"/>
          <w:szCs w:val="28"/>
        </w:rPr>
      </w:pPr>
      <w:r>
        <w:rPr>
          <w:sz w:val="28"/>
          <w:szCs w:val="28"/>
        </w:rPr>
        <w:t>2016 год –  779,1</w:t>
      </w:r>
      <w:r w:rsidRPr="002C2383">
        <w:rPr>
          <w:sz w:val="28"/>
          <w:szCs w:val="28"/>
        </w:rPr>
        <w:t xml:space="preserve"> тыс. рублей;</w:t>
      </w:r>
    </w:p>
    <w:p w:rsidR="00B24934" w:rsidRPr="002C2383" w:rsidRDefault="00B24934" w:rsidP="00B24934">
      <w:pPr>
        <w:widowControl w:val="0"/>
        <w:shd w:val="clear" w:color="auto" w:fill="FFFFFF"/>
        <w:tabs>
          <w:tab w:val="left" w:pos="629"/>
        </w:tabs>
        <w:autoSpaceDE w:val="0"/>
        <w:autoSpaceDN w:val="0"/>
        <w:adjustRightInd w:val="0"/>
        <w:rPr>
          <w:sz w:val="28"/>
          <w:szCs w:val="28"/>
        </w:rPr>
      </w:pPr>
      <w:r>
        <w:rPr>
          <w:sz w:val="28"/>
          <w:szCs w:val="28"/>
        </w:rPr>
        <w:t>2017 год –  317,4</w:t>
      </w:r>
      <w:r w:rsidRPr="002C2383">
        <w:rPr>
          <w:sz w:val="28"/>
          <w:szCs w:val="28"/>
        </w:rPr>
        <w:t xml:space="preserve">  тыс. рублей;</w:t>
      </w:r>
    </w:p>
    <w:p w:rsidR="00467FE0" w:rsidRPr="002C2383" w:rsidRDefault="00467FE0" w:rsidP="00467FE0">
      <w:pPr>
        <w:widowControl w:val="0"/>
        <w:shd w:val="clear" w:color="auto" w:fill="FFFFFF"/>
        <w:tabs>
          <w:tab w:val="left" w:pos="629"/>
        </w:tabs>
        <w:autoSpaceDE w:val="0"/>
        <w:autoSpaceDN w:val="0"/>
        <w:adjustRightInd w:val="0"/>
        <w:rPr>
          <w:sz w:val="28"/>
          <w:szCs w:val="28"/>
        </w:rPr>
      </w:pPr>
      <w:r>
        <w:rPr>
          <w:sz w:val="28"/>
          <w:szCs w:val="28"/>
        </w:rPr>
        <w:t>2018 год –  598,6</w:t>
      </w:r>
      <w:r w:rsidRPr="002C2383">
        <w:rPr>
          <w:sz w:val="28"/>
          <w:szCs w:val="28"/>
        </w:rPr>
        <w:t xml:space="preserve"> тыс. рублей;</w:t>
      </w:r>
    </w:p>
    <w:p w:rsidR="00467FE0" w:rsidRPr="002C2383" w:rsidRDefault="00467FE0" w:rsidP="00467FE0">
      <w:pPr>
        <w:shd w:val="clear" w:color="auto" w:fill="FFFFFF"/>
        <w:rPr>
          <w:sz w:val="28"/>
          <w:szCs w:val="28"/>
        </w:rPr>
      </w:pPr>
      <w:r>
        <w:rPr>
          <w:sz w:val="28"/>
          <w:szCs w:val="28"/>
        </w:rPr>
        <w:t>2019 год –  598,6</w:t>
      </w:r>
      <w:r w:rsidRPr="002C2383">
        <w:rPr>
          <w:sz w:val="28"/>
          <w:szCs w:val="28"/>
        </w:rPr>
        <w:t xml:space="preserve"> тыс. рублей;</w:t>
      </w:r>
    </w:p>
    <w:p w:rsidR="00467FE0" w:rsidRPr="002C2383" w:rsidRDefault="00467FE0" w:rsidP="00467FE0">
      <w:pPr>
        <w:widowControl w:val="0"/>
        <w:autoSpaceDE w:val="0"/>
        <w:autoSpaceDN w:val="0"/>
        <w:adjustRightInd w:val="0"/>
        <w:jc w:val="both"/>
        <w:rPr>
          <w:sz w:val="28"/>
          <w:szCs w:val="28"/>
        </w:rPr>
      </w:pPr>
      <w:r>
        <w:rPr>
          <w:sz w:val="28"/>
          <w:szCs w:val="28"/>
        </w:rPr>
        <w:t>2020 год – 598,6</w:t>
      </w:r>
      <w:r w:rsidRPr="002C2383">
        <w:rPr>
          <w:sz w:val="28"/>
          <w:szCs w:val="28"/>
        </w:rPr>
        <w:t xml:space="preserve"> тыс. рублей</w:t>
      </w:r>
    </w:p>
    <w:p w:rsidR="00B24934" w:rsidRPr="002C2383" w:rsidRDefault="00B24934" w:rsidP="00B24934">
      <w:pPr>
        <w:widowControl w:val="0"/>
        <w:autoSpaceDE w:val="0"/>
        <w:autoSpaceDN w:val="0"/>
        <w:adjustRightInd w:val="0"/>
        <w:jc w:val="both"/>
        <w:rPr>
          <w:sz w:val="28"/>
          <w:szCs w:val="28"/>
        </w:rPr>
      </w:pPr>
      <w:r w:rsidRPr="002C2383">
        <w:rPr>
          <w:sz w:val="28"/>
          <w:szCs w:val="28"/>
        </w:rPr>
        <w:t xml:space="preserve">из них бюджет сельских поселений, всего – </w:t>
      </w:r>
      <w:r>
        <w:rPr>
          <w:b/>
          <w:sz w:val="28"/>
          <w:szCs w:val="28"/>
        </w:rPr>
        <w:t>1758,6</w:t>
      </w:r>
      <w:r w:rsidRPr="002C2383">
        <w:rPr>
          <w:sz w:val="28"/>
          <w:szCs w:val="28"/>
        </w:rPr>
        <w:t xml:space="preserve"> тыс. рублей,</w:t>
      </w:r>
    </w:p>
    <w:p w:rsidR="00B24934" w:rsidRPr="002C2383" w:rsidRDefault="00B24934" w:rsidP="00B24934">
      <w:pPr>
        <w:widowControl w:val="0"/>
        <w:autoSpaceDE w:val="0"/>
        <w:autoSpaceDN w:val="0"/>
        <w:adjustRightInd w:val="0"/>
        <w:jc w:val="both"/>
        <w:rPr>
          <w:sz w:val="28"/>
          <w:szCs w:val="28"/>
        </w:rPr>
      </w:pPr>
      <w:r w:rsidRPr="002C2383">
        <w:rPr>
          <w:sz w:val="28"/>
          <w:szCs w:val="28"/>
        </w:rPr>
        <w:t>в том числе:</w:t>
      </w:r>
    </w:p>
    <w:p w:rsidR="00B24934" w:rsidRPr="002C2383" w:rsidRDefault="00B24934" w:rsidP="00B24934">
      <w:pPr>
        <w:rPr>
          <w:sz w:val="28"/>
          <w:szCs w:val="28"/>
        </w:rPr>
      </w:pPr>
      <w:r w:rsidRPr="002C2383">
        <w:rPr>
          <w:sz w:val="28"/>
          <w:szCs w:val="28"/>
        </w:rPr>
        <w:t>2014 год –  35,9   тыс. рублей;</w:t>
      </w:r>
    </w:p>
    <w:p w:rsidR="00B24934" w:rsidRPr="002C2383" w:rsidRDefault="00B24934" w:rsidP="00B24934">
      <w:pPr>
        <w:widowControl w:val="0"/>
        <w:shd w:val="clear" w:color="auto" w:fill="FFFFFF"/>
        <w:tabs>
          <w:tab w:val="left" w:pos="629"/>
        </w:tabs>
        <w:autoSpaceDE w:val="0"/>
        <w:autoSpaceDN w:val="0"/>
        <w:adjustRightInd w:val="0"/>
        <w:rPr>
          <w:sz w:val="28"/>
          <w:szCs w:val="28"/>
        </w:rPr>
      </w:pPr>
      <w:r w:rsidRPr="002C2383">
        <w:rPr>
          <w:sz w:val="28"/>
          <w:szCs w:val="28"/>
        </w:rPr>
        <w:t>2015 год –  948,6   тыс. рублей;</w:t>
      </w:r>
    </w:p>
    <w:p w:rsidR="00B24934" w:rsidRPr="002C2383" w:rsidRDefault="00B24934" w:rsidP="00B24934">
      <w:pPr>
        <w:widowControl w:val="0"/>
        <w:autoSpaceDE w:val="0"/>
        <w:autoSpaceDN w:val="0"/>
        <w:adjustRightInd w:val="0"/>
        <w:jc w:val="both"/>
        <w:rPr>
          <w:sz w:val="28"/>
          <w:szCs w:val="28"/>
        </w:rPr>
      </w:pPr>
      <w:r>
        <w:rPr>
          <w:sz w:val="28"/>
          <w:szCs w:val="28"/>
        </w:rPr>
        <w:t>2016 год –  774,1</w:t>
      </w:r>
      <w:r w:rsidRPr="002C2383">
        <w:rPr>
          <w:sz w:val="28"/>
          <w:szCs w:val="28"/>
        </w:rPr>
        <w:t xml:space="preserve"> тыс. рублей;</w:t>
      </w:r>
    </w:p>
    <w:p w:rsidR="00B24934" w:rsidRPr="002C2383" w:rsidRDefault="00B24934" w:rsidP="00B24934">
      <w:pPr>
        <w:ind w:right="-81"/>
        <w:rPr>
          <w:sz w:val="28"/>
          <w:szCs w:val="28"/>
        </w:rPr>
      </w:pPr>
      <w:r>
        <w:rPr>
          <w:sz w:val="28"/>
          <w:szCs w:val="28"/>
        </w:rPr>
        <w:t>2017 год –   0,0</w:t>
      </w:r>
      <w:r w:rsidRPr="002C2383">
        <w:rPr>
          <w:sz w:val="28"/>
          <w:szCs w:val="28"/>
        </w:rPr>
        <w:t xml:space="preserve">  тыс. рублей;</w:t>
      </w:r>
    </w:p>
    <w:p w:rsidR="00B24934" w:rsidRPr="002C2383" w:rsidRDefault="00B24934" w:rsidP="00B24934">
      <w:pPr>
        <w:widowControl w:val="0"/>
        <w:autoSpaceDE w:val="0"/>
        <w:autoSpaceDN w:val="0"/>
        <w:adjustRightInd w:val="0"/>
        <w:jc w:val="both"/>
        <w:rPr>
          <w:sz w:val="28"/>
          <w:szCs w:val="28"/>
        </w:rPr>
      </w:pPr>
      <w:r w:rsidRPr="002C2383">
        <w:rPr>
          <w:sz w:val="28"/>
          <w:szCs w:val="28"/>
        </w:rPr>
        <w:t>2018 год –</w:t>
      </w:r>
      <w:r>
        <w:rPr>
          <w:sz w:val="28"/>
          <w:szCs w:val="28"/>
        </w:rPr>
        <w:t xml:space="preserve">  0,0</w:t>
      </w:r>
      <w:r w:rsidRPr="002C2383">
        <w:rPr>
          <w:sz w:val="28"/>
          <w:szCs w:val="28"/>
        </w:rPr>
        <w:t xml:space="preserve">  тыс. рублей;</w:t>
      </w:r>
    </w:p>
    <w:p w:rsidR="00B24934" w:rsidRPr="002C2383" w:rsidRDefault="00B24934" w:rsidP="00B24934">
      <w:pPr>
        <w:widowControl w:val="0"/>
        <w:autoSpaceDE w:val="0"/>
        <w:autoSpaceDN w:val="0"/>
        <w:adjustRightInd w:val="0"/>
        <w:jc w:val="both"/>
        <w:rPr>
          <w:sz w:val="28"/>
          <w:szCs w:val="28"/>
        </w:rPr>
      </w:pPr>
      <w:r>
        <w:rPr>
          <w:sz w:val="28"/>
          <w:szCs w:val="28"/>
        </w:rPr>
        <w:t>2019 год –  0,0</w:t>
      </w:r>
      <w:r w:rsidRPr="002C2383">
        <w:rPr>
          <w:sz w:val="28"/>
          <w:szCs w:val="28"/>
        </w:rPr>
        <w:t xml:space="preserve">  тыс. рублей;</w:t>
      </w:r>
    </w:p>
    <w:p w:rsidR="00D2481F" w:rsidRPr="002C2383" w:rsidRDefault="00B24934" w:rsidP="00B24934">
      <w:pPr>
        <w:shd w:val="clear" w:color="auto" w:fill="FFFFFF"/>
        <w:rPr>
          <w:sz w:val="28"/>
          <w:szCs w:val="28"/>
        </w:rPr>
      </w:pPr>
      <w:r>
        <w:rPr>
          <w:sz w:val="28"/>
          <w:szCs w:val="28"/>
        </w:rPr>
        <w:t xml:space="preserve">2020 год </w:t>
      </w:r>
      <w:proofErr w:type="gramStart"/>
      <w:r>
        <w:rPr>
          <w:sz w:val="28"/>
          <w:szCs w:val="28"/>
        </w:rPr>
        <w:t>–  0</w:t>
      </w:r>
      <w:proofErr w:type="gramEnd"/>
      <w:r>
        <w:rPr>
          <w:sz w:val="28"/>
          <w:szCs w:val="28"/>
        </w:rPr>
        <w:t>,0</w:t>
      </w:r>
      <w:r w:rsidRPr="002C2383">
        <w:rPr>
          <w:sz w:val="28"/>
          <w:szCs w:val="28"/>
        </w:rPr>
        <w:t xml:space="preserve">  тыс. рублей.</w:t>
      </w:r>
      <w:r w:rsidR="00D2481F" w:rsidRPr="002C2383">
        <w:rPr>
          <w:sz w:val="28"/>
          <w:szCs w:val="28"/>
        </w:rPr>
        <w:t>»</w:t>
      </w:r>
    </w:p>
    <w:p w:rsidR="00073692" w:rsidRDefault="00073692" w:rsidP="00073692">
      <w:pPr>
        <w:widowControl w:val="0"/>
        <w:autoSpaceDE w:val="0"/>
        <w:autoSpaceDN w:val="0"/>
        <w:adjustRightInd w:val="0"/>
        <w:jc w:val="both"/>
        <w:rPr>
          <w:bCs/>
          <w:sz w:val="28"/>
          <w:szCs w:val="28"/>
        </w:rPr>
      </w:pPr>
    </w:p>
    <w:p w:rsidR="00073692" w:rsidRPr="002C2383" w:rsidRDefault="00073692" w:rsidP="00073692">
      <w:pPr>
        <w:widowControl w:val="0"/>
        <w:autoSpaceDE w:val="0"/>
        <w:autoSpaceDN w:val="0"/>
        <w:adjustRightInd w:val="0"/>
        <w:jc w:val="both"/>
        <w:rPr>
          <w:sz w:val="28"/>
          <w:szCs w:val="28"/>
        </w:rPr>
      </w:pPr>
      <w:proofErr w:type="gramStart"/>
      <w:r>
        <w:rPr>
          <w:bCs/>
          <w:sz w:val="28"/>
          <w:szCs w:val="28"/>
        </w:rPr>
        <w:t>1.7</w:t>
      </w:r>
      <w:r w:rsidRPr="002C2383">
        <w:rPr>
          <w:bCs/>
          <w:sz w:val="28"/>
          <w:szCs w:val="28"/>
        </w:rPr>
        <w:t xml:space="preserve">  </w:t>
      </w:r>
      <w:r w:rsidR="00B24934">
        <w:rPr>
          <w:sz w:val="28"/>
          <w:szCs w:val="28"/>
        </w:rPr>
        <w:t>В</w:t>
      </w:r>
      <w:proofErr w:type="gramEnd"/>
      <w:r w:rsidR="00B24934">
        <w:rPr>
          <w:sz w:val="28"/>
          <w:szCs w:val="28"/>
        </w:rPr>
        <w:t xml:space="preserve"> подразделе</w:t>
      </w:r>
      <w:r>
        <w:rPr>
          <w:sz w:val="28"/>
          <w:szCs w:val="28"/>
        </w:rPr>
        <w:t xml:space="preserve"> 10</w:t>
      </w:r>
      <w:r w:rsidRPr="002C2383">
        <w:rPr>
          <w:sz w:val="28"/>
          <w:szCs w:val="28"/>
        </w:rPr>
        <w:t xml:space="preserve">.1 </w:t>
      </w:r>
      <w:r>
        <w:rPr>
          <w:bCs/>
          <w:sz w:val="28"/>
          <w:szCs w:val="28"/>
        </w:rPr>
        <w:t>«</w:t>
      </w:r>
      <w:r w:rsidRPr="002C2383">
        <w:rPr>
          <w:bCs/>
          <w:sz w:val="28"/>
          <w:szCs w:val="28"/>
        </w:rPr>
        <w:t xml:space="preserve">Паспорт </w:t>
      </w:r>
      <w:r w:rsidRPr="002C2383">
        <w:rPr>
          <w:sz w:val="28"/>
          <w:szCs w:val="28"/>
        </w:rPr>
        <w:t>подпрограммы  «</w:t>
      </w:r>
      <w:r w:rsidRPr="00B032B8">
        <w:rPr>
          <w:sz w:val="28"/>
          <w:szCs w:val="28"/>
        </w:rPr>
        <w:t>Обеспечение безопасности на воде</w:t>
      </w:r>
      <w:r w:rsidRPr="002C2383">
        <w:rPr>
          <w:sz w:val="28"/>
          <w:szCs w:val="28"/>
        </w:rPr>
        <w:t>» муниципальной программы Милютинского района «Защита населения и территории от чрезвычайных ситуаций, обеспечение пожарной безопасности и безопасности людей на водных объектах» позицию  «</w:t>
      </w:r>
      <w:r>
        <w:rPr>
          <w:sz w:val="28"/>
          <w:szCs w:val="28"/>
        </w:rPr>
        <w:t xml:space="preserve"> Ресурсное обеспечение подпрограммы</w:t>
      </w:r>
      <w:r w:rsidRPr="002C2383">
        <w:rPr>
          <w:sz w:val="28"/>
          <w:szCs w:val="28"/>
        </w:rPr>
        <w:t>» изложить в новой редакции:</w:t>
      </w:r>
    </w:p>
    <w:tbl>
      <w:tblPr>
        <w:tblW w:w="0" w:type="auto"/>
        <w:tblLook w:val="04A0" w:firstRow="1" w:lastRow="0" w:firstColumn="1" w:lastColumn="0" w:noHBand="0" w:noVBand="1"/>
      </w:tblPr>
      <w:tblGrid>
        <w:gridCol w:w="2349"/>
        <w:gridCol w:w="552"/>
        <w:gridCol w:w="6669"/>
      </w:tblGrid>
      <w:tr w:rsidR="007C037F" w:rsidRPr="00B032B8" w:rsidTr="007C037F">
        <w:tc>
          <w:tcPr>
            <w:tcW w:w="2349" w:type="dxa"/>
            <w:shd w:val="clear" w:color="auto" w:fill="auto"/>
          </w:tcPr>
          <w:p w:rsidR="007C037F" w:rsidRDefault="007C037F" w:rsidP="00544D79">
            <w:pPr>
              <w:widowControl w:val="0"/>
              <w:autoSpaceDE w:val="0"/>
              <w:autoSpaceDN w:val="0"/>
              <w:adjustRightInd w:val="0"/>
              <w:jc w:val="both"/>
              <w:rPr>
                <w:sz w:val="28"/>
                <w:szCs w:val="28"/>
              </w:rPr>
            </w:pPr>
          </w:p>
          <w:p w:rsidR="007C037F" w:rsidRPr="002C2383" w:rsidRDefault="007C037F" w:rsidP="00544D79">
            <w:pPr>
              <w:widowControl w:val="0"/>
              <w:autoSpaceDE w:val="0"/>
              <w:autoSpaceDN w:val="0"/>
              <w:adjustRightInd w:val="0"/>
              <w:jc w:val="both"/>
              <w:rPr>
                <w:sz w:val="28"/>
                <w:szCs w:val="28"/>
              </w:rPr>
            </w:pPr>
            <w:r>
              <w:rPr>
                <w:sz w:val="28"/>
                <w:szCs w:val="28"/>
              </w:rPr>
              <w:t>«</w:t>
            </w:r>
            <w:r w:rsidRPr="002C2383">
              <w:rPr>
                <w:sz w:val="28"/>
                <w:szCs w:val="28"/>
              </w:rPr>
              <w:t>Ресурсное обеспечение</w:t>
            </w:r>
          </w:p>
          <w:p w:rsidR="007C037F" w:rsidRPr="002C2383" w:rsidRDefault="007C037F" w:rsidP="00544D79">
            <w:pPr>
              <w:widowControl w:val="0"/>
              <w:autoSpaceDE w:val="0"/>
              <w:autoSpaceDN w:val="0"/>
              <w:adjustRightInd w:val="0"/>
              <w:jc w:val="both"/>
              <w:rPr>
                <w:sz w:val="28"/>
                <w:szCs w:val="28"/>
              </w:rPr>
            </w:pPr>
            <w:r w:rsidRPr="002C2383">
              <w:rPr>
                <w:sz w:val="28"/>
                <w:szCs w:val="28"/>
              </w:rPr>
              <w:t>подпрограммы</w:t>
            </w:r>
          </w:p>
          <w:p w:rsidR="007C037F" w:rsidRPr="00B032B8" w:rsidRDefault="007C037F" w:rsidP="00544D79">
            <w:pPr>
              <w:widowControl w:val="0"/>
              <w:autoSpaceDE w:val="0"/>
              <w:autoSpaceDN w:val="0"/>
              <w:adjustRightInd w:val="0"/>
              <w:jc w:val="both"/>
              <w:rPr>
                <w:sz w:val="28"/>
                <w:szCs w:val="28"/>
              </w:rPr>
            </w:pPr>
          </w:p>
        </w:tc>
        <w:tc>
          <w:tcPr>
            <w:tcW w:w="552" w:type="dxa"/>
          </w:tcPr>
          <w:p w:rsidR="007C037F" w:rsidRDefault="007C037F" w:rsidP="00544D79">
            <w:pPr>
              <w:jc w:val="center"/>
              <w:rPr>
                <w:sz w:val="28"/>
                <w:szCs w:val="28"/>
              </w:rPr>
            </w:pPr>
          </w:p>
          <w:p w:rsidR="007C037F" w:rsidRDefault="007C037F" w:rsidP="00544D79">
            <w:pPr>
              <w:jc w:val="center"/>
            </w:pPr>
            <w:r w:rsidRPr="008914B1">
              <w:rPr>
                <w:sz w:val="28"/>
                <w:szCs w:val="28"/>
              </w:rPr>
              <w:t>–</w:t>
            </w:r>
          </w:p>
        </w:tc>
        <w:tc>
          <w:tcPr>
            <w:tcW w:w="6669" w:type="dxa"/>
            <w:shd w:val="clear" w:color="auto" w:fill="auto"/>
          </w:tcPr>
          <w:p w:rsidR="007C037F" w:rsidRDefault="007C037F" w:rsidP="00544D79">
            <w:pPr>
              <w:widowControl w:val="0"/>
              <w:autoSpaceDE w:val="0"/>
              <w:autoSpaceDN w:val="0"/>
              <w:adjustRightInd w:val="0"/>
              <w:jc w:val="both"/>
              <w:rPr>
                <w:sz w:val="28"/>
                <w:szCs w:val="28"/>
              </w:rPr>
            </w:pPr>
          </w:p>
          <w:p w:rsidR="007C037F" w:rsidRPr="00B032B8" w:rsidRDefault="007C037F" w:rsidP="00544D79">
            <w:pPr>
              <w:widowControl w:val="0"/>
              <w:autoSpaceDE w:val="0"/>
              <w:autoSpaceDN w:val="0"/>
              <w:adjustRightInd w:val="0"/>
              <w:jc w:val="both"/>
              <w:rPr>
                <w:sz w:val="28"/>
                <w:szCs w:val="28"/>
              </w:rPr>
            </w:pPr>
            <w:r w:rsidRPr="00AE4909">
              <w:rPr>
                <w:sz w:val="28"/>
                <w:szCs w:val="28"/>
              </w:rPr>
              <w:t>Финансовое обеспечение мероприятий подпрограммы осуществляется за счет средств  бюджета</w:t>
            </w:r>
            <w:r>
              <w:rPr>
                <w:sz w:val="28"/>
                <w:szCs w:val="28"/>
              </w:rPr>
              <w:t xml:space="preserve"> Милютинского района</w:t>
            </w:r>
            <w:r w:rsidRPr="00AE4909">
              <w:rPr>
                <w:sz w:val="28"/>
                <w:szCs w:val="28"/>
              </w:rPr>
              <w:t xml:space="preserve">. </w:t>
            </w:r>
            <w:r w:rsidRPr="00DB68DF">
              <w:rPr>
                <w:sz w:val="28"/>
                <w:szCs w:val="28"/>
              </w:rPr>
              <w:t>Общий объем финансового обеспечения</w:t>
            </w:r>
            <w:r>
              <w:rPr>
                <w:sz w:val="28"/>
                <w:szCs w:val="28"/>
              </w:rPr>
              <w:t xml:space="preserve"> </w:t>
            </w:r>
            <w:r w:rsidR="00B24934" w:rsidRPr="00A765B6">
              <w:rPr>
                <w:b/>
                <w:sz w:val="28"/>
                <w:szCs w:val="28"/>
              </w:rPr>
              <w:t>84</w:t>
            </w:r>
            <w:r w:rsidRPr="00A765B6">
              <w:rPr>
                <w:b/>
                <w:sz w:val="28"/>
                <w:szCs w:val="28"/>
              </w:rPr>
              <w:t>,</w:t>
            </w:r>
            <w:r w:rsidR="00B24934" w:rsidRPr="00A765B6">
              <w:rPr>
                <w:b/>
                <w:sz w:val="28"/>
                <w:szCs w:val="28"/>
              </w:rPr>
              <w:t>6</w:t>
            </w:r>
            <w:r w:rsidRPr="00A765B6">
              <w:rPr>
                <w:b/>
                <w:sz w:val="28"/>
                <w:szCs w:val="28"/>
              </w:rPr>
              <w:t xml:space="preserve"> тыс. рублей</w:t>
            </w:r>
            <w:r w:rsidRPr="00B032B8">
              <w:rPr>
                <w:sz w:val="28"/>
                <w:szCs w:val="28"/>
              </w:rPr>
              <w:t xml:space="preserve">, в том числе: </w:t>
            </w:r>
          </w:p>
          <w:p w:rsidR="007C037F" w:rsidRPr="00B032B8" w:rsidRDefault="007C037F" w:rsidP="00544D79">
            <w:pPr>
              <w:widowControl w:val="0"/>
              <w:autoSpaceDE w:val="0"/>
              <w:autoSpaceDN w:val="0"/>
              <w:adjustRightInd w:val="0"/>
              <w:jc w:val="both"/>
              <w:rPr>
                <w:sz w:val="28"/>
                <w:szCs w:val="28"/>
              </w:rPr>
            </w:pPr>
            <w:r>
              <w:rPr>
                <w:sz w:val="28"/>
                <w:szCs w:val="28"/>
              </w:rPr>
              <w:t>2014 год –  0,0</w:t>
            </w:r>
            <w:r w:rsidRPr="00B032B8">
              <w:rPr>
                <w:sz w:val="28"/>
                <w:szCs w:val="28"/>
              </w:rPr>
              <w:t xml:space="preserve"> тыс. рублей;</w:t>
            </w:r>
          </w:p>
          <w:p w:rsidR="007C037F" w:rsidRPr="00B032B8" w:rsidRDefault="007C037F" w:rsidP="00544D79">
            <w:pPr>
              <w:widowControl w:val="0"/>
              <w:autoSpaceDE w:val="0"/>
              <w:autoSpaceDN w:val="0"/>
              <w:adjustRightInd w:val="0"/>
              <w:jc w:val="both"/>
              <w:rPr>
                <w:sz w:val="28"/>
                <w:szCs w:val="28"/>
              </w:rPr>
            </w:pPr>
            <w:r>
              <w:rPr>
                <w:sz w:val="28"/>
                <w:szCs w:val="28"/>
              </w:rPr>
              <w:t>2015 год – 10,0</w:t>
            </w:r>
            <w:r w:rsidRPr="00B032B8">
              <w:rPr>
                <w:sz w:val="28"/>
                <w:szCs w:val="28"/>
              </w:rPr>
              <w:t xml:space="preserve"> тыс. рублей;</w:t>
            </w:r>
          </w:p>
          <w:p w:rsidR="007C037F" w:rsidRPr="00B032B8" w:rsidRDefault="007C037F" w:rsidP="00544D79">
            <w:pPr>
              <w:widowControl w:val="0"/>
              <w:autoSpaceDE w:val="0"/>
              <w:autoSpaceDN w:val="0"/>
              <w:adjustRightInd w:val="0"/>
              <w:jc w:val="both"/>
              <w:rPr>
                <w:sz w:val="28"/>
                <w:szCs w:val="28"/>
              </w:rPr>
            </w:pPr>
            <w:r>
              <w:rPr>
                <w:sz w:val="28"/>
                <w:szCs w:val="28"/>
              </w:rPr>
              <w:t>2016 год – 14,6</w:t>
            </w:r>
            <w:r w:rsidRPr="00B032B8">
              <w:rPr>
                <w:sz w:val="28"/>
                <w:szCs w:val="28"/>
              </w:rPr>
              <w:t xml:space="preserve"> тыс. рублей;</w:t>
            </w:r>
          </w:p>
          <w:p w:rsidR="007C037F" w:rsidRPr="00B032B8" w:rsidRDefault="007C037F" w:rsidP="00544D79">
            <w:pPr>
              <w:widowControl w:val="0"/>
              <w:autoSpaceDE w:val="0"/>
              <w:autoSpaceDN w:val="0"/>
              <w:adjustRightInd w:val="0"/>
              <w:jc w:val="both"/>
              <w:rPr>
                <w:sz w:val="28"/>
                <w:szCs w:val="28"/>
              </w:rPr>
            </w:pPr>
            <w:r>
              <w:rPr>
                <w:sz w:val="28"/>
                <w:szCs w:val="28"/>
              </w:rPr>
              <w:t xml:space="preserve">2017 год – 15,0 </w:t>
            </w:r>
            <w:r w:rsidRPr="00B032B8">
              <w:rPr>
                <w:sz w:val="28"/>
                <w:szCs w:val="28"/>
              </w:rPr>
              <w:t>тыс. рублей;</w:t>
            </w:r>
          </w:p>
          <w:p w:rsidR="007C037F" w:rsidRPr="00B032B8" w:rsidRDefault="007C037F" w:rsidP="00544D79">
            <w:pPr>
              <w:widowControl w:val="0"/>
              <w:autoSpaceDE w:val="0"/>
              <w:autoSpaceDN w:val="0"/>
              <w:adjustRightInd w:val="0"/>
              <w:jc w:val="both"/>
              <w:rPr>
                <w:sz w:val="28"/>
                <w:szCs w:val="28"/>
              </w:rPr>
            </w:pPr>
            <w:r>
              <w:rPr>
                <w:sz w:val="28"/>
                <w:szCs w:val="28"/>
              </w:rPr>
              <w:t>2018 год – 15,0</w:t>
            </w:r>
            <w:r w:rsidRPr="00B032B8">
              <w:rPr>
                <w:sz w:val="28"/>
                <w:szCs w:val="28"/>
              </w:rPr>
              <w:t xml:space="preserve"> тыс. рублей;</w:t>
            </w:r>
          </w:p>
          <w:p w:rsidR="007C037F" w:rsidRPr="00B032B8" w:rsidRDefault="007C037F" w:rsidP="00544D79">
            <w:pPr>
              <w:widowControl w:val="0"/>
              <w:autoSpaceDE w:val="0"/>
              <w:autoSpaceDN w:val="0"/>
              <w:adjustRightInd w:val="0"/>
              <w:jc w:val="both"/>
              <w:rPr>
                <w:sz w:val="28"/>
                <w:szCs w:val="28"/>
              </w:rPr>
            </w:pPr>
            <w:r>
              <w:rPr>
                <w:sz w:val="28"/>
                <w:szCs w:val="28"/>
              </w:rPr>
              <w:t>2019 год – 15,0</w:t>
            </w:r>
            <w:r w:rsidRPr="00B032B8">
              <w:rPr>
                <w:sz w:val="28"/>
                <w:szCs w:val="28"/>
              </w:rPr>
              <w:t xml:space="preserve"> тыс. рублей;</w:t>
            </w:r>
            <w:r>
              <w:rPr>
                <w:sz w:val="28"/>
                <w:szCs w:val="28"/>
              </w:rPr>
              <w:t>»</w:t>
            </w:r>
          </w:p>
          <w:p w:rsidR="007C037F" w:rsidRDefault="00B24934" w:rsidP="00544D79">
            <w:pPr>
              <w:widowControl w:val="0"/>
              <w:autoSpaceDE w:val="0"/>
              <w:autoSpaceDN w:val="0"/>
              <w:adjustRightInd w:val="0"/>
              <w:jc w:val="both"/>
              <w:rPr>
                <w:sz w:val="28"/>
                <w:szCs w:val="28"/>
              </w:rPr>
            </w:pPr>
            <w:r>
              <w:rPr>
                <w:sz w:val="28"/>
                <w:szCs w:val="28"/>
              </w:rPr>
              <w:t>2020 год – 15</w:t>
            </w:r>
            <w:r w:rsidR="007C037F">
              <w:rPr>
                <w:sz w:val="28"/>
                <w:szCs w:val="28"/>
              </w:rPr>
              <w:t>,0</w:t>
            </w:r>
            <w:r w:rsidR="007C037F" w:rsidRPr="00B032B8">
              <w:rPr>
                <w:sz w:val="28"/>
                <w:szCs w:val="28"/>
              </w:rPr>
              <w:t xml:space="preserve"> тыс. рублей. </w:t>
            </w:r>
          </w:p>
          <w:p w:rsidR="007C037F" w:rsidRPr="00B032B8" w:rsidRDefault="007C037F" w:rsidP="00544D79">
            <w:pPr>
              <w:widowControl w:val="0"/>
              <w:autoSpaceDE w:val="0"/>
              <w:autoSpaceDN w:val="0"/>
              <w:adjustRightInd w:val="0"/>
              <w:jc w:val="both"/>
              <w:rPr>
                <w:sz w:val="28"/>
                <w:szCs w:val="28"/>
              </w:rPr>
            </w:pPr>
          </w:p>
        </w:tc>
      </w:tr>
    </w:tbl>
    <w:p w:rsidR="007C037F" w:rsidRPr="00B24934" w:rsidRDefault="007C037F" w:rsidP="007C037F">
      <w:pPr>
        <w:autoSpaceDE w:val="0"/>
        <w:autoSpaceDN w:val="0"/>
        <w:adjustRightInd w:val="0"/>
        <w:ind w:firstLine="708"/>
        <w:jc w:val="both"/>
        <w:rPr>
          <w:bCs/>
          <w:sz w:val="28"/>
          <w:szCs w:val="28"/>
        </w:rPr>
      </w:pPr>
      <w:r w:rsidRPr="00B24934">
        <w:rPr>
          <w:sz w:val="28"/>
          <w:szCs w:val="28"/>
        </w:rPr>
        <w:lastRenderedPageBreak/>
        <w:t xml:space="preserve">1.8  Подраздел </w:t>
      </w:r>
      <w:r w:rsidR="00B24934" w:rsidRPr="00B24934">
        <w:rPr>
          <w:sz w:val="28"/>
          <w:szCs w:val="28"/>
        </w:rPr>
        <w:t>10.4</w:t>
      </w:r>
      <w:r w:rsidRPr="00B24934">
        <w:rPr>
          <w:sz w:val="28"/>
          <w:szCs w:val="28"/>
        </w:rPr>
        <w:t xml:space="preserve"> </w:t>
      </w:r>
      <w:r w:rsidR="00B24934" w:rsidRPr="00B24934">
        <w:rPr>
          <w:sz w:val="28"/>
          <w:szCs w:val="28"/>
        </w:rPr>
        <w:t xml:space="preserve">Характеристика основных мероприятий </w:t>
      </w:r>
      <w:r w:rsidR="00B24934" w:rsidRPr="00B24934">
        <w:rPr>
          <w:sz w:val="28"/>
          <w:szCs w:val="28"/>
        </w:rPr>
        <w:br/>
        <w:t>подпрограммы «Обеспечение безопасности на воде»</w:t>
      </w:r>
      <w:r w:rsidRPr="00B24934">
        <w:rPr>
          <w:bCs/>
          <w:sz w:val="28"/>
          <w:szCs w:val="28"/>
        </w:rPr>
        <w:t xml:space="preserve"> изложить в новой редакции:</w:t>
      </w:r>
    </w:p>
    <w:p w:rsidR="00B24934" w:rsidRPr="00B24934" w:rsidRDefault="007C037F" w:rsidP="00B24934">
      <w:pPr>
        <w:widowControl w:val="0"/>
        <w:autoSpaceDE w:val="0"/>
        <w:autoSpaceDN w:val="0"/>
        <w:adjustRightInd w:val="0"/>
        <w:jc w:val="center"/>
        <w:outlineLvl w:val="1"/>
        <w:rPr>
          <w:sz w:val="28"/>
          <w:szCs w:val="28"/>
        </w:rPr>
      </w:pPr>
      <w:r w:rsidRPr="00B24934">
        <w:rPr>
          <w:bCs/>
          <w:sz w:val="28"/>
          <w:szCs w:val="28"/>
        </w:rPr>
        <w:t>«</w:t>
      </w:r>
      <w:r w:rsidR="00B24934" w:rsidRPr="00B24934">
        <w:rPr>
          <w:sz w:val="28"/>
          <w:szCs w:val="28"/>
        </w:rPr>
        <w:t xml:space="preserve">10.4. Характеристика основных мероприятий </w:t>
      </w:r>
      <w:r w:rsidR="00B24934" w:rsidRPr="00B24934">
        <w:rPr>
          <w:sz w:val="28"/>
          <w:szCs w:val="28"/>
        </w:rPr>
        <w:br/>
        <w:t>подпрограммы «Обеспечение безопасности на воде»</w:t>
      </w:r>
    </w:p>
    <w:p w:rsidR="00B24934" w:rsidRPr="00B24934" w:rsidRDefault="00B24934" w:rsidP="00B24934">
      <w:pPr>
        <w:autoSpaceDE w:val="0"/>
        <w:autoSpaceDN w:val="0"/>
        <w:adjustRightInd w:val="0"/>
        <w:ind w:firstLine="540"/>
        <w:jc w:val="both"/>
        <w:rPr>
          <w:bCs/>
          <w:sz w:val="28"/>
          <w:szCs w:val="28"/>
        </w:rPr>
      </w:pPr>
    </w:p>
    <w:p w:rsidR="00B24934" w:rsidRPr="00B24934" w:rsidRDefault="00B24934" w:rsidP="00B24934">
      <w:pPr>
        <w:autoSpaceDE w:val="0"/>
        <w:autoSpaceDN w:val="0"/>
        <w:adjustRightInd w:val="0"/>
        <w:ind w:firstLine="709"/>
        <w:jc w:val="both"/>
        <w:rPr>
          <w:bCs/>
          <w:sz w:val="28"/>
          <w:szCs w:val="28"/>
        </w:rPr>
      </w:pPr>
      <w:r w:rsidRPr="00B24934">
        <w:rPr>
          <w:bCs/>
          <w:sz w:val="28"/>
          <w:szCs w:val="28"/>
        </w:rPr>
        <w:t>Достижение целей и решения задач подпрограммы муниципальной программы обеспечивается путем выполнения основного мероприятия:</w:t>
      </w:r>
    </w:p>
    <w:p w:rsidR="00B24934" w:rsidRPr="00B24934" w:rsidRDefault="00B24934" w:rsidP="00B24934">
      <w:pPr>
        <w:autoSpaceDE w:val="0"/>
        <w:autoSpaceDN w:val="0"/>
        <w:adjustRightInd w:val="0"/>
        <w:ind w:firstLine="709"/>
        <w:jc w:val="both"/>
        <w:rPr>
          <w:bCs/>
          <w:sz w:val="28"/>
          <w:szCs w:val="28"/>
        </w:rPr>
      </w:pPr>
      <w:r w:rsidRPr="00B24934">
        <w:rPr>
          <w:bCs/>
          <w:sz w:val="28"/>
          <w:szCs w:val="28"/>
        </w:rPr>
        <w:t>информирование населения о правилах поведения на водных объектах.</w:t>
      </w:r>
    </w:p>
    <w:p w:rsidR="00B24934" w:rsidRPr="00B24934" w:rsidRDefault="00B24934" w:rsidP="00B24934">
      <w:pPr>
        <w:autoSpaceDE w:val="0"/>
        <w:autoSpaceDN w:val="0"/>
        <w:adjustRightInd w:val="0"/>
        <w:ind w:firstLine="709"/>
        <w:jc w:val="both"/>
        <w:rPr>
          <w:bCs/>
          <w:sz w:val="28"/>
          <w:szCs w:val="28"/>
        </w:rPr>
      </w:pPr>
      <w:r w:rsidRPr="00B24934">
        <w:rPr>
          <w:bCs/>
          <w:sz w:val="28"/>
          <w:szCs w:val="28"/>
        </w:rPr>
        <w:t>В рамках выполнения  мероприятий подпрограммы муниципальной программы будет решена задача по информированию населения муниципального  образования «Милютинский район» о правилах поведения на водных объектах, что позволит снизить количество нечастных случаев.</w:t>
      </w:r>
    </w:p>
    <w:p w:rsidR="00B24934" w:rsidRPr="00B24934" w:rsidRDefault="00B24934" w:rsidP="00B24934">
      <w:pPr>
        <w:autoSpaceDE w:val="0"/>
        <w:autoSpaceDN w:val="0"/>
        <w:adjustRightInd w:val="0"/>
        <w:ind w:firstLine="709"/>
        <w:jc w:val="both"/>
        <w:rPr>
          <w:bCs/>
          <w:sz w:val="28"/>
          <w:szCs w:val="28"/>
        </w:rPr>
      </w:pPr>
      <w:r w:rsidRPr="00B24934">
        <w:rPr>
          <w:bCs/>
          <w:sz w:val="28"/>
          <w:szCs w:val="28"/>
        </w:rPr>
        <w:t>Финансовое обеспечение реализации подпрограммы муниципальной программы осуществляется за счет средств местного бюджета.</w:t>
      </w:r>
    </w:p>
    <w:p w:rsidR="00B24934" w:rsidRPr="00B24934" w:rsidRDefault="00B24934" w:rsidP="00B24934">
      <w:pPr>
        <w:widowControl w:val="0"/>
        <w:autoSpaceDE w:val="0"/>
        <w:autoSpaceDN w:val="0"/>
        <w:adjustRightInd w:val="0"/>
        <w:jc w:val="both"/>
        <w:rPr>
          <w:sz w:val="28"/>
          <w:szCs w:val="28"/>
        </w:rPr>
      </w:pPr>
      <w:r w:rsidRPr="00B24934">
        <w:rPr>
          <w:sz w:val="28"/>
          <w:szCs w:val="28"/>
        </w:rPr>
        <w:t xml:space="preserve">Объем ассигнований местного бюджета подпрограммы  на период 2014 – 2020 годы  </w:t>
      </w:r>
      <w:r w:rsidRPr="00B24934">
        <w:rPr>
          <w:b/>
          <w:sz w:val="28"/>
          <w:szCs w:val="28"/>
        </w:rPr>
        <w:t>84,6 тыс. рублей</w:t>
      </w:r>
      <w:r w:rsidRPr="00B24934">
        <w:rPr>
          <w:sz w:val="28"/>
          <w:szCs w:val="28"/>
        </w:rPr>
        <w:t xml:space="preserve">, в том числе: </w:t>
      </w:r>
    </w:p>
    <w:p w:rsidR="00B24934" w:rsidRPr="00B24934" w:rsidRDefault="00B24934" w:rsidP="00B24934">
      <w:pPr>
        <w:widowControl w:val="0"/>
        <w:autoSpaceDE w:val="0"/>
        <w:autoSpaceDN w:val="0"/>
        <w:adjustRightInd w:val="0"/>
        <w:jc w:val="both"/>
        <w:rPr>
          <w:sz w:val="28"/>
          <w:szCs w:val="28"/>
        </w:rPr>
      </w:pPr>
      <w:r w:rsidRPr="00B24934">
        <w:rPr>
          <w:sz w:val="28"/>
          <w:szCs w:val="28"/>
        </w:rPr>
        <w:t>2014 год –  0,0 тыс. рублей;</w:t>
      </w:r>
    </w:p>
    <w:p w:rsidR="00B24934" w:rsidRPr="00B24934" w:rsidRDefault="00B24934" w:rsidP="00B24934">
      <w:pPr>
        <w:widowControl w:val="0"/>
        <w:autoSpaceDE w:val="0"/>
        <w:autoSpaceDN w:val="0"/>
        <w:adjustRightInd w:val="0"/>
        <w:jc w:val="both"/>
        <w:rPr>
          <w:sz w:val="28"/>
          <w:szCs w:val="28"/>
        </w:rPr>
      </w:pPr>
      <w:r w:rsidRPr="00B24934">
        <w:rPr>
          <w:sz w:val="28"/>
          <w:szCs w:val="28"/>
        </w:rPr>
        <w:t>2015 год – 10,0 тыс. рублей;</w:t>
      </w:r>
    </w:p>
    <w:p w:rsidR="00B24934" w:rsidRPr="00B24934" w:rsidRDefault="00B24934" w:rsidP="00B24934">
      <w:pPr>
        <w:widowControl w:val="0"/>
        <w:autoSpaceDE w:val="0"/>
        <w:autoSpaceDN w:val="0"/>
        <w:adjustRightInd w:val="0"/>
        <w:jc w:val="both"/>
        <w:rPr>
          <w:sz w:val="28"/>
          <w:szCs w:val="28"/>
        </w:rPr>
      </w:pPr>
      <w:r w:rsidRPr="00B24934">
        <w:rPr>
          <w:sz w:val="28"/>
          <w:szCs w:val="28"/>
        </w:rPr>
        <w:t>2016 год – 14,6 тыс. рублей;</w:t>
      </w:r>
    </w:p>
    <w:p w:rsidR="00B24934" w:rsidRPr="00B24934" w:rsidRDefault="00B24934" w:rsidP="00B24934">
      <w:pPr>
        <w:widowControl w:val="0"/>
        <w:autoSpaceDE w:val="0"/>
        <w:autoSpaceDN w:val="0"/>
        <w:adjustRightInd w:val="0"/>
        <w:jc w:val="both"/>
        <w:rPr>
          <w:sz w:val="28"/>
          <w:szCs w:val="28"/>
        </w:rPr>
      </w:pPr>
      <w:r w:rsidRPr="00B24934">
        <w:rPr>
          <w:sz w:val="28"/>
          <w:szCs w:val="28"/>
        </w:rPr>
        <w:t>2017 год – 15,0 тыс. рублей;</w:t>
      </w:r>
    </w:p>
    <w:p w:rsidR="00B24934" w:rsidRPr="00B24934" w:rsidRDefault="00B24934" w:rsidP="00B24934">
      <w:pPr>
        <w:widowControl w:val="0"/>
        <w:autoSpaceDE w:val="0"/>
        <w:autoSpaceDN w:val="0"/>
        <w:adjustRightInd w:val="0"/>
        <w:jc w:val="both"/>
        <w:rPr>
          <w:sz w:val="28"/>
          <w:szCs w:val="28"/>
        </w:rPr>
      </w:pPr>
      <w:r w:rsidRPr="00B24934">
        <w:rPr>
          <w:sz w:val="28"/>
          <w:szCs w:val="28"/>
        </w:rPr>
        <w:t>2018 год – 15,0 тыс. рублей;</w:t>
      </w:r>
    </w:p>
    <w:p w:rsidR="00B24934" w:rsidRPr="00B24934" w:rsidRDefault="00B24934" w:rsidP="00B24934">
      <w:pPr>
        <w:widowControl w:val="0"/>
        <w:autoSpaceDE w:val="0"/>
        <w:autoSpaceDN w:val="0"/>
        <w:adjustRightInd w:val="0"/>
        <w:jc w:val="both"/>
        <w:rPr>
          <w:sz w:val="28"/>
          <w:szCs w:val="28"/>
        </w:rPr>
      </w:pPr>
      <w:r w:rsidRPr="00B24934">
        <w:rPr>
          <w:sz w:val="28"/>
          <w:szCs w:val="28"/>
        </w:rPr>
        <w:t>2019 год – 15,0 тыс. рублей;</w:t>
      </w:r>
    </w:p>
    <w:p w:rsidR="00B24934" w:rsidRDefault="00B24934" w:rsidP="00B24934">
      <w:pPr>
        <w:widowControl w:val="0"/>
        <w:autoSpaceDE w:val="0"/>
        <w:autoSpaceDN w:val="0"/>
        <w:adjustRightInd w:val="0"/>
        <w:jc w:val="both"/>
        <w:rPr>
          <w:sz w:val="28"/>
          <w:szCs w:val="28"/>
        </w:rPr>
      </w:pPr>
      <w:r w:rsidRPr="00B24934">
        <w:rPr>
          <w:sz w:val="28"/>
          <w:szCs w:val="28"/>
        </w:rPr>
        <w:t>2020 год – 15,0 тыс. рублей.</w:t>
      </w:r>
      <w:r>
        <w:rPr>
          <w:sz w:val="28"/>
          <w:szCs w:val="28"/>
        </w:rPr>
        <w:t>»</w:t>
      </w:r>
    </w:p>
    <w:p w:rsidR="00B24934" w:rsidRDefault="00B24934" w:rsidP="00D2481F">
      <w:pPr>
        <w:shd w:val="clear" w:color="auto" w:fill="FFFFFF"/>
        <w:rPr>
          <w:sz w:val="28"/>
          <w:szCs w:val="28"/>
        </w:rPr>
      </w:pPr>
    </w:p>
    <w:p w:rsidR="008750E4" w:rsidRDefault="00CC0F68" w:rsidP="008750E4">
      <w:pPr>
        <w:widowControl w:val="0"/>
        <w:autoSpaceDE w:val="0"/>
        <w:autoSpaceDN w:val="0"/>
        <w:adjustRightInd w:val="0"/>
        <w:jc w:val="both"/>
        <w:rPr>
          <w:sz w:val="28"/>
          <w:szCs w:val="28"/>
        </w:rPr>
      </w:pPr>
      <w:r>
        <w:rPr>
          <w:sz w:val="28"/>
          <w:szCs w:val="28"/>
        </w:rPr>
        <w:t xml:space="preserve">     </w:t>
      </w:r>
      <w:r w:rsidR="00B24934">
        <w:rPr>
          <w:sz w:val="28"/>
          <w:szCs w:val="28"/>
        </w:rPr>
        <w:t>1.9</w:t>
      </w:r>
      <w:r w:rsidR="008750E4" w:rsidRPr="008750E4">
        <w:rPr>
          <w:sz w:val="28"/>
          <w:szCs w:val="28"/>
        </w:rPr>
        <w:t xml:space="preserve"> В подраздел</w:t>
      </w:r>
      <w:r>
        <w:rPr>
          <w:sz w:val="28"/>
          <w:szCs w:val="28"/>
        </w:rPr>
        <w:t>е 11</w:t>
      </w:r>
      <w:r w:rsidR="008750E4" w:rsidRPr="008750E4">
        <w:rPr>
          <w:sz w:val="28"/>
          <w:szCs w:val="28"/>
        </w:rPr>
        <w:t>.1 «Паспорт подпрограммы «Создание системы обеспечения вызова экстренных оперативных служб по единому номеру «112» муниципальной программы Милютинского района «Защита населения и территории от чрезвычайных ситуаций, обеспечение пожарной безопасности и безопасности людей на водных объектах»</w:t>
      </w:r>
      <w:r w:rsidR="008750E4">
        <w:rPr>
          <w:sz w:val="28"/>
          <w:szCs w:val="28"/>
        </w:rPr>
        <w:t xml:space="preserve"> </w:t>
      </w:r>
      <w:proofErr w:type="gramStart"/>
      <w:r w:rsidR="008750E4" w:rsidRPr="002C2383">
        <w:rPr>
          <w:sz w:val="28"/>
          <w:szCs w:val="28"/>
        </w:rPr>
        <w:t>позицию  «</w:t>
      </w:r>
      <w:proofErr w:type="gramEnd"/>
      <w:r w:rsidR="008750E4">
        <w:rPr>
          <w:sz w:val="28"/>
          <w:szCs w:val="28"/>
        </w:rPr>
        <w:t xml:space="preserve"> Ресурсное обеспечение подпрограммы</w:t>
      </w:r>
      <w:r w:rsidR="008750E4" w:rsidRPr="002C2383">
        <w:rPr>
          <w:sz w:val="28"/>
          <w:szCs w:val="28"/>
        </w:rPr>
        <w:t>» изложить в новой редакции:</w:t>
      </w:r>
    </w:p>
    <w:p w:rsidR="00CC0F68" w:rsidRPr="002C2383" w:rsidRDefault="00CC0F68" w:rsidP="008750E4">
      <w:pPr>
        <w:widowControl w:val="0"/>
        <w:autoSpaceDE w:val="0"/>
        <w:autoSpaceDN w:val="0"/>
        <w:adjustRightInd w:val="0"/>
        <w:jc w:val="both"/>
        <w:rPr>
          <w:sz w:val="28"/>
          <w:szCs w:val="28"/>
        </w:rPr>
      </w:pPr>
    </w:p>
    <w:tbl>
      <w:tblPr>
        <w:tblW w:w="9927" w:type="dxa"/>
        <w:tblInd w:w="-176" w:type="dxa"/>
        <w:tblLook w:val="04A0" w:firstRow="1" w:lastRow="0" w:firstColumn="1" w:lastColumn="0" w:noHBand="0" w:noVBand="1"/>
      </w:tblPr>
      <w:tblGrid>
        <w:gridCol w:w="3400"/>
        <w:gridCol w:w="6527"/>
      </w:tblGrid>
      <w:tr w:rsidR="00CC0F68" w:rsidRPr="008750E4" w:rsidTr="0013559B">
        <w:trPr>
          <w:trHeight w:val="3975"/>
        </w:trPr>
        <w:tc>
          <w:tcPr>
            <w:tcW w:w="3400" w:type="dxa"/>
          </w:tcPr>
          <w:p w:rsidR="00CC0F68" w:rsidRPr="008750E4" w:rsidRDefault="00CC0F68" w:rsidP="0032720E">
            <w:pPr>
              <w:widowControl w:val="0"/>
              <w:autoSpaceDE w:val="0"/>
              <w:autoSpaceDN w:val="0"/>
              <w:adjustRightInd w:val="0"/>
              <w:jc w:val="both"/>
              <w:rPr>
                <w:sz w:val="28"/>
                <w:szCs w:val="28"/>
              </w:rPr>
            </w:pPr>
            <w:r>
              <w:rPr>
                <w:sz w:val="28"/>
                <w:szCs w:val="28"/>
              </w:rPr>
              <w:t>«</w:t>
            </w:r>
            <w:r w:rsidRPr="008750E4">
              <w:rPr>
                <w:sz w:val="28"/>
                <w:szCs w:val="28"/>
              </w:rPr>
              <w:t xml:space="preserve">Ресурсное обеспечение подпрограммы </w:t>
            </w:r>
          </w:p>
        </w:tc>
        <w:tc>
          <w:tcPr>
            <w:tcW w:w="6527" w:type="dxa"/>
          </w:tcPr>
          <w:p w:rsidR="00CC0F68" w:rsidRPr="008750E4" w:rsidRDefault="00CC0F68" w:rsidP="0032720E">
            <w:pPr>
              <w:widowControl w:val="0"/>
              <w:autoSpaceDE w:val="0"/>
              <w:autoSpaceDN w:val="0"/>
              <w:adjustRightInd w:val="0"/>
              <w:jc w:val="both"/>
              <w:rPr>
                <w:sz w:val="28"/>
                <w:szCs w:val="28"/>
              </w:rPr>
            </w:pPr>
            <w:r w:rsidRPr="008750E4">
              <w:rPr>
                <w:sz w:val="28"/>
                <w:szCs w:val="28"/>
              </w:rPr>
              <w:t xml:space="preserve">- Финансовое обеспечение мероприятий подпрограммы осуществляется за счет средств  бюджета Милютинского района. Общий объем финансового обеспечения – </w:t>
            </w:r>
            <w:r w:rsidR="007A2EB1">
              <w:rPr>
                <w:b/>
                <w:sz w:val="28"/>
                <w:szCs w:val="28"/>
              </w:rPr>
              <w:t>18541,6</w:t>
            </w:r>
            <w:r w:rsidR="00A765B6" w:rsidRPr="008750E4">
              <w:rPr>
                <w:b/>
                <w:sz w:val="28"/>
                <w:szCs w:val="28"/>
              </w:rPr>
              <w:t xml:space="preserve">  тысяч рублей</w:t>
            </w:r>
            <w:r w:rsidRPr="008750E4">
              <w:rPr>
                <w:sz w:val="28"/>
                <w:szCs w:val="28"/>
              </w:rPr>
              <w:t>, в том числе по годам:</w:t>
            </w:r>
          </w:p>
          <w:p w:rsidR="00CC0F68" w:rsidRPr="008750E4" w:rsidRDefault="00CC0F68" w:rsidP="0032720E">
            <w:pPr>
              <w:widowControl w:val="0"/>
              <w:autoSpaceDE w:val="0"/>
              <w:autoSpaceDN w:val="0"/>
              <w:adjustRightInd w:val="0"/>
              <w:jc w:val="both"/>
              <w:rPr>
                <w:sz w:val="28"/>
                <w:szCs w:val="28"/>
              </w:rPr>
            </w:pPr>
            <w:r w:rsidRPr="008750E4">
              <w:rPr>
                <w:sz w:val="28"/>
                <w:szCs w:val="28"/>
              </w:rPr>
              <w:t xml:space="preserve">2014 год –  0,0    тысяч рублей; </w:t>
            </w:r>
          </w:p>
          <w:p w:rsidR="00CC0F68" w:rsidRPr="008750E4" w:rsidRDefault="00CC0F68" w:rsidP="0032720E">
            <w:pPr>
              <w:widowControl w:val="0"/>
              <w:autoSpaceDE w:val="0"/>
              <w:autoSpaceDN w:val="0"/>
              <w:adjustRightInd w:val="0"/>
              <w:jc w:val="both"/>
              <w:rPr>
                <w:sz w:val="28"/>
                <w:szCs w:val="28"/>
              </w:rPr>
            </w:pPr>
            <w:r w:rsidRPr="008750E4">
              <w:rPr>
                <w:sz w:val="28"/>
                <w:szCs w:val="28"/>
              </w:rPr>
              <w:t>2015 год –  0,0    тысяч рублей;</w:t>
            </w:r>
          </w:p>
          <w:p w:rsidR="00CC0F68" w:rsidRPr="008750E4" w:rsidRDefault="00B24934" w:rsidP="0032720E">
            <w:pPr>
              <w:widowControl w:val="0"/>
              <w:autoSpaceDE w:val="0"/>
              <w:autoSpaceDN w:val="0"/>
              <w:adjustRightInd w:val="0"/>
              <w:jc w:val="both"/>
              <w:rPr>
                <w:sz w:val="28"/>
                <w:szCs w:val="28"/>
              </w:rPr>
            </w:pPr>
            <w:r>
              <w:rPr>
                <w:sz w:val="28"/>
                <w:szCs w:val="28"/>
              </w:rPr>
              <w:t>2016 год –  1107</w:t>
            </w:r>
            <w:r w:rsidR="00CC0F68" w:rsidRPr="008750E4">
              <w:rPr>
                <w:sz w:val="28"/>
                <w:szCs w:val="28"/>
              </w:rPr>
              <w:t>,3 тысяч рублей;</w:t>
            </w:r>
          </w:p>
          <w:p w:rsidR="00CC0F68" w:rsidRPr="008750E4" w:rsidRDefault="007A2EB1" w:rsidP="0032720E">
            <w:pPr>
              <w:widowControl w:val="0"/>
              <w:autoSpaceDE w:val="0"/>
              <w:autoSpaceDN w:val="0"/>
              <w:adjustRightInd w:val="0"/>
              <w:jc w:val="both"/>
              <w:rPr>
                <w:sz w:val="28"/>
                <w:szCs w:val="28"/>
              </w:rPr>
            </w:pPr>
            <w:r>
              <w:rPr>
                <w:sz w:val="28"/>
                <w:szCs w:val="28"/>
              </w:rPr>
              <w:t>2017 год –  4229,7</w:t>
            </w:r>
            <w:r w:rsidR="00CC0F68" w:rsidRPr="008750E4">
              <w:rPr>
                <w:sz w:val="28"/>
                <w:szCs w:val="28"/>
              </w:rPr>
              <w:t xml:space="preserve"> тысяч рублей;</w:t>
            </w:r>
          </w:p>
          <w:p w:rsidR="00CC0F68" w:rsidRPr="008750E4" w:rsidRDefault="007A2EB1" w:rsidP="0032720E">
            <w:pPr>
              <w:widowControl w:val="0"/>
              <w:autoSpaceDE w:val="0"/>
              <w:autoSpaceDN w:val="0"/>
              <w:adjustRightInd w:val="0"/>
              <w:jc w:val="both"/>
              <w:rPr>
                <w:sz w:val="28"/>
                <w:szCs w:val="28"/>
              </w:rPr>
            </w:pPr>
            <w:r>
              <w:rPr>
                <w:sz w:val="28"/>
                <w:szCs w:val="28"/>
              </w:rPr>
              <w:t>2018 год –  5083,3</w:t>
            </w:r>
            <w:r w:rsidR="00CC0F68" w:rsidRPr="008750E4">
              <w:rPr>
                <w:sz w:val="28"/>
                <w:szCs w:val="28"/>
              </w:rPr>
              <w:t xml:space="preserve">  тысяч рублей;</w:t>
            </w:r>
          </w:p>
          <w:p w:rsidR="00CC0F68" w:rsidRPr="008750E4" w:rsidRDefault="00CC0F68" w:rsidP="0032720E">
            <w:pPr>
              <w:widowControl w:val="0"/>
              <w:autoSpaceDE w:val="0"/>
              <w:autoSpaceDN w:val="0"/>
              <w:adjustRightInd w:val="0"/>
              <w:jc w:val="both"/>
              <w:rPr>
                <w:sz w:val="28"/>
                <w:szCs w:val="28"/>
              </w:rPr>
            </w:pPr>
            <w:r w:rsidRPr="008750E4">
              <w:rPr>
                <w:sz w:val="28"/>
                <w:szCs w:val="28"/>
              </w:rPr>
              <w:t xml:space="preserve">2019 год –  </w:t>
            </w:r>
            <w:r w:rsidR="007A2EB1">
              <w:rPr>
                <w:sz w:val="28"/>
                <w:szCs w:val="28"/>
              </w:rPr>
              <w:t>3988,9</w:t>
            </w:r>
            <w:r w:rsidRPr="008750E4">
              <w:rPr>
                <w:sz w:val="28"/>
                <w:szCs w:val="28"/>
              </w:rPr>
              <w:t xml:space="preserve">  тысяч рублей;</w:t>
            </w:r>
          </w:p>
          <w:p w:rsidR="00CC0F68" w:rsidRPr="008750E4" w:rsidRDefault="007A2EB1" w:rsidP="0032720E">
            <w:pPr>
              <w:widowControl w:val="0"/>
              <w:autoSpaceDE w:val="0"/>
              <w:autoSpaceDN w:val="0"/>
              <w:adjustRightInd w:val="0"/>
              <w:jc w:val="both"/>
              <w:rPr>
                <w:sz w:val="28"/>
                <w:szCs w:val="28"/>
              </w:rPr>
            </w:pPr>
            <w:r>
              <w:rPr>
                <w:sz w:val="28"/>
                <w:szCs w:val="28"/>
              </w:rPr>
              <w:t xml:space="preserve">2020 год </w:t>
            </w:r>
            <w:proofErr w:type="gramStart"/>
            <w:r>
              <w:rPr>
                <w:sz w:val="28"/>
                <w:szCs w:val="28"/>
              </w:rPr>
              <w:t>–  4132</w:t>
            </w:r>
            <w:proofErr w:type="gramEnd"/>
            <w:r w:rsidR="00FF2A04">
              <w:rPr>
                <w:sz w:val="28"/>
                <w:szCs w:val="28"/>
              </w:rPr>
              <w:t>,4</w:t>
            </w:r>
            <w:r w:rsidR="00CC0F68" w:rsidRPr="008750E4">
              <w:rPr>
                <w:sz w:val="28"/>
                <w:szCs w:val="28"/>
              </w:rPr>
              <w:t xml:space="preserve">  тысяч рублей.</w:t>
            </w:r>
            <w:r w:rsidR="00CC0F68">
              <w:rPr>
                <w:sz w:val="28"/>
                <w:szCs w:val="28"/>
              </w:rPr>
              <w:t>»</w:t>
            </w:r>
          </w:p>
        </w:tc>
      </w:tr>
    </w:tbl>
    <w:p w:rsidR="008750E4" w:rsidRPr="008750E4" w:rsidRDefault="008750E4" w:rsidP="008750E4">
      <w:pPr>
        <w:widowControl w:val="0"/>
        <w:autoSpaceDE w:val="0"/>
        <w:autoSpaceDN w:val="0"/>
        <w:adjustRightInd w:val="0"/>
        <w:jc w:val="both"/>
        <w:rPr>
          <w:sz w:val="28"/>
          <w:szCs w:val="28"/>
        </w:rPr>
      </w:pPr>
    </w:p>
    <w:p w:rsidR="00CC0F68" w:rsidRDefault="00CC0F68" w:rsidP="00CC0F68">
      <w:pPr>
        <w:autoSpaceDE w:val="0"/>
        <w:autoSpaceDN w:val="0"/>
        <w:adjustRightInd w:val="0"/>
        <w:ind w:firstLine="708"/>
        <w:jc w:val="both"/>
        <w:rPr>
          <w:bCs/>
          <w:sz w:val="28"/>
          <w:szCs w:val="28"/>
        </w:rPr>
      </w:pPr>
      <w:r>
        <w:rPr>
          <w:sz w:val="28"/>
          <w:szCs w:val="28"/>
        </w:rPr>
        <w:lastRenderedPageBreak/>
        <w:t>1.8 Подраздел  11</w:t>
      </w:r>
      <w:r w:rsidRPr="002C2383">
        <w:rPr>
          <w:sz w:val="28"/>
          <w:szCs w:val="28"/>
        </w:rPr>
        <w:t>.5</w:t>
      </w:r>
      <w:r>
        <w:rPr>
          <w:sz w:val="28"/>
          <w:szCs w:val="28"/>
        </w:rPr>
        <w:t xml:space="preserve"> </w:t>
      </w:r>
      <w:r w:rsidRPr="00CC0F68">
        <w:rPr>
          <w:sz w:val="28"/>
          <w:szCs w:val="28"/>
        </w:rPr>
        <w:t>« Информация по ресурсному обеспечению подпрограммы»</w:t>
      </w:r>
      <w:r>
        <w:rPr>
          <w:sz w:val="28"/>
          <w:szCs w:val="28"/>
        </w:rPr>
        <w:t xml:space="preserve"> </w:t>
      </w:r>
      <w:r w:rsidRPr="002C2383">
        <w:rPr>
          <w:bCs/>
          <w:sz w:val="28"/>
          <w:szCs w:val="28"/>
        </w:rPr>
        <w:t>изложить в новой редакции:</w:t>
      </w:r>
    </w:p>
    <w:p w:rsidR="00CC0F68" w:rsidRPr="002C2383" w:rsidRDefault="00CC0F68" w:rsidP="00CC0F68">
      <w:pPr>
        <w:autoSpaceDE w:val="0"/>
        <w:autoSpaceDN w:val="0"/>
        <w:adjustRightInd w:val="0"/>
        <w:ind w:firstLine="708"/>
        <w:jc w:val="both"/>
        <w:rPr>
          <w:bCs/>
          <w:sz w:val="28"/>
          <w:szCs w:val="28"/>
        </w:rPr>
      </w:pPr>
    </w:p>
    <w:p w:rsidR="00CC0F68" w:rsidRPr="00CC0F68" w:rsidRDefault="00CC0F68" w:rsidP="00CC0F68">
      <w:pPr>
        <w:autoSpaceDE w:val="0"/>
        <w:autoSpaceDN w:val="0"/>
        <w:adjustRightInd w:val="0"/>
        <w:jc w:val="center"/>
        <w:rPr>
          <w:sz w:val="28"/>
          <w:szCs w:val="28"/>
        </w:rPr>
      </w:pPr>
      <w:r w:rsidRPr="00CC0F68">
        <w:rPr>
          <w:sz w:val="28"/>
          <w:szCs w:val="28"/>
        </w:rPr>
        <w:t xml:space="preserve">«11.5. Информация по ресурсному обеспечению подпрограммы </w:t>
      </w:r>
    </w:p>
    <w:p w:rsidR="00CC0F68" w:rsidRPr="00CC0F68" w:rsidRDefault="00CC0F68" w:rsidP="00CC0F68">
      <w:pPr>
        <w:autoSpaceDE w:val="0"/>
        <w:autoSpaceDN w:val="0"/>
        <w:adjustRightInd w:val="0"/>
        <w:jc w:val="both"/>
        <w:rPr>
          <w:rFonts w:eastAsia="Calibri"/>
          <w:sz w:val="28"/>
          <w:szCs w:val="28"/>
          <w:lang w:eastAsia="en-US"/>
        </w:rPr>
      </w:pPr>
    </w:p>
    <w:p w:rsidR="00CC0F68" w:rsidRPr="00CC0F68" w:rsidRDefault="00CC0F68" w:rsidP="00CC0F68">
      <w:pPr>
        <w:widowControl w:val="0"/>
        <w:autoSpaceDE w:val="0"/>
        <w:autoSpaceDN w:val="0"/>
        <w:adjustRightInd w:val="0"/>
        <w:jc w:val="both"/>
        <w:rPr>
          <w:sz w:val="28"/>
          <w:szCs w:val="28"/>
        </w:rPr>
      </w:pPr>
      <w:r w:rsidRPr="00CC0F68">
        <w:rPr>
          <w:sz w:val="28"/>
          <w:szCs w:val="28"/>
        </w:rPr>
        <w:t xml:space="preserve">     Финансовое обеспечение мероприятий подпрограммы осуществляется за счет средств  бюджета Милютинского района.</w:t>
      </w:r>
    </w:p>
    <w:p w:rsidR="007A2EB1" w:rsidRPr="008750E4" w:rsidRDefault="007A2EB1" w:rsidP="007A2EB1">
      <w:pPr>
        <w:widowControl w:val="0"/>
        <w:autoSpaceDE w:val="0"/>
        <w:autoSpaceDN w:val="0"/>
        <w:adjustRightInd w:val="0"/>
        <w:jc w:val="both"/>
        <w:rPr>
          <w:sz w:val="28"/>
          <w:szCs w:val="28"/>
        </w:rPr>
      </w:pPr>
      <w:r w:rsidRPr="008750E4">
        <w:rPr>
          <w:sz w:val="28"/>
          <w:szCs w:val="28"/>
        </w:rPr>
        <w:t xml:space="preserve">Общий объем финансового обеспечения – </w:t>
      </w:r>
      <w:r>
        <w:rPr>
          <w:b/>
          <w:sz w:val="28"/>
          <w:szCs w:val="28"/>
        </w:rPr>
        <w:t>18541,6</w:t>
      </w:r>
      <w:r w:rsidRPr="008750E4">
        <w:rPr>
          <w:b/>
          <w:sz w:val="28"/>
          <w:szCs w:val="28"/>
        </w:rPr>
        <w:t xml:space="preserve">  тысяч рублей</w:t>
      </w:r>
      <w:r w:rsidRPr="008750E4">
        <w:rPr>
          <w:sz w:val="28"/>
          <w:szCs w:val="28"/>
        </w:rPr>
        <w:t>, в том числе по годам:</w:t>
      </w:r>
    </w:p>
    <w:p w:rsidR="007A2EB1" w:rsidRPr="008750E4" w:rsidRDefault="007A2EB1" w:rsidP="007A2EB1">
      <w:pPr>
        <w:widowControl w:val="0"/>
        <w:autoSpaceDE w:val="0"/>
        <w:autoSpaceDN w:val="0"/>
        <w:adjustRightInd w:val="0"/>
        <w:jc w:val="both"/>
        <w:rPr>
          <w:sz w:val="28"/>
          <w:szCs w:val="28"/>
        </w:rPr>
      </w:pPr>
      <w:r w:rsidRPr="008750E4">
        <w:rPr>
          <w:sz w:val="28"/>
          <w:szCs w:val="28"/>
        </w:rPr>
        <w:t xml:space="preserve">2014 год –  0,0    тысяч рублей; </w:t>
      </w:r>
    </w:p>
    <w:p w:rsidR="007A2EB1" w:rsidRPr="008750E4" w:rsidRDefault="007A2EB1" w:rsidP="007A2EB1">
      <w:pPr>
        <w:widowControl w:val="0"/>
        <w:autoSpaceDE w:val="0"/>
        <w:autoSpaceDN w:val="0"/>
        <w:adjustRightInd w:val="0"/>
        <w:jc w:val="both"/>
        <w:rPr>
          <w:sz w:val="28"/>
          <w:szCs w:val="28"/>
        </w:rPr>
      </w:pPr>
      <w:r w:rsidRPr="008750E4">
        <w:rPr>
          <w:sz w:val="28"/>
          <w:szCs w:val="28"/>
        </w:rPr>
        <w:t>2015 год –  0,0    тысяч рублей;</w:t>
      </w:r>
    </w:p>
    <w:p w:rsidR="007A2EB1" w:rsidRPr="008750E4" w:rsidRDefault="007A2EB1" w:rsidP="007A2EB1">
      <w:pPr>
        <w:widowControl w:val="0"/>
        <w:autoSpaceDE w:val="0"/>
        <w:autoSpaceDN w:val="0"/>
        <w:adjustRightInd w:val="0"/>
        <w:jc w:val="both"/>
        <w:rPr>
          <w:sz w:val="28"/>
          <w:szCs w:val="28"/>
        </w:rPr>
      </w:pPr>
      <w:r>
        <w:rPr>
          <w:sz w:val="28"/>
          <w:szCs w:val="28"/>
        </w:rPr>
        <w:t>2016 год –  1107</w:t>
      </w:r>
      <w:r w:rsidRPr="008750E4">
        <w:rPr>
          <w:sz w:val="28"/>
          <w:szCs w:val="28"/>
        </w:rPr>
        <w:t>,3 тысяч рублей;</w:t>
      </w:r>
    </w:p>
    <w:p w:rsidR="007A2EB1" w:rsidRPr="008750E4" w:rsidRDefault="007A2EB1" w:rsidP="007A2EB1">
      <w:pPr>
        <w:widowControl w:val="0"/>
        <w:autoSpaceDE w:val="0"/>
        <w:autoSpaceDN w:val="0"/>
        <w:adjustRightInd w:val="0"/>
        <w:jc w:val="both"/>
        <w:rPr>
          <w:sz w:val="28"/>
          <w:szCs w:val="28"/>
        </w:rPr>
      </w:pPr>
      <w:r>
        <w:rPr>
          <w:sz w:val="28"/>
          <w:szCs w:val="28"/>
        </w:rPr>
        <w:t>2017 год –  4229,7</w:t>
      </w:r>
      <w:r w:rsidRPr="008750E4">
        <w:rPr>
          <w:sz w:val="28"/>
          <w:szCs w:val="28"/>
        </w:rPr>
        <w:t xml:space="preserve"> тысяч рублей;</w:t>
      </w:r>
    </w:p>
    <w:p w:rsidR="007A2EB1" w:rsidRPr="008750E4" w:rsidRDefault="007A2EB1" w:rsidP="007A2EB1">
      <w:pPr>
        <w:widowControl w:val="0"/>
        <w:autoSpaceDE w:val="0"/>
        <w:autoSpaceDN w:val="0"/>
        <w:adjustRightInd w:val="0"/>
        <w:jc w:val="both"/>
        <w:rPr>
          <w:sz w:val="28"/>
          <w:szCs w:val="28"/>
        </w:rPr>
      </w:pPr>
      <w:r>
        <w:rPr>
          <w:sz w:val="28"/>
          <w:szCs w:val="28"/>
        </w:rPr>
        <w:t>2018 год –  5083,3</w:t>
      </w:r>
      <w:r w:rsidRPr="008750E4">
        <w:rPr>
          <w:sz w:val="28"/>
          <w:szCs w:val="28"/>
        </w:rPr>
        <w:t xml:space="preserve">  тысяч рублей;</w:t>
      </w:r>
    </w:p>
    <w:p w:rsidR="007A2EB1" w:rsidRPr="008750E4" w:rsidRDefault="007A2EB1" w:rsidP="007A2EB1">
      <w:pPr>
        <w:widowControl w:val="0"/>
        <w:autoSpaceDE w:val="0"/>
        <w:autoSpaceDN w:val="0"/>
        <w:adjustRightInd w:val="0"/>
        <w:jc w:val="both"/>
        <w:rPr>
          <w:sz w:val="28"/>
          <w:szCs w:val="28"/>
        </w:rPr>
      </w:pPr>
      <w:r w:rsidRPr="008750E4">
        <w:rPr>
          <w:sz w:val="28"/>
          <w:szCs w:val="28"/>
        </w:rPr>
        <w:t xml:space="preserve">2019 год –  </w:t>
      </w:r>
      <w:r>
        <w:rPr>
          <w:sz w:val="28"/>
          <w:szCs w:val="28"/>
        </w:rPr>
        <w:t>3988,9</w:t>
      </w:r>
      <w:r w:rsidRPr="008750E4">
        <w:rPr>
          <w:sz w:val="28"/>
          <w:szCs w:val="28"/>
        </w:rPr>
        <w:t xml:space="preserve">  тысяч рублей;</w:t>
      </w:r>
    </w:p>
    <w:p w:rsidR="00F065F2" w:rsidRPr="00CC0F68" w:rsidRDefault="007A2EB1" w:rsidP="007A2EB1">
      <w:pPr>
        <w:autoSpaceDE w:val="0"/>
        <w:autoSpaceDN w:val="0"/>
        <w:adjustRightInd w:val="0"/>
        <w:jc w:val="both"/>
        <w:rPr>
          <w:bCs/>
          <w:sz w:val="28"/>
          <w:szCs w:val="28"/>
        </w:rPr>
      </w:pPr>
      <w:r>
        <w:rPr>
          <w:sz w:val="28"/>
          <w:szCs w:val="28"/>
        </w:rPr>
        <w:t xml:space="preserve">2020 год </w:t>
      </w:r>
      <w:proofErr w:type="gramStart"/>
      <w:r>
        <w:rPr>
          <w:sz w:val="28"/>
          <w:szCs w:val="28"/>
        </w:rPr>
        <w:t>–  4132</w:t>
      </w:r>
      <w:proofErr w:type="gramEnd"/>
      <w:r>
        <w:rPr>
          <w:sz w:val="28"/>
          <w:szCs w:val="28"/>
        </w:rPr>
        <w:t>,4</w:t>
      </w:r>
      <w:r w:rsidRPr="008750E4">
        <w:rPr>
          <w:sz w:val="28"/>
          <w:szCs w:val="28"/>
        </w:rPr>
        <w:t xml:space="preserve">  тысяч рублей.</w:t>
      </w:r>
      <w:r w:rsidR="00FF2A04">
        <w:rPr>
          <w:sz w:val="28"/>
          <w:szCs w:val="28"/>
        </w:rPr>
        <w:t>»</w:t>
      </w:r>
    </w:p>
    <w:p w:rsidR="00F065F2" w:rsidRDefault="00CC0F68" w:rsidP="00F065F2">
      <w:pPr>
        <w:autoSpaceDE w:val="0"/>
        <w:autoSpaceDN w:val="0"/>
        <w:adjustRightInd w:val="0"/>
        <w:ind w:firstLine="708"/>
        <w:jc w:val="both"/>
        <w:rPr>
          <w:sz w:val="28"/>
          <w:szCs w:val="28"/>
        </w:rPr>
      </w:pPr>
      <w:r>
        <w:rPr>
          <w:sz w:val="28"/>
          <w:szCs w:val="28"/>
        </w:rPr>
        <w:t>1.9</w:t>
      </w:r>
      <w:r w:rsidR="00F065F2" w:rsidRPr="002C2383">
        <w:rPr>
          <w:sz w:val="28"/>
          <w:szCs w:val="28"/>
        </w:rPr>
        <w:t xml:space="preserve">  Приложение № 1 к муниципальной программе Милютинского района «Защита населения и территории от чрезвычайных ситуаций, обеспечение пожарной безопасности и безопасности людей на водных объектах» изложить в новой редакции: </w:t>
      </w:r>
    </w:p>
    <w:p w:rsidR="00F065F2" w:rsidRDefault="00F065F2" w:rsidP="00F065F2">
      <w:pPr>
        <w:autoSpaceDE w:val="0"/>
        <w:autoSpaceDN w:val="0"/>
        <w:adjustRightInd w:val="0"/>
        <w:jc w:val="both"/>
        <w:rPr>
          <w:sz w:val="28"/>
          <w:szCs w:val="28"/>
        </w:rPr>
      </w:pPr>
    </w:p>
    <w:p w:rsidR="00F065F2" w:rsidRDefault="00F065F2" w:rsidP="00F065F2">
      <w:pPr>
        <w:autoSpaceDE w:val="0"/>
        <w:autoSpaceDN w:val="0"/>
        <w:adjustRightInd w:val="0"/>
        <w:jc w:val="both"/>
        <w:rPr>
          <w:sz w:val="28"/>
          <w:szCs w:val="28"/>
        </w:rPr>
      </w:pPr>
    </w:p>
    <w:p w:rsidR="00F065F2" w:rsidRDefault="00F065F2" w:rsidP="00F065F2">
      <w:pPr>
        <w:autoSpaceDE w:val="0"/>
        <w:autoSpaceDN w:val="0"/>
        <w:adjustRightInd w:val="0"/>
        <w:jc w:val="both"/>
        <w:rPr>
          <w:sz w:val="28"/>
          <w:szCs w:val="28"/>
        </w:rPr>
      </w:pPr>
    </w:p>
    <w:p w:rsidR="00F065F2" w:rsidRDefault="00F065F2" w:rsidP="00F065F2">
      <w:pPr>
        <w:autoSpaceDE w:val="0"/>
        <w:autoSpaceDN w:val="0"/>
        <w:adjustRightInd w:val="0"/>
        <w:jc w:val="both"/>
        <w:rPr>
          <w:sz w:val="28"/>
          <w:szCs w:val="28"/>
        </w:rPr>
        <w:sectPr w:rsidR="00F065F2" w:rsidSect="0013559B">
          <w:footerReference w:type="default" r:id="rId9"/>
          <w:pgSz w:w="11906" w:h="16838"/>
          <w:pgMar w:top="709" w:right="851" w:bottom="851" w:left="1304" w:header="709" w:footer="709" w:gutter="0"/>
          <w:cols w:space="708"/>
          <w:docGrid w:linePitch="360"/>
        </w:sectPr>
      </w:pPr>
    </w:p>
    <w:p w:rsidR="004569FF" w:rsidRPr="00E623D7" w:rsidRDefault="004569FF" w:rsidP="004569FF">
      <w:pPr>
        <w:widowControl w:val="0"/>
        <w:autoSpaceDE w:val="0"/>
        <w:autoSpaceDN w:val="0"/>
        <w:adjustRightInd w:val="0"/>
        <w:ind w:left="10773"/>
        <w:jc w:val="center"/>
      </w:pPr>
      <w:r w:rsidRPr="00E623D7">
        <w:lastRenderedPageBreak/>
        <w:t>Приложение № 1</w:t>
      </w:r>
    </w:p>
    <w:p w:rsidR="004569FF" w:rsidRPr="00E623D7" w:rsidRDefault="004569FF" w:rsidP="004569FF">
      <w:pPr>
        <w:ind w:left="10773"/>
        <w:jc w:val="center"/>
      </w:pPr>
      <w:r w:rsidRPr="00E623D7">
        <w:t>к муниципальной программе Милютинского района «Защита населения и территории от чрезвычайных ситуаций, обеспечение пожарной безопасности и безопасности людей на водных объектах</w:t>
      </w:r>
    </w:p>
    <w:p w:rsidR="004569FF" w:rsidRPr="00E623D7" w:rsidRDefault="004569FF" w:rsidP="004569FF">
      <w:pPr>
        <w:widowControl w:val="0"/>
        <w:autoSpaceDE w:val="0"/>
        <w:autoSpaceDN w:val="0"/>
        <w:adjustRightInd w:val="0"/>
        <w:jc w:val="center"/>
        <w:rPr>
          <w:bCs/>
        </w:rPr>
      </w:pPr>
    </w:p>
    <w:p w:rsidR="004E3381" w:rsidRDefault="004E3381" w:rsidP="004E3381">
      <w:pPr>
        <w:widowControl w:val="0"/>
        <w:autoSpaceDE w:val="0"/>
        <w:autoSpaceDN w:val="0"/>
        <w:adjustRightInd w:val="0"/>
        <w:jc w:val="center"/>
        <w:rPr>
          <w:b/>
          <w:bCs/>
        </w:rPr>
      </w:pPr>
      <w:r>
        <w:rPr>
          <w:b/>
          <w:bCs/>
        </w:rPr>
        <w:t>РАСХОДЫ</w:t>
      </w:r>
    </w:p>
    <w:p w:rsidR="004E3381" w:rsidRDefault="004E3381" w:rsidP="004569FF">
      <w:pPr>
        <w:widowControl w:val="0"/>
        <w:autoSpaceDE w:val="0"/>
        <w:autoSpaceDN w:val="0"/>
        <w:adjustRightInd w:val="0"/>
        <w:jc w:val="center"/>
        <w:rPr>
          <w:b/>
          <w:bCs/>
        </w:rPr>
      </w:pPr>
    </w:p>
    <w:p w:rsidR="004569FF" w:rsidRPr="00E623D7" w:rsidRDefault="004E3381" w:rsidP="004569FF">
      <w:pPr>
        <w:widowControl w:val="0"/>
        <w:autoSpaceDE w:val="0"/>
        <w:autoSpaceDN w:val="0"/>
        <w:adjustRightInd w:val="0"/>
        <w:jc w:val="center"/>
        <w:rPr>
          <w:b/>
          <w:bCs/>
        </w:rPr>
      </w:pPr>
      <w:r>
        <w:rPr>
          <w:b/>
          <w:bCs/>
        </w:rPr>
        <w:t xml:space="preserve"> местного бюджета на реализа</w:t>
      </w:r>
      <w:r w:rsidR="004569FF" w:rsidRPr="00E623D7">
        <w:rPr>
          <w:b/>
          <w:bCs/>
        </w:rPr>
        <w:t xml:space="preserve">цию муниципальной программы </w:t>
      </w:r>
    </w:p>
    <w:p w:rsidR="004569FF" w:rsidRPr="00B032B8" w:rsidRDefault="004569FF" w:rsidP="004569FF">
      <w:pPr>
        <w:widowControl w:val="0"/>
        <w:autoSpaceDE w:val="0"/>
        <w:autoSpaceDN w:val="0"/>
        <w:adjustRightInd w:val="0"/>
        <w:jc w:val="center"/>
        <w:rPr>
          <w:bCs/>
        </w:rPr>
      </w:pPr>
    </w:p>
    <w:tbl>
      <w:tblPr>
        <w:tblW w:w="5000" w:type="pct"/>
        <w:tblCellSpacing w:w="5" w:type="nil"/>
        <w:tblInd w:w="-67" w:type="dxa"/>
        <w:tblLayout w:type="fixed"/>
        <w:tblCellMar>
          <w:left w:w="75" w:type="dxa"/>
          <w:right w:w="75" w:type="dxa"/>
        </w:tblCellMar>
        <w:tblLook w:val="0000" w:firstRow="0" w:lastRow="0" w:firstColumn="0" w:lastColumn="0" w:noHBand="0" w:noVBand="0"/>
      </w:tblPr>
      <w:tblGrid>
        <w:gridCol w:w="1674"/>
        <w:gridCol w:w="2288"/>
        <w:gridCol w:w="1665"/>
        <w:gridCol w:w="704"/>
        <w:gridCol w:w="653"/>
        <w:gridCol w:w="605"/>
        <w:gridCol w:w="701"/>
        <w:gridCol w:w="973"/>
        <w:gridCol w:w="976"/>
        <w:gridCol w:w="977"/>
        <w:gridCol w:w="981"/>
        <w:gridCol w:w="977"/>
        <w:gridCol w:w="980"/>
        <w:gridCol w:w="972"/>
      </w:tblGrid>
      <w:tr w:rsidR="004569FF" w:rsidRPr="00B032B8" w:rsidTr="00184B63">
        <w:trPr>
          <w:trHeight w:val="559"/>
          <w:tblCellSpacing w:w="5" w:type="nil"/>
        </w:trPr>
        <w:tc>
          <w:tcPr>
            <w:tcW w:w="1702" w:type="dxa"/>
            <w:vMerge w:val="restart"/>
            <w:tcBorders>
              <w:top w:val="single" w:sz="4" w:space="0" w:color="auto"/>
              <w:left w:val="single" w:sz="4" w:space="0" w:color="auto"/>
              <w:bottom w:val="single" w:sz="4" w:space="0" w:color="auto"/>
              <w:right w:val="single" w:sz="4" w:space="0" w:color="auto"/>
            </w:tcBorders>
          </w:tcPr>
          <w:p w:rsidR="004569FF" w:rsidRPr="00B258DA" w:rsidRDefault="004569FF" w:rsidP="00D2481F">
            <w:pPr>
              <w:autoSpaceDE w:val="0"/>
              <w:autoSpaceDN w:val="0"/>
              <w:adjustRightInd w:val="0"/>
              <w:spacing w:line="226" w:lineRule="auto"/>
              <w:jc w:val="center"/>
              <w:rPr>
                <w:spacing w:val="-6"/>
              </w:rPr>
            </w:pPr>
            <w:r w:rsidRPr="00B258DA">
              <w:rPr>
                <w:spacing w:val="-6"/>
              </w:rPr>
              <w:t>Статус</w:t>
            </w:r>
          </w:p>
        </w:tc>
        <w:tc>
          <w:tcPr>
            <w:tcW w:w="2326" w:type="dxa"/>
            <w:vMerge w:val="restart"/>
            <w:tcBorders>
              <w:top w:val="single" w:sz="4" w:space="0" w:color="auto"/>
              <w:left w:val="single" w:sz="4" w:space="0" w:color="auto"/>
              <w:bottom w:val="single" w:sz="4" w:space="0" w:color="auto"/>
              <w:right w:val="single" w:sz="4" w:space="0" w:color="auto"/>
            </w:tcBorders>
          </w:tcPr>
          <w:p w:rsidR="004569FF" w:rsidRPr="00B258DA" w:rsidRDefault="004569FF" w:rsidP="00D2481F">
            <w:pPr>
              <w:autoSpaceDE w:val="0"/>
              <w:autoSpaceDN w:val="0"/>
              <w:adjustRightInd w:val="0"/>
              <w:spacing w:line="226" w:lineRule="auto"/>
              <w:jc w:val="center"/>
              <w:rPr>
                <w:spacing w:val="-6"/>
              </w:rPr>
            </w:pPr>
            <w:r w:rsidRPr="00B258DA">
              <w:rPr>
                <w:spacing w:val="-6"/>
              </w:rPr>
              <w:t xml:space="preserve">Наименование      </w:t>
            </w:r>
            <w:r w:rsidRPr="00B258DA">
              <w:rPr>
                <w:spacing w:val="-6"/>
              </w:rPr>
              <w:br/>
            </w:r>
            <w:r>
              <w:rPr>
                <w:spacing w:val="-6"/>
              </w:rPr>
              <w:t>муниципальной</w:t>
            </w:r>
            <w:r w:rsidRPr="00B258DA">
              <w:rPr>
                <w:spacing w:val="-6"/>
              </w:rPr>
              <w:t xml:space="preserve"> </w:t>
            </w:r>
            <w:r w:rsidRPr="00B258DA">
              <w:rPr>
                <w:spacing w:val="-6"/>
              </w:rPr>
              <w:br/>
              <w:t>програм</w:t>
            </w:r>
            <w:r>
              <w:rPr>
                <w:spacing w:val="-6"/>
              </w:rPr>
              <w:t>мы, подпрограммы</w:t>
            </w:r>
            <w:r>
              <w:rPr>
                <w:spacing w:val="-6"/>
              </w:rPr>
              <w:br/>
              <w:t>муниципальной</w:t>
            </w:r>
            <w:r w:rsidRPr="00B258DA">
              <w:rPr>
                <w:spacing w:val="-6"/>
              </w:rPr>
              <w:t xml:space="preserve">    </w:t>
            </w:r>
            <w:r w:rsidRPr="00B258DA">
              <w:rPr>
                <w:spacing w:val="-6"/>
              </w:rPr>
              <w:br/>
              <w:t>программы,</w:t>
            </w:r>
          </w:p>
          <w:p w:rsidR="004569FF" w:rsidRPr="00B258DA" w:rsidRDefault="004569FF" w:rsidP="00D2481F">
            <w:pPr>
              <w:autoSpaceDE w:val="0"/>
              <w:autoSpaceDN w:val="0"/>
              <w:adjustRightInd w:val="0"/>
              <w:spacing w:line="226" w:lineRule="auto"/>
              <w:jc w:val="center"/>
              <w:rPr>
                <w:spacing w:val="-6"/>
              </w:rPr>
            </w:pPr>
            <w:r w:rsidRPr="00B258DA">
              <w:rPr>
                <w:spacing w:val="-6"/>
              </w:rPr>
              <w:t>основного мероприятия</w:t>
            </w:r>
          </w:p>
        </w:tc>
        <w:tc>
          <w:tcPr>
            <w:tcW w:w="1692" w:type="dxa"/>
            <w:vMerge w:val="restart"/>
            <w:tcBorders>
              <w:top w:val="single" w:sz="4" w:space="0" w:color="auto"/>
              <w:left w:val="single" w:sz="4" w:space="0" w:color="auto"/>
              <w:bottom w:val="single" w:sz="4" w:space="0" w:color="auto"/>
              <w:right w:val="single" w:sz="4" w:space="0" w:color="auto"/>
            </w:tcBorders>
          </w:tcPr>
          <w:p w:rsidR="004569FF" w:rsidRPr="00B258DA" w:rsidRDefault="004569FF" w:rsidP="00D2481F">
            <w:pPr>
              <w:autoSpaceDE w:val="0"/>
              <w:autoSpaceDN w:val="0"/>
              <w:adjustRightInd w:val="0"/>
              <w:spacing w:line="226" w:lineRule="auto"/>
              <w:jc w:val="center"/>
              <w:rPr>
                <w:spacing w:val="-6"/>
              </w:rPr>
            </w:pPr>
            <w:r w:rsidRPr="00B258DA">
              <w:rPr>
                <w:spacing w:val="-6"/>
              </w:rPr>
              <w:t xml:space="preserve">Ответственный  </w:t>
            </w:r>
            <w:r w:rsidRPr="00B258DA">
              <w:rPr>
                <w:spacing w:val="-6"/>
              </w:rPr>
              <w:br/>
              <w:t xml:space="preserve">исполнитель,   </w:t>
            </w:r>
            <w:r w:rsidRPr="00B258DA">
              <w:rPr>
                <w:spacing w:val="-6"/>
              </w:rPr>
              <w:br/>
              <w:t xml:space="preserve"> участники</w:t>
            </w:r>
          </w:p>
        </w:tc>
        <w:tc>
          <w:tcPr>
            <w:tcW w:w="2698" w:type="dxa"/>
            <w:gridSpan w:val="4"/>
            <w:tcBorders>
              <w:top w:val="single" w:sz="4" w:space="0" w:color="auto"/>
              <w:left w:val="single" w:sz="4" w:space="0" w:color="auto"/>
              <w:bottom w:val="single" w:sz="4" w:space="0" w:color="auto"/>
              <w:right w:val="single" w:sz="4" w:space="0" w:color="auto"/>
            </w:tcBorders>
          </w:tcPr>
          <w:p w:rsidR="004569FF" w:rsidRPr="00B258DA" w:rsidRDefault="004569FF" w:rsidP="00D2481F">
            <w:pPr>
              <w:autoSpaceDE w:val="0"/>
              <w:autoSpaceDN w:val="0"/>
              <w:adjustRightInd w:val="0"/>
              <w:spacing w:line="226" w:lineRule="auto"/>
              <w:jc w:val="center"/>
              <w:rPr>
                <w:spacing w:val="-6"/>
              </w:rPr>
            </w:pPr>
            <w:r w:rsidRPr="00B258DA">
              <w:rPr>
                <w:spacing w:val="-6"/>
              </w:rPr>
              <w:t xml:space="preserve">Код бюджетной   </w:t>
            </w:r>
            <w:r w:rsidRPr="00B258DA">
              <w:rPr>
                <w:spacing w:val="-6"/>
              </w:rPr>
              <w:br/>
              <w:t xml:space="preserve">   классификации</w:t>
            </w:r>
          </w:p>
        </w:tc>
        <w:tc>
          <w:tcPr>
            <w:tcW w:w="6934" w:type="dxa"/>
            <w:gridSpan w:val="7"/>
            <w:tcBorders>
              <w:top w:val="single" w:sz="4" w:space="0" w:color="auto"/>
              <w:left w:val="single" w:sz="4" w:space="0" w:color="auto"/>
              <w:bottom w:val="single" w:sz="4" w:space="0" w:color="auto"/>
              <w:right w:val="single" w:sz="4" w:space="0" w:color="auto"/>
            </w:tcBorders>
          </w:tcPr>
          <w:p w:rsidR="004569FF" w:rsidRPr="00B258DA" w:rsidRDefault="004569FF" w:rsidP="00D2481F">
            <w:pPr>
              <w:autoSpaceDE w:val="0"/>
              <w:autoSpaceDN w:val="0"/>
              <w:adjustRightInd w:val="0"/>
              <w:spacing w:line="226" w:lineRule="auto"/>
              <w:jc w:val="center"/>
              <w:rPr>
                <w:spacing w:val="-6"/>
              </w:rPr>
            </w:pPr>
            <w:r w:rsidRPr="00B258DA">
              <w:rPr>
                <w:spacing w:val="-6"/>
              </w:rPr>
              <w:t>Расходы  (тыс.</w:t>
            </w:r>
            <w:r>
              <w:rPr>
                <w:spacing w:val="-6"/>
              </w:rPr>
              <w:t xml:space="preserve"> рублей</w:t>
            </w:r>
            <w:r w:rsidRPr="00B258DA">
              <w:rPr>
                <w:spacing w:val="-6"/>
              </w:rPr>
              <w:t>), годы</w:t>
            </w:r>
          </w:p>
        </w:tc>
      </w:tr>
      <w:tr w:rsidR="004569FF" w:rsidRPr="00B032B8" w:rsidTr="00184B63">
        <w:trPr>
          <w:trHeight w:val="1739"/>
          <w:tblCellSpacing w:w="5" w:type="nil"/>
        </w:trPr>
        <w:tc>
          <w:tcPr>
            <w:tcW w:w="1702" w:type="dxa"/>
            <w:vMerge/>
            <w:tcBorders>
              <w:left w:val="single" w:sz="4" w:space="0" w:color="auto"/>
              <w:bottom w:val="single" w:sz="4" w:space="0" w:color="auto"/>
              <w:right w:val="single" w:sz="4" w:space="0" w:color="auto"/>
            </w:tcBorders>
          </w:tcPr>
          <w:p w:rsidR="004569FF" w:rsidRPr="00B258DA" w:rsidRDefault="004569FF" w:rsidP="00D2481F">
            <w:pPr>
              <w:autoSpaceDE w:val="0"/>
              <w:autoSpaceDN w:val="0"/>
              <w:adjustRightInd w:val="0"/>
              <w:spacing w:line="226" w:lineRule="auto"/>
              <w:jc w:val="center"/>
              <w:rPr>
                <w:spacing w:val="-6"/>
              </w:rPr>
            </w:pPr>
          </w:p>
        </w:tc>
        <w:tc>
          <w:tcPr>
            <w:tcW w:w="2326" w:type="dxa"/>
            <w:vMerge/>
            <w:tcBorders>
              <w:left w:val="single" w:sz="4" w:space="0" w:color="auto"/>
              <w:bottom w:val="single" w:sz="4" w:space="0" w:color="auto"/>
              <w:right w:val="single" w:sz="4" w:space="0" w:color="auto"/>
            </w:tcBorders>
          </w:tcPr>
          <w:p w:rsidR="004569FF" w:rsidRPr="00B258DA" w:rsidRDefault="004569FF" w:rsidP="00D2481F">
            <w:pPr>
              <w:autoSpaceDE w:val="0"/>
              <w:autoSpaceDN w:val="0"/>
              <w:adjustRightInd w:val="0"/>
              <w:spacing w:line="226" w:lineRule="auto"/>
              <w:jc w:val="center"/>
              <w:rPr>
                <w:spacing w:val="-6"/>
              </w:rPr>
            </w:pPr>
          </w:p>
        </w:tc>
        <w:tc>
          <w:tcPr>
            <w:tcW w:w="1692" w:type="dxa"/>
            <w:vMerge/>
            <w:tcBorders>
              <w:left w:val="single" w:sz="4" w:space="0" w:color="auto"/>
              <w:bottom w:val="single" w:sz="4" w:space="0" w:color="auto"/>
              <w:right w:val="single" w:sz="4" w:space="0" w:color="auto"/>
            </w:tcBorders>
          </w:tcPr>
          <w:p w:rsidR="004569FF" w:rsidRPr="00B258DA" w:rsidRDefault="004569FF" w:rsidP="00D2481F">
            <w:pPr>
              <w:autoSpaceDE w:val="0"/>
              <w:autoSpaceDN w:val="0"/>
              <w:adjustRightInd w:val="0"/>
              <w:spacing w:line="226" w:lineRule="auto"/>
              <w:jc w:val="center"/>
              <w:rPr>
                <w:spacing w:val="-6"/>
              </w:rPr>
            </w:pPr>
          </w:p>
        </w:tc>
        <w:tc>
          <w:tcPr>
            <w:tcW w:w="713" w:type="dxa"/>
            <w:tcBorders>
              <w:left w:val="single" w:sz="4" w:space="0" w:color="auto"/>
              <w:bottom w:val="single" w:sz="4" w:space="0" w:color="auto"/>
              <w:right w:val="single" w:sz="4" w:space="0" w:color="auto"/>
            </w:tcBorders>
          </w:tcPr>
          <w:p w:rsidR="004569FF" w:rsidRPr="00B258DA" w:rsidRDefault="004569FF" w:rsidP="00D2481F">
            <w:pPr>
              <w:autoSpaceDE w:val="0"/>
              <w:autoSpaceDN w:val="0"/>
              <w:adjustRightInd w:val="0"/>
              <w:spacing w:line="226" w:lineRule="auto"/>
              <w:jc w:val="center"/>
              <w:rPr>
                <w:spacing w:val="-6"/>
              </w:rPr>
            </w:pPr>
            <w:r w:rsidRPr="00B258DA">
              <w:rPr>
                <w:spacing w:val="-6"/>
              </w:rPr>
              <w:t>ГРБС</w:t>
            </w:r>
          </w:p>
        </w:tc>
        <w:tc>
          <w:tcPr>
            <w:tcW w:w="662" w:type="dxa"/>
            <w:tcBorders>
              <w:left w:val="single" w:sz="4" w:space="0" w:color="auto"/>
              <w:bottom w:val="single" w:sz="4" w:space="0" w:color="auto"/>
              <w:right w:val="single" w:sz="4" w:space="0" w:color="auto"/>
            </w:tcBorders>
          </w:tcPr>
          <w:p w:rsidR="004569FF" w:rsidRPr="00B258DA" w:rsidRDefault="004569FF" w:rsidP="00D2481F">
            <w:pPr>
              <w:autoSpaceDE w:val="0"/>
              <w:autoSpaceDN w:val="0"/>
              <w:adjustRightInd w:val="0"/>
              <w:spacing w:line="226" w:lineRule="auto"/>
              <w:jc w:val="center"/>
              <w:rPr>
                <w:spacing w:val="-6"/>
              </w:rPr>
            </w:pPr>
            <w:proofErr w:type="spellStart"/>
            <w:r w:rsidRPr="00B258DA">
              <w:rPr>
                <w:spacing w:val="-6"/>
              </w:rPr>
              <w:t>РзПр</w:t>
            </w:r>
            <w:proofErr w:type="spellEnd"/>
          </w:p>
        </w:tc>
        <w:tc>
          <w:tcPr>
            <w:tcW w:w="613" w:type="dxa"/>
            <w:tcBorders>
              <w:left w:val="single" w:sz="4" w:space="0" w:color="auto"/>
              <w:bottom w:val="single" w:sz="4" w:space="0" w:color="auto"/>
              <w:right w:val="single" w:sz="4" w:space="0" w:color="auto"/>
            </w:tcBorders>
          </w:tcPr>
          <w:p w:rsidR="004569FF" w:rsidRPr="00B258DA" w:rsidRDefault="004569FF" w:rsidP="00D2481F">
            <w:pPr>
              <w:autoSpaceDE w:val="0"/>
              <w:autoSpaceDN w:val="0"/>
              <w:adjustRightInd w:val="0"/>
              <w:spacing w:line="226" w:lineRule="auto"/>
              <w:jc w:val="center"/>
              <w:rPr>
                <w:spacing w:val="-6"/>
              </w:rPr>
            </w:pPr>
            <w:r w:rsidRPr="00B258DA">
              <w:rPr>
                <w:spacing w:val="-6"/>
              </w:rPr>
              <w:t>ЦСР</w:t>
            </w:r>
          </w:p>
        </w:tc>
        <w:tc>
          <w:tcPr>
            <w:tcW w:w="710" w:type="dxa"/>
            <w:tcBorders>
              <w:left w:val="single" w:sz="4" w:space="0" w:color="auto"/>
              <w:bottom w:val="single" w:sz="4" w:space="0" w:color="auto"/>
              <w:right w:val="single" w:sz="4" w:space="0" w:color="auto"/>
            </w:tcBorders>
          </w:tcPr>
          <w:p w:rsidR="004569FF" w:rsidRPr="00B258DA" w:rsidRDefault="004569FF" w:rsidP="00D2481F">
            <w:pPr>
              <w:autoSpaceDE w:val="0"/>
              <w:autoSpaceDN w:val="0"/>
              <w:adjustRightInd w:val="0"/>
              <w:spacing w:line="226" w:lineRule="auto"/>
              <w:jc w:val="center"/>
              <w:rPr>
                <w:spacing w:val="-6"/>
              </w:rPr>
            </w:pPr>
            <w:r w:rsidRPr="00B258DA">
              <w:rPr>
                <w:spacing w:val="-6"/>
              </w:rPr>
              <w:t>ВР</w:t>
            </w:r>
          </w:p>
        </w:tc>
        <w:tc>
          <w:tcPr>
            <w:tcW w:w="987" w:type="dxa"/>
            <w:tcBorders>
              <w:left w:val="single" w:sz="4" w:space="0" w:color="auto"/>
              <w:bottom w:val="single" w:sz="4" w:space="0" w:color="auto"/>
              <w:right w:val="single" w:sz="4" w:space="0" w:color="auto"/>
            </w:tcBorders>
          </w:tcPr>
          <w:p w:rsidR="004569FF" w:rsidRPr="00B258DA" w:rsidRDefault="004569FF" w:rsidP="00D2481F">
            <w:pPr>
              <w:autoSpaceDE w:val="0"/>
              <w:autoSpaceDN w:val="0"/>
              <w:adjustRightInd w:val="0"/>
              <w:spacing w:line="226" w:lineRule="auto"/>
              <w:jc w:val="center"/>
              <w:rPr>
                <w:spacing w:val="-6"/>
              </w:rPr>
            </w:pPr>
            <w:r w:rsidRPr="00B258DA">
              <w:rPr>
                <w:spacing w:val="-6"/>
              </w:rPr>
              <w:t>2014</w:t>
            </w:r>
          </w:p>
        </w:tc>
        <w:tc>
          <w:tcPr>
            <w:tcW w:w="990" w:type="dxa"/>
            <w:tcBorders>
              <w:left w:val="single" w:sz="4" w:space="0" w:color="auto"/>
              <w:bottom w:val="single" w:sz="4" w:space="0" w:color="auto"/>
              <w:right w:val="single" w:sz="4" w:space="0" w:color="auto"/>
            </w:tcBorders>
          </w:tcPr>
          <w:p w:rsidR="004569FF" w:rsidRPr="00B258DA" w:rsidRDefault="004569FF" w:rsidP="00D2481F">
            <w:pPr>
              <w:autoSpaceDE w:val="0"/>
              <w:autoSpaceDN w:val="0"/>
              <w:adjustRightInd w:val="0"/>
              <w:spacing w:line="226" w:lineRule="auto"/>
              <w:jc w:val="center"/>
              <w:rPr>
                <w:spacing w:val="-6"/>
              </w:rPr>
            </w:pPr>
            <w:r w:rsidRPr="00B258DA">
              <w:rPr>
                <w:spacing w:val="-6"/>
              </w:rPr>
              <w:t>2015</w:t>
            </w:r>
          </w:p>
        </w:tc>
        <w:tc>
          <w:tcPr>
            <w:tcW w:w="991" w:type="dxa"/>
            <w:tcBorders>
              <w:left w:val="single" w:sz="4" w:space="0" w:color="auto"/>
              <w:bottom w:val="single" w:sz="4" w:space="0" w:color="auto"/>
              <w:right w:val="single" w:sz="4" w:space="0" w:color="auto"/>
            </w:tcBorders>
          </w:tcPr>
          <w:p w:rsidR="004569FF" w:rsidRPr="00B258DA" w:rsidRDefault="004569FF" w:rsidP="00D2481F">
            <w:pPr>
              <w:autoSpaceDE w:val="0"/>
              <w:autoSpaceDN w:val="0"/>
              <w:adjustRightInd w:val="0"/>
              <w:spacing w:line="226" w:lineRule="auto"/>
              <w:jc w:val="center"/>
              <w:rPr>
                <w:spacing w:val="-6"/>
              </w:rPr>
            </w:pPr>
            <w:r w:rsidRPr="00B258DA">
              <w:rPr>
                <w:spacing w:val="-6"/>
              </w:rPr>
              <w:t>2016</w:t>
            </w:r>
          </w:p>
        </w:tc>
        <w:tc>
          <w:tcPr>
            <w:tcW w:w="995" w:type="dxa"/>
            <w:tcBorders>
              <w:left w:val="single" w:sz="4" w:space="0" w:color="auto"/>
              <w:bottom w:val="single" w:sz="4" w:space="0" w:color="auto"/>
              <w:right w:val="single" w:sz="4" w:space="0" w:color="auto"/>
            </w:tcBorders>
          </w:tcPr>
          <w:p w:rsidR="004569FF" w:rsidRPr="00B258DA" w:rsidRDefault="004569FF" w:rsidP="00D2481F">
            <w:pPr>
              <w:autoSpaceDE w:val="0"/>
              <w:autoSpaceDN w:val="0"/>
              <w:adjustRightInd w:val="0"/>
              <w:spacing w:line="226" w:lineRule="auto"/>
              <w:jc w:val="center"/>
              <w:rPr>
                <w:spacing w:val="-6"/>
              </w:rPr>
            </w:pPr>
            <w:r w:rsidRPr="00B258DA">
              <w:rPr>
                <w:spacing w:val="-6"/>
              </w:rPr>
              <w:t>2017</w:t>
            </w:r>
          </w:p>
        </w:tc>
        <w:tc>
          <w:tcPr>
            <w:tcW w:w="991" w:type="dxa"/>
            <w:tcBorders>
              <w:left w:val="single" w:sz="4" w:space="0" w:color="auto"/>
              <w:bottom w:val="single" w:sz="4" w:space="0" w:color="auto"/>
              <w:right w:val="single" w:sz="4" w:space="0" w:color="auto"/>
            </w:tcBorders>
          </w:tcPr>
          <w:p w:rsidR="004569FF" w:rsidRPr="00B258DA" w:rsidRDefault="004569FF" w:rsidP="00D2481F">
            <w:pPr>
              <w:autoSpaceDE w:val="0"/>
              <w:autoSpaceDN w:val="0"/>
              <w:adjustRightInd w:val="0"/>
              <w:spacing w:line="226" w:lineRule="auto"/>
              <w:jc w:val="center"/>
              <w:rPr>
                <w:spacing w:val="-6"/>
              </w:rPr>
            </w:pPr>
            <w:r w:rsidRPr="00B258DA">
              <w:rPr>
                <w:spacing w:val="-6"/>
              </w:rPr>
              <w:t>2018</w:t>
            </w:r>
          </w:p>
        </w:tc>
        <w:tc>
          <w:tcPr>
            <w:tcW w:w="994" w:type="dxa"/>
            <w:tcBorders>
              <w:left w:val="single" w:sz="4" w:space="0" w:color="auto"/>
              <w:bottom w:val="single" w:sz="4" w:space="0" w:color="auto"/>
              <w:right w:val="single" w:sz="4" w:space="0" w:color="auto"/>
            </w:tcBorders>
          </w:tcPr>
          <w:p w:rsidR="004569FF" w:rsidRPr="00B258DA" w:rsidRDefault="004569FF" w:rsidP="00D2481F">
            <w:pPr>
              <w:autoSpaceDE w:val="0"/>
              <w:autoSpaceDN w:val="0"/>
              <w:adjustRightInd w:val="0"/>
              <w:spacing w:line="226" w:lineRule="auto"/>
              <w:jc w:val="center"/>
              <w:rPr>
                <w:spacing w:val="-6"/>
              </w:rPr>
            </w:pPr>
            <w:r w:rsidRPr="00B258DA">
              <w:rPr>
                <w:spacing w:val="-6"/>
              </w:rPr>
              <w:t>2019</w:t>
            </w:r>
          </w:p>
        </w:tc>
        <w:tc>
          <w:tcPr>
            <w:tcW w:w="986" w:type="dxa"/>
            <w:tcBorders>
              <w:left w:val="single" w:sz="4" w:space="0" w:color="auto"/>
              <w:bottom w:val="single" w:sz="4" w:space="0" w:color="auto"/>
              <w:right w:val="single" w:sz="4" w:space="0" w:color="auto"/>
            </w:tcBorders>
          </w:tcPr>
          <w:p w:rsidR="004569FF" w:rsidRPr="00B258DA" w:rsidRDefault="004569FF" w:rsidP="00D2481F">
            <w:pPr>
              <w:autoSpaceDE w:val="0"/>
              <w:autoSpaceDN w:val="0"/>
              <w:adjustRightInd w:val="0"/>
              <w:spacing w:line="226" w:lineRule="auto"/>
              <w:jc w:val="center"/>
              <w:rPr>
                <w:spacing w:val="-6"/>
              </w:rPr>
            </w:pPr>
            <w:r w:rsidRPr="00B258DA">
              <w:rPr>
                <w:spacing w:val="-6"/>
              </w:rPr>
              <w:t>2020</w:t>
            </w:r>
          </w:p>
        </w:tc>
      </w:tr>
    </w:tbl>
    <w:p w:rsidR="004569FF" w:rsidRPr="00B258DA" w:rsidRDefault="004569FF" w:rsidP="004569FF">
      <w:pPr>
        <w:rPr>
          <w:sz w:val="2"/>
          <w:szCs w:val="2"/>
        </w:rPr>
      </w:pPr>
    </w:p>
    <w:tbl>
      <w:tblPr>
        <w:tblW w:w="5000" w:type="pct"/>
        <w:tblCellSpacing w:w="5" w:type="nil"/>
        <w:tblInd w:w="-67" w:type="dxa"/>
        <w:tblLayout w:type="fixed"/>
        <w:tblCellMar>
          <w:left w:w="75" w:type="dxa"/>
          <w:right w:w="75" w:type="dxa"/>
        </w:tblCellMar>
        <w:tblLook w:val="0000" w:firstRow="0" w:lastRow="0" w:firstColumn="0" w:lastColumn="0" w:noHBand="0" w:noVBand="0"/>
      </w:tblPr>
      <w:tblGrid>
        <w:gridCol w:w="1674"/>
        <w:gridCol w:w="2297"/>
        <w:gridCol w:w="1657"/>
        <w:gridCol w:w="703"/>
        <w:gridCol w:w="653"/>
        <w:gridCol w:w="607"/>
        <w:gridCol w:w="699"/>
        <w:gridCol w:w="973"/>
        <w:gridCol w:w="976"/>
        <w:gridCol w:w="977"/>
        <w:gridCol w:w="981"/>
        <w:gridCol w:w="10"/>
        <w:gridCol w:w="967"/>
        <w:gridCol w:w="980"/>
        <w:gridCol w:w="972"/>
      </w:tblGrid>
      <w:tr w:rsidR="00184B63" w:rsidRPr="00B032B8" w:rsidTr="00184B63">
        <w:trPr>
          <w:trHeight w:val="261"/>
          <w:tblHeader/>
          <w:tblCellSpacing w:w="5" w:type="nil"/>
        </w:trPr>
        <w:tc>
          <w:tcPr>
            <w:tcW w:w="1693" w:type="dxa"/>
            <w:tcBorders>
              <w:top w:val="single" w:sz="4" w:space="0" w:color="auto"/>
              <w:left w:val="single" w:sz="4" w:space="0" w:color="auto"/>
              <w:bottom w:val="single" w:sz="4" w:space="0" w:color="auto"/>
              <w:right w:val="single" w:sz="4" w:space="0" w:color="auto"/>
            </w:tcBorders>
          </w:tcPr>
          <w:p w:rsidR="004569FF" w:rsidRPr="00B032B8" w:rsidRDefault="004569FF" w:rsidP="00D2481F">
            <w:pPr>
              <w:autoSpaceDE w:val="0"/>
              <w:autoSpaceDN w:val="0"/>
              <w:adjustRightInd w:val="0"/>
              <w:jc w:val="center"/>
            </w:pPr>
            <w:r w:rsidRPr="00B032B8">
              <w:t>1</w:t>
            </w:r>
          </w:p>
        </w:tc>
        <w:tc>
          <w:tcPr>
            <w:tcW w:w="2324" w:type="dxa"/>
            <w:tcBorders>
              <w:top w:val="single" w:sz="4" w:space="0" w:color="auto"/>
              <w:left w:val="single" w:sz="4" w:space="0" w:color="auto"/>
              <w:bottom w:val="single" w:sz="4" w:space="0" w:color="auto"/>
              <w:right w:val="single" w:sz="4" w:space="0" w:color="auto"/>
            </w:tcBorders>
          </w:tcPr>
          <w:p w:rsidR="004569FF" w:rsidRPr="00B032B8" w:rsidRDefault="004569FF" w:rsidP="00D2481F">
            <w:pPr>
              <w:autoSpaceDE w:val="0"/>
              <w:autoSpaceDN w:val="0"/>
              <w:adjustRightInd w:val="0"/>
              <w:jc w:val="center"/>
            </w:pPr>
            <w:r w:rsidRPr="00B032B8">
              <w:t>2</w:t>
            </w:r>
          </w:p>
        </w:tc>
        <w:tc>
          <w:tcPr>
            <w:tcW w:w="1676" w:type="dxa"/>
            <w:tcBorders>
              <w:top w:val="single" w:sz="4" w:space="0" w:color="auto"/>
              <w:left w:val="single" w:sz="4" w:space="0" w:color="auto"/>
              <w:bottom w:val="single" w:sz="4" w:space="0" w:color="auto"/>
              <w:right w:val="single" w:sz="4" w:space="0" w:color="auto"/>
            </w:tcBorders>
          </w:tcPr>
          <w:p w:rsidR="004569FF" w:rsidRPr="00B032B8" w:rsidRDefault="004569FF" w:rsidP="00D2481F">
            <w:pPr>
              <w:autoSpaceDE w:val="0"/>
              <w:autoSpaceDN w:val="0"/>
              <w:adjustRightInd w:val="0"/>
              <w:jc w:val="center"/>
            </w:pPr>
            <w:r w:rsidRPr="00B032B8">
              <w:t>3</w:t>
            </w:r>
          </w:p>
        </w:tc>
        <w:tc>
          <w:tcPr>
            <w:tcW w:w="710" w:type="dxa"/>
            <w:tcBorders>
              <w:top w:val="single" w:sz="4" w:space="0" w:color="auto"/>
              <w:left w:val="single" w:sz="4" w:space="0" w:color="auto"/>
              <w:bottom w:val="single" w:sz="4" w:space="0" w:color="auto"/>
              <w:right w:val="single" w:sz="4" w:space="0" w:color="auto"/>
            </w:tcBorders>
          </w:tcPr>
          <w:p w:rsidR="004569FF" w:rsidRPr="00B032B8" w:rsidRDefault="004569FF" w:rsidP="00D2481F">
            <w:pPr>
              <w:autoSpaceDE w:val="0"/>
              <w:autoSpaceDN w:val="0"/>
              <w:adjustRightInd w:val="0"/>
              <w:jc w:val="center"/>
            </w:pPr>
            <w:r w:rsidRPr="00B032B8">
              <w:t>4</w:t>
            </w:r>
          </w:p>
        </w:tc>
        <w:tc>
          <w:tcPr>
            <w:tcW w:w="659" w:type="dxa"/>
            <w:tcBorders>
              <w:top w:val="single" w:sz="4" w:space="0" w:color="auto"/>
              <w:left w:val="single" w:sz="4" w:space="0" w:color="auto"/>
              <w:bottom w:val="single" w:sz="4" w:space="0" w:color="auto"/>
              <w:right w:val="single" w:sz="4" w:space="0" w:color="auto"/>
            </w:tcBorders>
          </w:tcPr>
          <w:p w:rsidR="004569FF" w:rsidRPr="00B032B8" w:rsidRDefault="004569FF" w:rsidP="00D2481F">
            <w:pPr>
              <w:autoSpaceDE w:val="0"/>
              <w:autoSpaceDN w:val="0"/>
              <w:adjustRightInd w:val="0"/>
              <w:jc w:val="center"/>
            </w:pPr>
            <w:r w:rsidRPr="00B032B8">
              <w:t>5</w:t>
            </w:r>
          </w:p>
        </w:tc>
        <w:tc>
          <w:tcPr>
            <w:tcW w:w="612" w:type="dxa"/>
            <w:tcBorders>
              <w:top w:val="single" w:sz="4" w:space="0" w:color="auto"/>
              <w:left w:val="single" w:sz="4" w:space="0" w:color="auto"/>
              <w:bottom w:val="single" w:sz="4" w:space="0" w:color="auto"/>
              <w:right w:val="single" w:sz="4" w:space="0" w:color="auto"/>
            </w:tcBorders>
          </w:tcPr>
          <w:p w:rsidR="004569FF" w:rsidRPr="00B032B8" w:rsidRDefault="004569FF" w:rsidP="00D2481F">
            <w:pPr>
              <w:autoSpaceDE w:val="0"/>
              <w:autoSpaceDN w:val="0"/>
              <w:adjustRightInd w:val="0"/>
              <w:jc w:val="center"/>
            </w:pPr>
            <w:r w:rsidRPr="00B032B8">
              <w:t>6</w:t>
            </w:r>
          </w:p>
        </w:tc>
        <w:tc>
          <w:tcPr>
            <w:tcW w:w="706" w:type="dxa"/>
            <w:tcBorders>
              <w:top w:val="single" w:sz="4" w:space="0" w:color="auto"/>
              <w:left w:val="single" w:sz="4" w:space="0" w:color="auto"/>
              <w:bottom w:val="single" w:sz="4" w:space="0" w:color="auto"/>
              <w:right w:val="single" w:sz="4" w:space="0" w:color="auto"/>
            </w:tcBorders>
          </w:tcPr>
          <w:p w:rsidR="004569FF" w:rsidRPr="00B032B8" w:rsidRDefault="004569FF" w:rsidP="00D2481F">
            <w:pPr>
              <w:autoSpaceDE w:val="0"/>
              <w:autoSpaceDN w:val="0"/>
              <w:adjustRightInd w:val="0"/>
              <w:jc w:val="center"/>
            </w:pPr>
            <w:r w:rsidRPr="00B032B8">
              <w:t>7</w:t>
            </w:r>
          </w:p>
        </w:tc>
        <w:tc>
          <w:tcPr>
            <w:tcW w:w="983" w:type="dxa"/>
            <w:tcBorders>
              <w:top w:val="single" w:sz="4" w:space="0" w:color="auto"/>
              <w:left w:val="single" w:sz="4" w:space="0" w:color="auto"/>
              <w:bottom w:val="single" w:sz="4" w:space="0" w:color="auto"/>
              <w:right w:val="single" w:sz="4" w:space="0" w:color="auto"/>
            </w:tcBorders>
          </w:tcPr>
          <w:p w:rsidR="004569FF" w:rsidRPr="00B032B8" w:rsidRDefault="004569FF" w:rsidP="00D2481F">
            <w:pPr>
              <w:autoSpaceDE w:val="0"/>
              <w:autoSpaceDN w:val="0"/>
              <w:adjustRightInd w:val="0"/>
              <w:jc w:val="center"/>
            </w:pPr>
            <w:r w:rsidRPr="00B032B8">
              <w:t>8</w:t>
            </w:r>
          </w:p>
        </w:tc>
        <w:tc>
          <w:tcPr>
            <w:tcW w:w="986" w:type="dxa"/>
            <w:tcBorders>
              <w:top w:val="single" w:sz="4" w:space="0" w:color="auto"/>
              <w:left w:val="single" w:sz="4" w:space="0" w:color="auto"/>
              <w:bottom w:val="single" w:sz="4" w:space="0" w:color="auto"/>
              <w:right w:val="single" w:sz="4" w:space="0" w:color="auto"/>
            </w:tcBorders>
          </w:tcPr>
          <w:p w:rsidR="004569FF" w:rsidRPr="00B032B8" w:rsidRDefault="004569FF" w:rsidP="00D2481F">
            <w:pPr>
              <w:autoSpaceDE w:val="0"/>
              <w:autoSpaceDN w:val="0"/>
              <w:adjustRightInd w:val="0"/>
              <w:jc w:val="center"/>
            </w:pPr>
            <w:r w:rsidRPr="00B032B8">
              <w:t>9</w:t>
            </w:r>
          </w:p>
        </w:tc>
        <w:tc>
          <w:tcPr>
            <w:tcW w:w="987" w:type="dxa"/>
            <w:tcBorders>
              <w:top w:val="single" w:sz="4" w:space="0" w:color="auto"/>
              <w:left w:val="single" w:sz="4" w:space="0" w:color="auto"/>
              <w:bottom w:val="single" w:sz="4" w:space="0" w:color="auto"/>
              <w:right w:val="single" w:sz="4" w:space="0" w:color="auto"/>
            </w:tcBorders>
          </w:tcPr>
          <w:p w:rsidR="004569FF" w:rsidRPr="00B032B8" w:rsidRDefault="004569FF" w:rsidP="00D2481F">
            <w:pPr>
              <w:autoSpaceDE w:val="0"/>
              <w:autoSpaceDN w:val="0"/>
              <w:adjustRightInd w:val="0"/>
              <w:jc w:val="center"/>
            </w:pPr>
            <w:r w:rsidRPr="00B032B8">
              <w:t>10</w:t>
            </w:r>
          </w:p>
        </w:tc>
        <w:tc>
          <w:tcPr>
            <w:tcW w:w="991" w:type="dxa"/>
            <w:tcBorders>
              <w:top w:val="single" w:sz="4" w:space="0" w:color="auto"/>
              <w:left w:val="single" w:sz="4" w:space="0" w:color="auto"/>
              <w:bottom w:val="single" w:sz="4" w:space="0" w:color="auto"/>
              <w:right w:val="single" w:sz="4" w:space="0" w:color="auto"/>
            </w:tcBorders>
          </w:tcPr>
          <w:p w:rsidR="004569FF" w:rsidRPr="00B032B8" w:rsidRDefault="004569FF" w:rsidP="00D2481F">
            <w:pPr>
              <w:autoSpaceDE w:val="0"/>
              <w:autoSpaceDN w:val="0"/>
              <w:adjustRightInd w:val="0"/>
              <w:jc w:val="center"/>
            </w:pPr>
            <w:r w:rsidRPr="00B032B8">
              <w:t>11</w:t>
            </w:r>
          </w:p>
        </w:tc>
        <w:tc>
          <w:tcPr>
            <w:tcW w:w="987" w:type="dxa"/>
            <w:gridSpan w:val="2"/>
            <w:tcBorders>
              <w:top w:val="single" w:sz="4" w:space="0" w:color="auto"/>
              <w:left w:val="single" w:sz="4" w:space="0" w:color="auto"/>
              <w:bottom w:val="single" w:sz="4" w:space="0" w:color="auto"/>
              <w:right w:val="single" w:sz="4" w:space="0" w:color="auto"/>
            </w:tcBorders>
          </w:tcPr>
          <w:p w:rsidR="004569FF" w:rsidRPr="00B032B8" w:rsidRDefault="004569FF" w:rsidP="00D2481F">
            <w:pPr>
              <w:autoSpaceDE w:val="0"/>
              <w:autoSpaceDN w:val="0"/>
              <w:adjustRightInd w:val="0"/>
              <w:jc w:val="center"/>
            </w:pPr>
            <w:r w:rsidRPr="00B032B8">
              <w:t>12</w:t>
            </w:r>
          </w:p>
        </w:tc>
        <w:tc>
          <w:tcPr>
            <w:tcW w:w="990" w:type="dxa"/>
            <w:tcBorders>
              <w:top w:val="single" w:sz="4" w:space="0" w:color="auto"/>
              <w:left w:val="single" w:sz="4" w:space="0" w:color="auto"/>
              <w:bottom w:val="single" w:sz="4" w:space="0" w:color="auto"/>
              <w:right w:val="single" w:sz="4" w:space="0" w:color="auto"/>
            </w:tcBorders>
          </w:tcPr>
          <w:p w:rsidR="004569FF" w:rsidRPr="00B032B8" w:rsidRDefault="004569FF" w:rsidP="00D2481F">
            <w:pPr>
              <w:autoSpaceDE w:val="0"/>
              <w:autoSpaceDN w:val="0"/>
              <w:adjustRightInd w:val="0"/>
              <w:jc w:val="center"/>
            </w:pPr>
            <w:r w:rsidRPr="00B032B8">
              <w:t>13</w:t>
            </w:r>
          </w:p>
        </w:tc>
        <w:tc>
          <w:tcPr>
            <w:tcW w:w="982" w:type="dxa"/>
            <w:tcBorders>
              <w:top w:val="single" w:sz="4" w:space="0" w:color="auto"/>
              <w:left w:val="single" w:sz="4" w:space="0" w:color="auto"/>
              <w:bottom w:val="single" w:sz="4" w:space="0" w:color="auto"/>
              <w:right w:val="single" w:sz="4" w:space="0" w:color="auto"/>
            </w:tcBorders>
          </w:tcPr>
          <w:p w:rsidR="004569FF" w:rsidRPr="00B032B8" w:rsidRDefault="004569FF" w:rsidP="00D2481F">
            <w:pPr>
              <w:autoSpaceDE w:val="0"/>
              <w:autoSpaceDN w:val="0"/>
              <w:adjustRightInd w:val="0"/>
              <w:jc w:val="center"/>
            </w:pPr>
            <w:r w:rsidRPr="00B032B8">
              <w:t>14</w:t>
            </w:r>
          </w:p>
        </w:tc>
      </w:tr>
      <w:tr w:rsidR="004E3381" w:rsidRPr="009B1266" w:rsidTr="00E8212E">
        <w:trPr>
          <w:trHeight w:val="270"/>
          <w:tblCellSpacing w:w="5" w:type="nil"/>
        </w:trPr>
        <w:tc>
          <w:tcPr>
            <w:tcW w:w="1693" w:type="dxa"/>
            <w:vMerge w:val="restart"/>
            <w:tcBorders>
              <w:top w:val="single" w:sz="4" w:space="0" w:color="auto"/>
              <w:left w:val="single" w:sz="4" w:space="0" w:color="auto"/>
              <w:right w:val="single" w:sz="4" w:space="0" w:color="auto"/>
            </w:tcBorders>
          </w:tcPr>
          <w:p w:rsidR="004E3381" w:rsidRPr="00E623D7" w:rsidRDefault="004E3381" w:rsidP="00D2481F">
            <w:pPr>
              <w:autoSpaceDE w:val="0"/>
              <w:autoSpaceDN w:val="0"/>
              <w:adjustRightInd w:val="0"/>
              <w:ind w:hanging="75"/>
              <w:jc w:val="center"/>
              <w:rPr>
                <w:sz w:val="22"/>
                <w:szCs w:val="22"/>
              </w:rPr>
            </w:pPr>
            <w:r w:rsidRPr="00E623D7">
              <w:rPr>
                <w:sz w:val="22"/>
                <w:szCs w:val="22"/>
              </w:rPr>
              <w:t xml:space="preserve">Муниципальная </w:t>
            </w:r>
            <w:r w:rsidRPr="00E623D7">
              <w:rPr>
                <w:sz w:val="22"/>
                <w:szCs w:val="22"/>
              </w:rPr>
              <w:br/>
              <w:t>программа</w:t>
            </w:r>
          </w:p>
        </w:tc>
        <w:tc>
          <w:tcPr>
            <w:tcW w:w="2324" w:type="dxa"/>
            <w:vMerge w:val="restart"/>
            <w:tcBorders>
              <w:top w:val="single" w:sz="4" w:space="0" w:color="auto"/>
              <w:left w:val="single" w:sz="4" w:space="0" w:color="auto"/>
              <w:right w:val="single" w:sz="4" w:space="0" w:color="auto"/>
            </w:tcBorders>
          </w:tcPr>
          <w:p w:rsidR="004E3381" w:rsidRPr="00E623D7" w:rsidRDefault="004E3381" w:rsidP="00D2481F">
            <w:pPr>
              <w:autoSpaceDE w:val="0"/>
              <w:autoSpaceDN w:val="0"/>
              <w:adjustRightInd w:val="0"/>
              <w:rPr>
                <w:sz w:val="22"/>
                <w:szCs w:val="22"/>
              </w:rPr>
            </w:pPr>
            <w:r w:rsidRPr="00E623D7">
              <w:rPr>
                <w:sz w:val="22"/>
                <w:szCs w:val="22"/>
              </w:rPr>
              <w:t>Защита населения и территории от чрез</w:t>
            </w:r>
            <w:r w:rsidRPr="00E623D7">
              <w:rPr>
                <w:sz w:val="22"/>
                <w:szCs w:val="22"/>
              </w:rPr>
              <w:softHyphen/>
              <w:t>вычайных ситуаций, обеспечение пожар</w:t>
            </w:r>
            <w:r w:rsidRPr="00E623D7">
              <w:rPr>
                <w:sz w:val="22"/>
                <w:szCs w:val="22"/>
              </w:rPr>
              <w:softHyphen/>
              <w:t>ной безопасности и безопасности людей на водных объектах</w:t>
            </w:r>
          </w:p>
        </w:tc>
        <w:tc>
          <w:tcPr>
            <w:tcW w:w="1676" w:type="dxa"/>
            <w:tcBorders>
              <w:top w:val="single" w:sz="4" w:space="0" w:color="auto"/>
              <w:left w:val="single" w:sz="4" w:space="0" w:color="auto"/>
              <w:bottom w:val="single" w:sz="4" w:space="0" w:color="auto"/>
              <w:right w:val="single" w:sz="4" w:space="0" w:color="auto"/>
            </w:tcBorders>
          </w:tcPr>
          <w:p w:rsidR="004E3381" w:rsidRPr="00E623D7" w:rsidRDefault="004E3381" w:rsidP="00D2481F">
            <w:pPr>
              <w:autoSpaceDE w:val="0"/>
              <w:autoSpaceDN w:val="0"/>
              <w:adjustRightInd w:val="0"/>
              <w:jc w:val="center"/>
              <w:rPr>
                <w:sz w:val="22"/>
                <w:szCs w:val="22"/>
              </w:rPr>
            </w:pPr>
            <w:r w:rsidRPr="00E623D7">
              <w:rPr>
                <w:sz w:val="22"/>
                <w:szCs w:val="22"/>
              </w:rPr>
              <w:t>всего,</w:t>
            </w:r>
          </w:p>
          <w:p w:rsidR="004E3381" w:rsidRPr="00E623D7" w:rsidRDefault="004E3381" w:rsidP="00D2481F">
            <w:pPr>
              <w:autoSpaceDE w:val="0"/>
              <w:autoSpaceDN w:val="0"/>
              <w:adjustRightInd w:val="0"/>
              <w:jc w:val="center"/>
              <w:rPr>
                <w:sz w:val="22"/>
                <w:szCs w:val="22"/>
              </w:rPr>
            </w:pPr>
            <w:r w:rsidRPr="00E623D7">
              <w:rPr>
                <w:sz w:val="22"/>
                <w:szCs w:val="22"/>
              </w:rPr>
              <w:t>в том числе:</w:t>
            </w:r>
          </w:p>
        </w:tc>
        <w:tc>
          <w:tcPr>
            <w:tcW w:w="710"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autoSpaceDE w:val="0"/>
              <w:autoSpaceDN w:val="0"/>
              <w:adjustRightInd w:val="0"/>
              <w:jc w:val="center"/>
            </w:pPr>
          </w:p>
        </w:tc>
        <w:tc>
          <w:tcPr>
            <w:tcW w:w="659"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autoSpaceDE w:val="0"/>
              <w:autoSpaceDN w:val="0"/>
              <w:adjustRightInd w:val="0"/>
            </w:pPr>
            <w:r w:rsidRPr="009B1266">
              <w:t>X</w:t>
            </w:r>
          </w:p>
        </w:tc>
        <w:tc>
          <w:tcPr>
            <w:tcW w:w="612"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autoSpaceDE w:val="0"/>
              <w:autoSpaceDN w:val="0"/>
              <w:adjustRightInd w:val="0"/>
            </w:pPr>
            <w:r w:rsidRPr="009B1266">
              <w:t>X</w:t>
            </w:r>
          </w:p>
        </w:tc>
        <w:tc>
          <w:tcPr>
            <w:tcW w:w="706"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autoSpaceDE w:val="0"/>
              <w:autoSpaceDN w:val="0"/>
              <w:adjustRightInd w:val="0"/>
            </w:pPr>
            <w:r w:rsidRPr="009B1266">
              <w:t>X</w:t>
            </w:r>
          </w:p>
        </w:tc>
        <w:tc>
          <w:tcPr>
            <w:tcW w:w="983"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ind w:left="-73" w:right="-81" w:hanging="1"/>
              <w:jc w:val="center"/>
              <w:rPr>
                <w:bCs/>
                <w:spacing w:val="-8"/>
              </w:rPr>
            </w:pPr>
            <w:r w:rsidRPr="009B1266">
              <w:rPr>
                <w:bCs/>
                <w:spacing w:val="-8"/>
              </w:rPr>
              <w:t>289,4</w:t>
            </w:r>
          </w:p>
        </w:tc>
        <w:tc>
          <w:tcPr>
            <w:tcW w:w="986"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ind w:left="-73" w:right="-81" w:hanging="1"/>
              <w:jc w:val="center"/>
              <w:rPr>
                <w:bCs/>
                <w:spacing w:val="-8"/>
              </w:rPr>
            </w:pPr>
            <w:r w:rsidRPr="009B1266">
              <w:rPr>
                <w:bCs/>
                <w:spacing w:val="-8"/>
              </w:rPr>
              <w:t>1192,9</w:t>
            </w:r>
          </w:p>
        </w:tc>
        <w:tc>
          <w:tcPr>
            <w:tcW w:w="987"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ind w:left="-73" w:right="-81" w:hanging="1"/>
              <w:jc w:val="center"/>
              <w:rPr>
                <w:bCs/>
                <w:spacing w:val="-8"/>
              </w:rPr>
            </w:pPr>
            <w:r>
              <w:rPr>
                <w:bCs/>
                <w:spacing w:val="-8"/>
              </w:rPr>
              <w:t>2225,2</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4E3381" w:rsidRPr="009B1266" w:rsidRDefault="004E3381" w:rsidP="00D2481F">
            <w:pPr>
              <w:ind w:left="-73" w:right="-81" w:hanging="1"/>
              <w:jc w:val="center"/>
              <w:rPr>
                <w:bCs/>
                <w:spacing w:val="-8"/>
              </w:rPr>
            </w:pPr>
            <w:r>
              <w:rPr>
                <w:bCs/>
                <w:spacing w:val="-8"/>
              </w:rPr>
              <w:t>4</w:t>
            </w:r>
            <w:r w:rsidR="003859AF">
              <w:rPr>
                <w:bCs/>
                <w:spacing w:val="-8"/>
              </w:rPr>
              <w:t>724,1</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rsidR="004E3381" w:rsidRPr="009B1266" w:rsidRDefault="003859AF" w:rsidP="00D2481F">
            <w:pPr>
              <w:ind w:left="-73" w:right="-81" w:hanging="1"/>
              <w:jc w:val="center"/>
              <w:rPr>
                <w:bCs/>
                <w:spacing w:val="-8"/>
              </w:rPr>
            </w:pPr>
            <w:r>
              <w:rPr>
                <w:bCs/>
                <w:spacing w:val="-8"/>
              </w:rPr>
              <w:t>6066,8</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4E3381" w:rsidRPr="009B1266" w:rsidRDefault="003859AF" w:rsidP="00D2481F">
            <w:pPr>
              <w:ind w:left="-73" w:right="-81" w:hanging="1"/>
              <w:jc w:val="center"/>
              <w:rPr>
                <w:bCs/>
                <w:spacing w:val="-8"/>
              </w:rPr>
            </w:pPr>
            <w:r>
              <w:rPr>
                <w:bCs/>
                <w:spacing w:val="-8"/>
              </w:rPr>
              <w:t>4819,7</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4E3381" w:rsidRPr="009B1266" w:rsidRDefault="003859AF" w:rsidP="00D2481F">
            <w:pPr>
              <w:ind w:left="-73" w:right="-81" w:hanging="1"/>
              <w:jc w:val="center"/>
              <w:rPr>
                <w:bCs/>
                <w:spacing w:val="-8"/>
              </w:rPr>
            </w:pPr>
            <w:r>
              <w:rPr>
                <w:bCs/>
                <w:spacing w:val="-8"/>
              </w:rPr>
              <w:t>4963</w:t>
            </w:r>
            <w:r w:rsidR="004E3381">
              <w:rPr>
                <w:bCs/>
                <w:spacing w:val="-8"/>
              </w:rPr>
              <w:t>,2</w:t>
            </w:r>
          </w:p>
        </w:tc>
      </w:tr>
      <w:tr w:rsidR="004E3381" w:rsidRPr="009B1266" w:rsidTr="00E8212E">
        <w:trPr>
          <w:trHeight w:val="541"/>
          <w:tblCellSpacing w:w="5" w:type="nil"/>
        </w:trPr>
        <w:tc>
          <w:tcPr>
            <w:tcW w:w="1693" w:type="dxa"/>
            <w:vMerge/>
            <w:tcBorders>
              <w:left w:val="single" w:sz="4" w:space="0" w:color="auto"/>
              <w:right w:val="single" w:sz="4" w:space="0" w:color="auto"/>
            </w:tcBorders>
          </w:tcPr>
          <w:p w:rsidR="004E3381" w:rsidRPr="00E623D7" w:rsidRDefault="004E3381" w:rsidP="00D2481F">
            <w:pPr>
              <w:autoSpaceDE w:val="0"/>
              <w:autoSpaceDN w:val="0"/>
              <w:adjustRightInd w:val="0"/>
              <w:rPr>
                <w:sz w:val="22"/>
                <w:szCs w:val="22"/>
              </w:rPr>
            </w:pPr>
          </w:p>
        </w:tc>
        <w:tc>
          <w:tcPr>
            <w:tcW w:w="2324" w:type="dxa"/>
            <w:vMerge/>
            <w:tcBorders>
              <w:left w:val="single" w:sz="4" w:space="0" w:color="auto"/>
              <w:right w:val="single" w:sz="4" w:space="0" w:color="auto"/>
            </w:tcBorders>
          </w:tcPr>
          <w:p w:rsidR="004E3381" w:rsidRPr="00E623D7" w:rsidRDefault="004E3381" w:rsidP="00D2481F">
            <w:pPr>
              <w:autoSpaceDE w:val="0"/>
              <w:autoSpaceDN w:val="0"/>
              <w:adjustRightInd w:val="0"/>
              <w:rPr>
                <w:sz w:val="22"/>
                <w:szCs w:val="22"/>
              </w:rPr>
            </w:pPr>
          </w:p>
        </w:tc>
        <w:tc>
          <w:tcPr>
            <w:tcW w:w="1676" w:type="dxa"/>
            <w:tcBorders>
              <w:top w:val="single" w:sz="4" w:space="0" w:color="auto"/>
              <w:left w:val="single" w:sz="4" w:space="0" w:color="auto"/>
              <w:right w:val="single" w:sz="4" w:space="0" w:color="auto"/>
            </w:tcBorders>
          </w:tcPr>
          <w:p w:rsidR="004E3381" w:rsidRPr="00E623D7" w:rsidRDefault="004E3381" w:rsidP="00D2481F">
            <w:pPr>
              <w:autoSpaceDE w:val="0"/>
              <w:autoSpaceDN w:val="0"/>
              <w:adjustRightInd w:val="0"/>
              <w:jc w:val="center"/>
              <w:rPr>
                <w:sz w:val="22"/>
                <w:szCs w:val="22"/>
              </w:rPr>
            </w:pPr>
            <w:proofErr w:type="spellStart"/>
            <w:r w:rsidRPr="00E623D7">
              <w:rPr>
                <w:sz w:val="22"/>
                <w:szCs w:val="22"/>
              </w:rPr>
              <w:t>Администра-ция</w:t>
            </w:r>
            <w:proofErr w:type="spellEnd"/>
            <w:r w:rsidRPr="00E623D7">
              <w:rPr>
                <w:sz w:val="22"/>
                <w:szCs w:val="22"/>
              </w:rPr>
              <w:t xml:space="preserve"> </w:t>
            </w:r>
            <w:proofErr w:type="spellStart"/>
            <w:r w:rsidRPr="00E623D7">
              <w:rPr>
                <w:sz w:val="22"/>
                <w:szCs w:val="22"/>
              </w:rPr>
              <w:t>Милютинс</w:t>
            </w:r>
            <w:proofErr w:type="spellEnd"/>
            <w:r w:rsidRPr="00E623D7">
              <w:rPr>
                <w:sz w:val="22"/>
                <w:szCs w:val="22"/>
              </w:rPr>
              <w:t>-кого района</w:t>
            </w:r>
            <w:r>
              <w:rPr>
                <w:sz w:val="22"/>
                <w:szCs w:val="22"/>
              </w:rPr>
              <w:t xml:space="preserve"> (МКУ Милютинского района «УГО и ЧС»</w:t>
            </w:r>
            <w:proofErr w:type="gramStart"/>
            <w:r>
              <w:rPr>
                <w:sz w:val="22"/>
                <w:szCs w:val="22"/>
              </w:rPr>
              <w:t>)</w:t>
            </w:r>
            <w:r w:rsidRPr="00E623D7">
              <w:rPr>
                <w:sz w:val="22"/>
                <w:szCs w:val="22"/>
              </w:rPr>
              <w:t xml:space="preserve">,   </w:t>
            </w:r>
            <w:proofErr w:type="gramEnd"/>
            <w:r w:rsidRPr="00E623D7">
              <w:rPr>
                <w:sz w:val="22"/>
                <w:szCs w:val="22"/>
              </w:rPr>
              <w:t xml:space="preserve">    </w:t>
            </w:r>
            <w:r w:rsidRPr="00E623D7">
              <w:rPr>
                <w:sz w:val="22"/>
                <w:szCs w:val="22"/>
              </w:rPr>
              <w:br/>
              <w:t>всего</w:t>
            </w:r>
          </w:p>
        </w:tc>
        <w:tc>
          <w:tcPr>
            <w:tcW w:w="710"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autoSpaceDE w:val="0"/>
              <w:autoSpaceDN w:val="0"/>
              <w:adjustRightInd w:val="0"/>
              <w:jc w:val="center"/>
            </w:pPr>
            <w:r w:rsidRPr="009B1266">
              <w:t>902</w:t>
            </w:r>
          </w:p>
        </w:tc>
        <w:tc>
          <w:tcPr>
            <w:tcW w:w="659"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autoSpaceDE w:val="0"/>
              <w:autoSpaceDN w:val="0"/>
              <w:adjustRightInd w:val="0"/>
            </w:pPr>
            <w:r w:rsidRPr="009B1266">
              <w:t>X</w:t>
            </w:r>
          </w:p>
        </w:tc>
        <w:tc>
          <w:tcPr>
            <w:tcW w:w="612"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autoSpaceDE w:val="0"/>
              <w:autoSpaceDN w:val="0"/>
              <w:adjustRightInd w:val="0"/>
            </w:pPr>
            <w:r w:rsidRPr="009B1266">
              <w:t>X</w:t>
            </w:r>
          </w:p>
        </w:tc>
        <w:tc>
          <w:tcPr>
            <w:tcW w:w="706"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autoSpaceDE w:val="0"/>
              <w:autoSpaceDN w:val="0"/>
              <w:adjustRightInd w:val="0"/>
            </w:pPr>
            <w:r w:rsidRPr="009B1266">
              <w:t>X</w:t>
            </w:r>
          </w:p>
        </w:tc>
        <w:tc>
          <w:tcPr>
            <w:tcW w:w="983"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ind w:left="-73"/>
              <w:jc w:val="center"/>
              <w:rPr>
                <w:bCs/>
                <w:spacing w:val="-8"/>
              </w:rPr>
            </w:pPr>
            <w:r w:rsidRPr="009B1266">
              <w:rPr>
                <w:bCs/>
                <w:spacing w:val="-8"/>
              </w:rPr>
              <w:t>85,4</w:t>
            </w:r>
          </w:p>
        </w:tc>
        <w:tc>
          <w:tcPr>
            <w:tcW w:w="986"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ind w:left="-73"/>
              <w:rPr>
                <w:bCs/>
                <w:spacing w:val="-8"/>
              </w:rPr>
            </w:pPr>
            <w:r w:rsidRPr="009B1266">
              <w:rPr>
                <w:bCs/>
                <w:spacing w:val="-8"/>
              </w:rPr>
              <w:t xml:space="preserve">   984,9</w:t>
            </w:r>
          </w:p>
        </w:tc>
        <w:tc>
          <w:tcPr>
            <w:tcW w:w="987"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ind w:left="-73"/>
              <w:jc w:val="center"/>
              <w:rPr>
                <w:bCs/>
                <w:spacing w:val="-8"/>
              </w:rPr>
            </w:pPr>
            <w:r>
              <w:rPr>
                <w:bCs/>
                <w:spacing w:val="-8"/>
              </w:rPr>
              <w:t>1901,0</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4E3381" w:rsidRPr="009B1266" w:rsidRDefault="004E3381" w:rsidP="00D2481F">
            <w:pPr>
              <w:ind w:left="-73"/>
              <w:jc w:val="center"/>
              <w:rPr>
                <w:bCs/>
                <w:spacing w:val="-8"/>
              </w:rPr>
            </w:pPr>
            <w:r>
              <w:rPr>
                <w:bCs/>
                <w:spacing w:val="-8"/>
              </w:rPr>
              <w:t>4562,1</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rsidR="004E3381" w:rsidRPr="009B1266" w:rsidRDefault="003859AF" w:rsidP="00D2481F">
            <w:pPr>
              <w:ind w:left="-73"/>
              <w:jc w:val="center"/>
              <w:rPr>
                <w:bCs/>
                <w:spacing w:val="-8"/>
              </w:rPr>
            </w:pPr>
            <w:r>
              <w:rPr>
                <w:bCs/>
                <w:spacing w:val="-8"/>
              </w:rPr>
              <w:t>5696,9</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4E3381" w:rsidRPr="009B1266" w:rsidRDefault="003859AF" w:rsidP="00D2481F">
            <w:pPr>
              <w:ind w:left="-73"/>
              <w:jc w:val="center"/>
              <w:rPr>
                <w:bCs/>
                <w:spacing w:val="-8"/>
              </w:rPr>
            </w:pPr>
            <w:r>
              <w:rPr>
                <w:bCs/>
                <w:spacing w:val="-8"/>
              </w:rPr>
              <w:t>4602,5</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4E3381" w:rsidRPr="009B1266" w:rsidRDefault="003859AF" w:rsidP="00D2481F">
            <w:pPr>
              <w:ind w:left="-73"/>
              <w:jc w:val="center"/>
              <w:rPr>
                <w:bCs/>
                <w:spacing w:val="-8"/>
              </w:rPr>
            </w:pPr>
            <w:r>
              <w:rPr>
                <w:bCs/>
                <w:spacing w:val="-8"/>
              </w:rPr>
              <w:t>4746</w:t>
            </w:r>
            <w:r w:rsidR="004E3381" w:rsidRPr="009B1266">
              <w:rPr>
                <w:bCs/>
                <w:spacing w:val="-8"/>
              </w:rPr>
              <w:t>,0</w:t>
            </w:r>
          </w:p>
        </w:tc>
      </w:tr>
      <w:tr w:rsidR="004E3381" w:rsidRPr="009B1266" w:rsidTr="00E8212E">
        <w:trPr>
          <w:trHeight w:val="410"/>
          <w:tblCellSpacing w:w="5" w:type="nil"/>
        </w:trPr>
        <w:tc>
          <w:tcPr>
            <w:tcW w:w="1693" w:type="dxa"/>
            <w:vMerge/>
            <w:tcBorders>
              <w:left w:val="single" w:sz="4" w:space="0" w:color="auto"/>
              <w:right w:val="single" w:sz="4" w:space="0" w:color="auto"/>
            </w:tcBorders>
          </w:tcPr>
          <w:p w:rsidR="004E3381" w:rsidRPr="00E623D7" w:rsidRDefault="004E3381" w:rsidP="00D2481F">
            <w:pPr>
              <w:autoSpaceDE w:val="0"/>
              <w:autoSpaceDN w:val="0"/>
              <w:adjustRightInd w:val="0"/>
              <w:rPr>
                <w:sz w:val="22"/>
                <w:szCs w:val="22"/>
              </w:rPr>
            </w:pPr>
          </w:p>
        </w:tc>
        <w:tc>
          <w:tcPr>
            <w:tcW w:w="2324" w:type="dxa"/>
            <w:vMerge/>
            <w:tcBorders>
              <w:left w:val="single" w:sz="4" w:space="0" w:color="auto"/>
              <w:right w:val="single" w:sz="4" w:space="0" w:color="auto"/>
            </w:tcBorders>
          </w:tcPr>
          <w:p w:rsidR="004E3381" w:rsidRPr="00E623D7" w:rsidRDefault="004E3381" w:rsidP="00D2481F">
            <w:pPr>
              <w:autoSpaceDE w:val="0"/>
              <w:autoSpaceDN w:val="0"/>
              <w:adjustRightInd w:val="0"/>
              <w:rPr>
                <w:sz w:val="22"/>
                <w:szCs w:val="22"/>
              </w:rPr>
            </w:pPr>
          </w:p>
        </w:tc>
        <w:tc>
          <w:tcPr>
            <w:tcW w:w="1676" w:type="dxa"/>
            <w:tcBorders>
              <w:top w:val="single" w:sz="4" w:space="0" w:color="auto"/>
              <w:left w:val="single" w:sz="4" w:space="0" w:color="auto"/>
              <w:bottom w:val="single" w:sz="4" w:space="0" w:color="auto"/>
              <w:right w:val="single" w:sz="4" w:space="0" w:color="auto"/>
            </w:tcBorders>
          </w:tcPr>
          <w:p w:rsidR="004E3381" w:rsidRPr="00E623D7" w:rsidRDefault="004E3381" w:rsidP="00D2481F">
            <w:pPr>
              <w:autoSpaceDE w:val="0"/>
              <w:autoSpaceDN w:val="0"/>
              <w:adjustRightInd w:val="0"/>
              <w:jc w:val="center"/>
              <w:rPr>
                <w:sz w:val="22"/>
                <w:szCs w:val="22"/>
              </w:rPr>
            </w:pPr>
            <w:r w:rsidRPr="00E623D7">
              <w:rPr>
                <w:sz w:val="22"/>
                <w:szCs w:val="22"/>
              </w:rPr>
              <w:t xml:space="preserve">Отдел образования </w:t>
            </w:r>
            <w:proofErr w:type="spellStart"/>
            <w:proofErr w:type="gramStart"/>
            <w:r w:rsidRPr="00E623D7">
              <w:rPr>
                <w:sz w:val="22"/>
                <w:szCs w:val="22"/>
              </w:rPr>
              <w:t>Администра-ции</w:t>
            </w:r>
            <w:proofErr w:type="spellEnd"/>
            <w:proofErr w:type="gramEnd"/>
            <w:r w:rsidRPr="00E623D7">
              <w:rPr>
                <w:sz w:val="22"/>
                <w:szCs w:val="22"/>
              </w:rPr>
              <w:t xml:space="preserve"> </w:t>
            </w:r>
            <w:proofErr w:type="spellStart"/>
            <w:r w:rsidRPr="00E623D7">
              <w:rPr>
                <w:sz w:val="22"/>
                <w:szCs w:val="22"/>
              </w:rPr>
              <w:t>Милютинс</w:t>
            </w:r>
            <w:proofErr w:type="spellEnd"/>
            <w:r w:rsidRPr="00E623D7">
              <w:rPr>
                <w:sz w:val="22"/>
                <w:szCs w:val="22"/>
              </w:rPr>
              <w:t>-</w:t>
            </w:r>
            <w:r w:rsidRPr="00E623D7">
              <w:rPr>
                <w:sz w:val="22"/>
                <w:szCs w:val="22"/>
              </w:rPr>
              <w:lastRenderedPageBreak/>
              <w:t>кого района, всего</w:t>
            </w:r>
          </w:p>
        </w:tc>
        <w:tc>
          <w:tcPr>
            <w:tcW w:w="710"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autoSpaceDE w:val="0"/>
              <w:autoSpaceDN w:val="0"/>
              <w:adjustRightInd w:val="0"/>
              <w:jc w:val="center"/>
            </w:pPr>
            <w:r w:rsidRPr="009B1266">
              <w:lastRenderedPageBreak/>
              <w:t>907</w:t>
            </w:r>
          </w:p>
        </w:tc>
        <w:tc>
          <w:tcPr>
            <w:tcW w:w="659"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autoSpaceDE w:val="0"/>
              <w:autoSpaceDN w:val="0"/>
              <w:adjustRightInd w:val="0"/>
            </w:pPr>
            <w:r w:rsidRPr="009B1266">
              <w:t>X</w:t>
            </w:r>
          </w:p>
        </w:tc>
        <w:tc>
          <w:tcPr>
            <w:tcW w:w="612"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autoSpaceDE w:val="0"/>
              <w:autoSpaceDN w:val="0"/>
              <w:adjustRightInd w:val="0"/>
            </w:pPr>
            <w:r w:rsidRPr="009B1266">
              <w:t>X</w:t>
            </w:r>
          </w:p>
        </w:tc>
        <w:tc>
          <w:tcPr>
            <w:tcW w:w="706"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autoSpaceDE w:val="0"/>
              <w:autoSpaceDN w:val="0"/>
              <w:adjustRightInd w:val="0"/>
            </w:pPr>
            <w:r w:rsidRPr="009B1266">
              <w:t>X</w:t>
            </w:r>
          </w:p>
        </w:tc>
        <w:tc>
          <w:tcPr>
            <w:tcW w:w="983"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spacing w:line="233" w:lineRule="auto"/>
              <w:ind w:left="-73"/>
              <w:jc w:val="center"/>
              <w:rPr>
                <w:bCs/>
                <w:spacing w:val="-8"/>
              </w:rPr>
            </w:pPr>
            <w:r w:rsidRPr="009B1266">
              <w:rPr>
                <w:bCs/>
                <w:spacing w:val="-8"/>
              </w:rPr>
              <w:t>156,0</w:t>
            </w:r>
          </w:p>
        </w:tc>
        <w:tc>
          <w:tcPr>
            <w:tcW w:w="986"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spacing w:line="233" w:lineRule="auto"/>
              <w:ind w:left="-73"/>
              <w:jc w:val="center"/>
              <w:rPr>
                <w:bCs/>
                <w:spacing w:val="-8"/>
              </w:rPr>
            </w:pPr>
            <w:r w:rsidRPr="009B1266">
              <w:rPr>
                <w:bCs/>
                <w:spacing w:val="-8"/>
              </w:rPr>
              <w:t>160,0</w:t>
            </w:r>
          </w:p>
        </w:tc>
        <w:tc>
          <w:tcPr>
            <w:tcW w:w="987"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spacing w:line="233" w:lineRule="auto"/>
              <w:ind w:left="-73"/>
              <w:jc w:val="center"/>
              <w:rPr>
                <w:bCs/>
                <w:spacing w:val="-8"/>
              </w:rPr>
            </w:pPr>
            <w:r>
              <w:rPr>
                <w:bCs/>
                <w:spacing w:val="-8"/>
              </w:rPr>
              <w:t>276</w:t>
            </w:r>
            <w:r w:rsidRPr="009B1266">
              <w:rPr>
                <w:bCs/>
                <w:spacing w:val="-8"/>
              </w:rPr>
              <w:t>,2</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4E3381" w:rsidRPr="009B1266" w:rsidRDefault="004E3381" w:rsidP="00D2481F">
            <w:pPr>
              <w:spacing w:line="233" w:lineRule="auto"/>
              <w:ind w:left="-73"/>
              <w:jc w:val="center"/>
              <w:rPr>
                <w:bCs/>
                <w:spacing w:val="-8"/>
              </w:rPr>
            </w:pPr>
            <w:r w:rsidRPr="009B1266">
              <w:rPr>
                <w:bCs/>
                <w:spacing w:val="-8"/>
              </w:rPr>
              <w:t>162,0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rsidR="004E3381" w:rsidRPr="009B1266" w:rsidRDefault="004E3381" w:rsidP="00D2481F">
            <w:pPr>
              <w:spacing w:line="233" w:lineRule="auto"/>
              <w:ind w:left="-73"/>
              <w:jc w:val="center"/>
              <w:rPr>
                <w:bCs/>
                <w:spacing w:val="-8"/>
              </w:rPr>
            </w:pPr>
            <w:r>
              <w:rPr>
                <w:bCs/>
                <w:spacing w:val="-8"/>
              </w:rPr>
              <w:t>169,2</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4E3381" w:rsidRPr="009B1266" w:rsidRDefault="004E3381" w:rsidP="00D2481F">
            <w:pPr>
              <w:spacing w:line="233" w:lineRule="auto"/>
              <w:ind w:left="-73"/>
              <w:jc w:val="center"/>
              <w:rPr>
                <w:bCs/>
                <w:spacing w:val="-8"/>
              </w:rPr>
            </w:pPr>
            <w:r>
              <w:rPr>
                <w:bCs/>
                <w:spacing w:val="-8"/>
              </w:rPr>
              <w:t>169,2</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4E3381" w:rsidRPr="009B1266" w:rsidRDefault="004E3381" w:rsidP="00D2481F">
            <w:pPr>
              <w:spacing w:line="233" w:lineRule="auto"/>
              <w:ind w:left="-73"/>
              <w:jc w:val="center"/>
              <w:rPr>
                <w:bCs/>
                <w:spacing w:val="-8"/>
              </w:rPr>
            </w:pPr>
            <w:r>
              <w:rPr>
                <w:bCs/>
                <w:spacing w:val="-8"/>
              </w:rPr>
              <w:t>169,2</w:t>
            </w:r>
          </w:p>
        </w:tc>
      </w:tr>
      <w:tr w:rsidR="004E3381" w:rsidRPr="009B1266" w:rsidTr="00E8212E">
        <w:trPr>
          <w:trHeight w:val="563"/>
          <w:tblCellSpacing w:w="5" w:type="nil"/>
        </w:trPr>
        <w:tc>
          <w:tcPr>
            <w:tcW w:w="1693" w:type="dxa"/>
            <w:vMerge/>
            <w:tcBorders>
              <w:left w:val="single" w:sz="4" w:space="0" w:color="auto"/>
              <w:right w:val="single" w:sz="4" w:space="0" w:color="auto"/>
            </w:tcBorders>
          </w:tcPr>
          <w:p w:rsidR="004E3381" w:rsidRPr="00E623D7" w:rsidRDefault="004E3381" w:rsidP="00D2481F">
            <w:pPr>
              <w:autoSpaceDE w:val="0"/>
              <w:autoSpaceDN w:val="0"/>
              <w:adjustRightInd w:val="0"/>
              <w:spacing w:line="233" w:lineRule="auto"/>
              <w:rPr>
                <w:sz w:val="22"/>
                <w:szCs w:val="22"/>
              </w:rPr>
            </w:pPr>
          </w:p>
        </w:tc>
        <w:tc>
          <w:tcPr>
            <w:tcW w:w="2324" w:type="dxa"/>
            <w:vMerge/>
            <w:tcBorders>
              <w:left w:val="single" w:sz="4" w:space="0" w:color="auto"/>
              <w:right w:val="single" w:sz="4" w:space="0" w:color="auto"/>
            </w:tcBorders>
          </w:tcPr>
          <w:p w:rsidR="004E3381" w:rsidRPr="00E623D7" w:rsidRDefault="004E3381" w:rsidP="00D2481F">
            <w:pPr>
              <w:autoSpaceDE w:val="0"/>
              <w:autoSpaceDN w:val="0"/>
              <w:adjustRightInd w:val="0"/>
              <w:spacing w:line="233" w:lineRule="auto"/>
              <w:rPr>
                <w:sz w:val="22"/>
                <w:szCs w:val="22"/>
              </w:rPr>
            </w:pPr>
          </w:p>
        </w:tc>
        <w:tc>
          <w:tcPr>
            <w:tcW w:w="1676" w:type="dxa"/>
            <w:tcBorders>
              <w:top w:val="single" w:sz="4" w:space="0" w:color="auto"/>
              <w:left w:val="single" w:sz="4" w:space="0" w:color="auto"/>
              <w:bottom w:val="single" w:sz="4" w:space="0" w:color="auto"/>
              <w:right w:val="single" w:sz="4" w:space="0" w:color="auto"/>
            </w:tcBorders>
          </w:tcPr>
          <w:p w:rsidR="004E3381" w:rsidRPr="00E623D7" w:rsidRDefault="004E3381" w:rsidP="00D2481F">
            <w:pPr>
              <w:autoSpaceDE w:val="0"/>
              <w:autoSpaceDN w:val="0"/>
              <w:adjustRightInd w:val="0"/>
              <w:spacing w:line="233" w:lineRule="auto"/>
              <w:jc w:val="center"/>
              <w:rPr>
                <w:sz w:val="22"/>
                <w:szCs w:val="22"/>
              </w:rPr>
            </w:pPr>
            <w:r w:rsidRPr="00E623D7">
              <w:rPr>
                <w:sz w:val="22"/>
                <w:szCs w:val="22"/>
              </w:rPr>
              <w:t xml:space="preserve">Отдел культуры, спорта и молодёжной политики </w:t>
            </w:r>
            <w:proofErr w:type="spellStart"/>
            <w:proofErr w:type="gramStart"/>
            <w:r w:rsidRPr="00E623D7">
              <w:rPr>
                <w:sz w:val="22"/>
                <w:szCs w:val="22"/>
              </w:rPr>
              <w:t>Администра-ции</w:t>
            </w:r>
            <w:proofErr w:type="spellEnd"/>
            <w:proofErr w:type="gramEnd"/>
            <w:r w:rsidRPr="00E623D7">
              <w:rPr>
                <w:sz w:val="22"/>
                <w:szCs w:val="22"/>
              </w:rPr>
              <w:t xml:space="preserve"> </w:t>
            </w:r>
            <w:proofErr w:type="spellStart"/>
            <w:r w:rsidRPr="00E623D7">
              <w:rPr>
                <w:sz w:val="22"/>
                <w:szCs w:val="22"/>
              </w:rPr>
              <w:t>Милютинс</w:t>
            </w:r>
            <w:proofErr w:type="spellEnd"/>
            <w:r w:rsidRPr="00E623D7">
              <w:rPr>
                <w:sz w:val="22"/>
                <w:szCs w:val="22"/>
              </w:rPr>
              <w:t>-кого района, всего</w:t>
            </w:r>
          </w:p>
        </w:tc>
        <w:tc>
          <w:tcPr>
            <w:tcW w:w="710"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autoSpaceDE w:val="0"/>
              <w:autoSpaceDN w:val="0"/>
              <w:adjustRightInd w:val="0"/>
              <w:spacing w:line="233" w:lineRule="auto"/>
            </w:pPr>
            <w:r w:rsidRPr="009B1266">
              <w:t>906</w:t>
            </w:r>
          </w:p>
        </w:tc>
        <w:tc>
          <w:tcPr>
            <w:tcW w:w="659"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autoSpaceDE w:val="0"/>
              <w:autoSpaceDN w:val="0"/>
              <w:adjustRightInd w:val="0"/>
              <w:spacing w:line="233" w:lineRule="auto"/>
              <w:jc w:val="center"/>
            </w:pPr>
            <w:r w:rsidRPr="009B1266">
              <w:t>Х</w:t>
            </w:r>
          </w:p>
        </w:tc>
        <w:tc>
          <w:tcPr>
            <w:tcW w:w="612"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autoSpaceDE w:val="0"/>
              <w:autoSpaceDN w:val="0"/>
              <w:adjustRightInd w:val="0"/>
              <w:spacing w:line="233" w:lineRule="auto"/>
              <w:jc w:val="center"/>
            </w:pPr>
            <w:r w:rsidRPr="009B1266">
              <w:t>Х</w:t>
            </w:r>
          </w:p>
        </w:tc>
        <w:tc>
          <w:tcPr>
            <w:tcW w:w="706"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autoSpaceDE w:val="0"/>
              <w:autoSpaceDN w:val="0"/>
              <w:adjustRightInd w:val="0"/>
              <w:spacing w:line="233" w:lineRule="auto"/>
              <w:jc w:val="center"/>
            </w:pPr>
            <w:r w:rsidRPr="009B1266">
              <w:t>Х</w:t>
            </w:r>
          </w:p>
        </w:tc>
        <w:tc>
          <w:tcPr>
            <w:tcW w:w="983"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spacing w:line="233" w:lineRule="auto"/>
              <w:ind w:left="-73" w:firstLine="73"/>
              <w:jc w:val="center"/>
              <w:rPr>
                <w:bCs/>
                <w:spacing w:val="-8"/>
              </w:rPr>
            </w:pPr>
            <w:r w:rsidRPr="009B1266">
              <w:rPr>
                <w:bCs/>
                <w:spacing w:val="-8"/>
              </w:rPr>
              <w:t>48,0</w:t>
            </w:r>
          </w:p>
        </w:tc>
        <w:tc>
          <w:tcPr>
            <w:tcW w:w="986"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spacing w:line="233" w:lineRule="auto"/>
              <w:ind w:left="-73" w:firstLine="73"/>
              <w:jc w:val="center"/>
              <w:rPr>
                <w:bCs/>
                <w:spacing w:val="-8"/>
              </w:rPr>
            </w:pPr>
            <w:r w:rsidRPr="009B1266">
              <w:rPr>
                <w:bCs/>
                <w:spacing w:val="-8"/>
              </w:rPr>
              <w:t>48,0</w:t>
            </w:r>
          </w:p>
        </w:tc>
        <w:tc>
          <w:tcPr>
            <w:tcW w:w="987" w:type="dxa"/>
            <w:tcBorders>
              <w:top w:val="single" w:sz="4" w:space="0" w:color="auto"/>
              <w:left w:val="single" w:sz="4" w:space="0" w:color="auto"/>
              <w:bottom w:val="single" w:sz="4" w:space="0" w:color="auto"/>
              <w:right w:val="single" w:sz="4" w:space="0" w:color="auto"/>
            </w:tcBorders>
          </w:tcPr>
          <w:p w:rsidR="004E3381" w:rsidRPr="009B1266" w:rsidRDefault="004E3381" w:rsidP="00D2481F">
            <w:pPr>
              <w:spacing w:line="233" w:lineRule="auto"/>
              <w:ind w:left="-73" w:firstLine="73"/>
              <w:jc w:val="center"/>
              <w:rPr>
                <w:bCs/>
                <w:spacing w:val="-8"/>
              </w:rPr>
            </w:pPr>
            <w:r w:rsidRPr="009B1266">
              <w:rPr>
                <w:bCs/>
                <w:spacing w:val="-8"/>
              </w:rPr>
              <w:t>48,0</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4E3381" w:rsidRPr="009B1266" w:rsidRDefault="004E3381" w:rsidP="00D2481F">
            <w:pPr>
              <w:spacing w:line="233" w:lineRule="auto"/>
              <w:ind w:left="-73" w:firstLine="73"/>
              <w:jc w:val="center"/>
              <w:rPr>
                <w:bCs/>
                <w:spacing w:val="-8"/>
              </w:rPr>
            </w:pPr>
            <w:r>
              <w:rPr>
                <w:bCs/>
                <w:spacing w:val="-8"/>
              </w:rPr>
              <w:t>0</w:t>
            </w:r>
            <w:r w:rsidRPr="009B1266">
              <w:rPr>
                <w:bCs/>
                <w:spacing w:val="-8"/>
              </w:rPr>
              <w:t>,0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rsidR="004E3381" w:rsidRPr="009B1266" w:rsidRDefault="00F430B6" w:rsidP="00D2481F">
            <w:pPr>
              <w:spacing w:line="233" w:lineRule="auto"/>
              <w:ind w:left="-73" w:firstLine="73"/>
              <w:jc w:val="center"/>
              <w:rPr>
                <w:bCs/>
                <w:spacing w:val="-8"/>
              </w:rPr>
            </w:pPr>
            <w:r>
              <w:rPr>
                <w:bCs/>
                <w:spacing w:val="-8"/>
              </w:rPr>
              <w:t>48</w:t>
            </w:r>
            <w:r w:rsidR="004E3381" w:rsidRPr="009B1266">
              <w:rPr>
                <w:bCs/>
                <w:spacing w:val="-8"/>
              </w:rPr>
              <w:t>,0</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4E3381" w:rsidRPr="009B1266" w:rsidRDefault="00F430B6" w:rsidP="00D2481F">
            <w:pPr>
              <w:spacing w:line="233" w:lineRule="auto"/>
              <w:ind w:left="-73" w:firstLine="73"/>
              <w:jc w:val="center"/>
              <w:rPr>
                <w:bCs/>
                <w:spacing w:val="-8"/>
              </w:rPr>
            </w:pPr>
            <w:r>
              <w:rPr>
                <w:bCs/>
                <w:spacing w:val="-8"/>
              </w:rPr>
              <w:t>48</w:t>
            </w:r>
            <w:r w:rsidR="004E3381" w:rsidRPr="009B1266">
              <w:rPr>
                <w:bCs/>
                <w:spacing w:val="-8"/>
              </w:rPr>
              <w:t>,0</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4E3381" w:rsidRPr="009B1266" w:rsidRDefault="00F430B6" w:rsidP="00D2481F">
            <w:pPr>
              <w:spacing w:line="233" w:lineRule="auto"/>
              <w:ind w:left="-73" w:firstLine="73"/>
              <w:jc w:val="center"/>
              <w:rPr>
                <w:bCs/>
                <w:spacing w:val="-8"/>
              </w:rPr>
            </w:pPr>
            <w:r>
              <w:rPr>
                <w:bCs/>
                <w:spacing w:val="-8"/>
              </w:rPr>
              <w:t>48</w:t>
            </w:r>
            <w:r w:rsidR="004E3381" w:rsidRPr="009B1266">
              <w:rPr>
                <w:bCs/>
                <w:spacing w:val="-8"/>
              </w:rPr>
              <w:t>,0</w:t>
            </w:r>
          </w:p>
        </w:tc>
      </w:tr>
      <w:tr w:rsidR="00F430B6" w:rsidRPr="009B1266" w:rsidTr="00E8212E">
        <w:trPr>
          <w:trHeight w:val="563"/>
          <w:tblCellSpacing w:w="5" w:type="nil"/>
        </w:trPr>
        <w:tc>
          <w:tcPr>
            <w:tcW w:w="1693" w:type="dxa"/>
            <w:vMerge/>
            <w:tcBorders>
              <w:left w:val="single" w:sz="4" w:space="0" w:color="auto"/>
              <w:bottom w:val="single" w:sz="4" w:space="0" w:color="auto"/>
              <w:right w:val="single" w:sz="4" w:space="0" w:color="auto"/>
            </w:tcBorders>
          </w:tcPr>
          <w:p w:rsidR="00F430B6" w:rsidRPr="00E623D7" w:rsidRDefault="00F430B6" w:rsidP="00D2481F">
            <w:pPr>
              <w:autoSpaceDE w:val="0"/>
              <w:autoSpaceDN w:val="0"/>
              <w:adjustRightInd w:val="0"/>
              <w:spacing w:line="233" w:lineRule="auto"/>
              <w:rPr>
                <w:sz w:val="22"/>
                <w:szCs w:val="22"/>
              </w:rPr>
            </w:pPr>
          </w:p>
        </w:tc>
        <w:tc>
          <w:tcPr>
            <w:tcW w:w="2324" w:type="dxa"/>
            <w:vMerge/>
            <w:tcBorders>
              <w:left w:val="single" w:sz="4" w:space="0" w:color="auto"/>
              <w:bottom w:val="single" w:sz="4" w:space="0" w:color="auto"/>
              <w:right w:val="single" w:sz="4" w:space="0" w:color="auto"/>
            </w:tcBorders>
          </w:tcPr>
          <w:p w:rsidR="00F430B6" w:rsidRPr="00E623D7" w:rsidRDefault="00F430B6" w:rsidP="00D2481F">
            <w:pPr>
              <w:autoSpaceDE w:val="0"/>
              <w:autoSpaceDN w:val="0"/>
              <w:adjustRightInd w:val="0"/>
              <w:spacing w:line="233" w:lineRule="auto"/>
              <w:rPr>
                <w:sz w:val="22"/>
                <w:szCs w:val="22"/>
              </w:rPr>
            </w:pPr>
          </w:p>
        </w:tc>
        <w:tc>
          <w:tcPr>
            <w:tcW w:w="1676" w:type="dxa"/>
            <w:tcBorders>
              <w:top w:val="single" w:sz="4" w:space="0" w:color="auto"/>
              <w:left w:val="single" w:sz="4" w:space="0" w:color="auto"/>
              <w:bottom w:val="single" w:sz="4" w:space="0" w:color="auto"/>
              <w:right w:val="single" w:sz="4" w:space="0" w:color="auto"/>
            </w:tcBorders>
          </w:tcPr>
          <w:p w:rsidR="00F430B6" w:rsidRPr="00E623D7" w:rsidRDefault="00F430B6" w:rsidP="00D2481F">
            <w:pPr>
              <w:autoSpaceDE w:val="0"/>
              <w:autoSpaceDN w:val="0"/>
              <w:adjustRightInd w:val="0"/>
              <w:spacing w:line="233" w:lineRule="auto"/>
              <w:jc w:val="center"/>
              <w:rPr>
                <w:sz w:val="22"/>
                <w:szCs w:val="22"/>
              </w:rPr>
            </w:pPr>
            <w:r>
              <w:rPr>
                <w:sz w:val="22"/>
                <w:szCs w:val="22"/>
              </w:rPr>
              <w:t>МБУЗ «ЦРБ»</w:t>
            </w:r>
          </w:p>
        </w:tc>
        <w:tc>
          <w:tcPr>
            <w:tcW w:w="710" w:type="dxa"/>
            <w:tcBorders>
              <w:top w:val="single" w:sz="4" w:space="0" w:color="auto"/>
              <w:left w:val="single" w:sz="4" w:space="0" w:color="auto"/>
              <w:bottom w:val="single" w:sz="4" w:space="0" w:color="auto"/>
              <w:right w:val="single" w:sz="4" w:space="0" w:color="auto"/>
            </w:tcBorders>
          </w:tcPr>
          <w:p w:rsidR="00F430B6" w:rsidRPr="009B1266" w:rsidRDefault="00F430B6" w:rsidP="00D2481F">
            <w:pPr>
              <w:autoSpaceDE w:val="0"/>
              <w:autoSpaceDN w:val="0"/>
              <w:adjustRightInd w:val="0"/>
              <w:spacing w:line="233" w:lineRule="auto"/>
            </w:pPr>
            <w:r>
              <w:t>902</w:t>
            </w:r>
          </w:p>
        </w:tc>
        <w:tc>
          <w:tcPr>
            <w:tcW w:w="659" w:type="dxa"/>
            <w:tcBorders>
              <w:top w:val="single" w:sz="4" w:space="0" w:color="auto"/>
              <w:left w:val="single" w:sz="4" w:space="0" w:color="auto"/>
              <w:bottom w:val="single" w:sz="4" w:space="0" w:color="auto"/>
              <w:right w:val="single" w:sz="4" w:space="0" w:color="auto"/>
            </w:tcBorders>
          </w:tcPr>
          <w:p w:rsidR="00F430B6" w:rsidRPr="009B1266" w:rsidRDefault="00F430B6" w:rsidP="00E8212E">
            <w:pPr>
              <w:autoSpaceDE w:val="0"/>
              <w:autoSpaceDN w:val="0"/>
              <w:adjustRightInd w:val="0"/>
              <w:spacing w:line="233" w:lineRule="auto"/>
              <w:jc w:val="center"/>
            </w:pPr>
            <w:r w:rsidRPr="009B1266">
              <w:t>Х</w:t>
            </w:r>
          </w:p>
        </w:tc>
        <w:tc>
          <w:tcPr>
            <w:tcW w:w="612" w:type="dxa"/>
            <w:tcBorders>
              <w:top w:val="single" w:sz="4" w:space="0" w:color="auto"/>
              <w:left w:val="single" w:sz="4" w:space="0" w:color="auto"/>
              <w:bottom w:val="single" w:sz="4" w:space="0" w:color="auto"/>
              <w:right w:val="single" w:sz="4" w:space="0" w:color="auto"/>
            </w:tcBorders>
          </w:tcPr>
          <w:p w:rsidR="00F430B6" w:rsidRPr="009B1266" w:rsidRDefault="00F430B6" w:rsidP="00E8212E">
            <w:pPr>
              <w:autoSpaceDE w:val="0"/>
              <w:autoSpaceDN w:val="0"/>
              <w:adjustRightInd w:val="0"/>
              <w:spacing w:line="233" w:lineRule="auto"/>
              <w:jc w:val="center"/>
            </w:pPr>
            <w:r w:rsidRPr="009B1266">
              <w:t>Х</w:t>
            </w:r>
          </w:p>
        </w:tc>
        <w:tc>
          <w:tcPr>
            <w:tcW w:w="706" w:type="dxa"/>
            <w:tcBorders>
              <w:top w:val="single" w:sz="4" w:space="0" w:color="auto"/>
              <w:left w:val="single" w:sz="4" w:space="0" w:color="auto"/>
              <w:bottom w:val="single" w:sz="4" w:space="0" w:color="auto"/>
              <w:right w:val="single" w:sz="4" w:space="0" w:color="auto"/>
            </w:tcBorders>
          </w:tcPr>
          <w:p w:rsidR="00F430B6" w:rsidRPr="009B1266" w:rsidRDefault="00F430B6" w:rsidP="00E8212E">
            <w:pPr>
              <w:autoSpaceDE w:val="0"/>
              <w:autoSpaceDN w:val="0"/>
              <w:adjustRightInd w:val="0"/>
              <w:spacing w:line="233" w:lineRule="auto"/>
              <w:jc w:val="center"/>
            </w:pPr>
            <w:r w:rsidRPr="009B1266">
              <w:t>Х</w:t>
            </w:r>
          </w:p>
        </w:tc>
        <w:tc>
          <w:tcPr>
            <w:tcW w:w="983" w:type="dxa"/>
            <w:tcBorders>
              <w:top w:val="single" w:sz="4" w:space="0" w:color="auto"/>
              <w:left w:val="single" w:sz="4" w:space="0" w:color="auto"/>
              <w:bottom w:val="single" w:sz="4" w:space="0" w:color="auto"/>
              <w:right w:val="single" w:sz="4" w:space="0" w:color="auto"/>
            </w:tcBorders>
          </w:tcPr>
          <w:p w:rsidR="00F430B6" w:rsidRPr="009B1266" w:rsidRDefault="00F430B6" w:rsidP="00E8212E">
            <w:pPr>
              <w:spacing w:line="233" w:lineRule="auto"/>
              <w:ind w:left="-73" w:firstLine="73"/>
              <w:jc w:val="center"/>
              <w:rPr>
                <w:bCs/>
                <w:spacing w:val="-8"/>
              </w:rPr>
            </w:pPr>
            <w:r>
              <w:rPr>
                <w:bCs/>
                <w:spacing w:val="-8"/>
              </w:rPr>
              <w:t>0</w:t>
            </w:r>
            <w:r w:rsidRPr="009B1266">
              <w:rPr>
                <w:bCs/>
                <w:spacing w:val="-8"/>
              </w:rPr>
              <w:t>,0</w:t>
            </w:r>
          </w:p>
        </w:tc>
        <w:tc>
          <w:tcPr>
            <w:tcW w:w="986" w:type="dxa"/>
            <w:tcBorders>
              <w:top w:val="single" w:sz="4" w:space="0" w:color="auto"/>
              <w:left w:val="single" w:sz="4" w:space="0" w:color="auto"/>
              <w:bottom w:val="single" w:sz="4" w:space="0" w:color="auto"/>
              <w:right w:val="single" w:sz="4" w:space="0" w:color="auto"/>
            </w:tcBorders>
          </w:tcPr>
          <w:p w:rsidR="00F430B6" w:rsidRPr="009B1266" w:rsidRDefault="00F430B6" w:rsidP="00E8212E">
            <w:pPr>
              <w:spacing w:line="233" w:lineRule="auto"/>
              <w:ind w:left="-73" w:firstLine="73"/>
              <w:jc w:val="center"/>
              <w:rPr>
                <w:bCs/>
                <w:spacing w:val="-8"/>
              </w:rPr>
            </w:pPr>
            <w:r>
              <w:rPr>
                <w:bCs/>
                <w:spacing w:val="-8"/>
              </w:rPr>
              <w:t>0</w:t>
            </w:r>
            <w:r w:rsidRPr="009B1266">
              <w:rPr>
                <w:bCs/>
                <w:spacing w:val="-8"/>
              </w:rPr>
              <w:t>,0</w:t>
            </w:r>
          </w:p>
        </w:tc>
        <w:tc>
          <w:tcPr>
            <w:tcW w:w="987" w:type="dxa"/>
            <w:tcBorders>
              <w:top w:val="single" w:sz="4" w:space="0" w:color="auto"/>
              <w:left w:val="single" w:sz="4" w:space="0" w:color="auto"/>
              <w:bottom w:val="single" w:sz="4" w:space="0" w:color="auto"/>
              <w:right w:val="single" w:sz="4" w:space="0" w:color="auto"/>
            </w:tcBorders>
          </w:tcPr>
          <w:p w:rsidR="00F430B6" w:rsidRPr="009B1266" w:rsidRDefault="00F430B6" w:rsidP="00E8212E">
            <w:pPr>
              <w:spacing w:line="233" w:lineRule="auto"/>
              <w:ind w:left="-73" w:firstLine="73"/>
              <w:jc w:val="center"/>
              <w:rPr>
                <w:bCs/>
                <w:spacing w:val="-8"/>
              </w:rPr>
            </w:pPr>
            <w:r>
              <w:rPr>
                <w:bCs/>
                <w:spacing w:val="-8"/>
              </w:rPr>
              <w:t>0</w:t>
            </w:r>
            <w:r w:rsidRPr="009B1266">
              <w:rPr>
                <w:bCs/>
                <w:spacing w:val="-8"/>
              </w:rPr>
              <w:t>,0</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F430B6" w:rsidRPr="009B1266" w:rsidRDefault="00F430B6" w:rsidP="00E8212E">
            <w:pPr>
              <w:spacing w:line="233" w:lineRule="auto"/>
              <w:ind w:left="-73" w:firstLine="73"/>
              <w:jc w:val="center"/>
              <w:rPr>
                <w:bCs/>
                <w:spacing w:val="-8"/>
              </w:rPr>
            </w:pPr>
            <w:r>
              <w:rPr>
                <w:bCs/>
                <w:spacing w:val="-8"/>
              </w:rPr>
              <w:t>0</w:t>
            </w:r>
            <w:r w:rsidRPr="009B1266">
              <w:rPr>
                <w:bCs/>
                <w:spacing w:val="-8"/>
              </w:rPr>
              <w:t>,0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rsidR="00F430B6" w:rsidRPr="009B1266" w:rsidRDefault="00F430B6" w:rsidP="00E8212E">
            <w:pPr>
              <w:spacing w:line="233" w:lineRule="auto"/>
              <w:ind w:left="-73" w:firstLine="73"/>
              <w:jc w:val="center"/>
              <w:rPr>
                <w:bCs/>
                <w:spacing w:val="-8"/>
              </w:rPr>
            </w:pPr>
            <w:r>
              <w:rPr>
                <w:bCs/>
                <w:spacing w:val="-8"/>
              </w:rPr>
              <w:t>152,7</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F430B6" w:rsidRPr="009B1266" w:rsidRDefault="00F430B6" w:rsidP="00E8212E">
            <w:pPr>
              <w:spacing w:line="233" w:lineRule="auto"/>
              <w:ind w:left="-73" w:firstLine="73"/>
              <w:jc w:val="center"/>
              <w:rPr>
                <w:bCs/>
                <w:spacing w:val="-8"/>
              </w:rPr>
            </w:pPr>
            <w:r>
              <w:rPr>
                <w:bCs/>
                <w:spacing w:val="-8"/>
              </w:rPr>
              <w:t>0</w:t>
            </w:r>
            <w:r w:rsidRPr="009B1266">
              <w:rPr>
                <w:bCs/>
                <w:spacing w:val="-8"/>
              </w:rPr>
              <w:t>,0</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F430B6" w:rsidRPr="009B1266" w:rsidRDefault="00F430B6" w:rsidP="00E8212E">
            <w:pPr>
              <w:spacing w:line="233" w:lineRule="auto"/>
              <w:ind w:left="-73" w:firstLine="73"/>
              <w:jc w:val="center"/>
              <w:rPr>
                <w:bCs/>
                <w:spacing w:val="-8"/>
              </w:rPr>
            </w:pPr>
            <w:r>
              <w:rPr>
                <w:bCs/>
                <w:spacing w:val="-8"/>
              </w:rPr>
              <w:t>0</w:t>
            </w:r>
            <w:r w:rsidRPr="009B1266">
              <w:rPr>
                <w:bCs/>
                <w:spacing w:val="-8"/>
              </w:rPr>
              <w:t>,0</w:t>
            </w:r>
          </w:p>
        </w:tc>
      </w:tr>
      <w:tr w:rsidR="00642B2A" w:rsidRPr="009B1266" w:rsidTr="00184B63">
        <w:trPr>
          <w:trHeight w:val="774"/>
          <w:tblCellSpacing w:w="5" w:type="nil"/>
        </w:trPr>
        <w:tc>
          <w:tcPr>
            <w:tcW w:w="1693" w:type="dxa"/>
            <w:tcBorders>
              <w:top w:val="single" w:sz="4" w:space="0" w:color="auto"/>
              <w:left w:val="single" w:sz="4" w:space="0" w:color="auto"/>
              <w:bottom w:val="single" w:sz="4" w:space="0" w:color="auto"/>
              <w:right w:val="single" w:sz="4" w:space="0" w:color="auto"/>
            </w:tcBorders>
          </w:tcPr>
          <w:p w:rsidR="00642B2A" w:rsidRPr="00E623D7" w:rsidRDefault="00642B2A" w:rsidP="00D2481F">
            <w:pPr>
              <w:autoSpaceDE w:val="0"/>
              <w:autoSpaceDN w:val="0"/>
              <w:adjustRightInd w:val="0"/>
              <w:spacing w:line="233" w:lineRule="auto"/>
              <w:rPr>
                <w:sz w:val="22"/>
                <w:szCs w:val="22"/>
              </w:rPr>
            </w:pPr>
            <w:r w:rsidRPr="00E623D7">
              <w:rPr>
                <w:sz w:val="22"/>
                <w:szCs w:val="22"/>
              </w:rPr>
              <w:t>Подпрограм</w:t>
            </w:r>
            <w:r w:rsidRPr="00E623D7">
              <w:rPr>
                <w:sz w:val="22"/>
                <w:szCs w:val="22"/>
              </w:rPr>
              <w:softHyphen/>
              <w:t>ма 1</w:t>
            </w:r>
          </w:p>
          <w:p w:rsidR="00642B2A" w:rsidRPr="00E623D7" w:rsidRDefault="00642B2A" w:rsidP="00D2481F">
            <w:pPr>
              <w:autoSpaceDE w:val="0"/>
              <w:autoSpaceDN w:val="0"/>
              <w:adjustRightInd w:val="0"/>
              <w:spacing w:line="233" w:lineRule="auto"/>
              <w:rPr>
                <w:sz w:val="22"/>
                <w:szCs w:val="22"/>
              </w:rPr>
            </w:pPr>
          </w:p>
        </w:tc>
        <w:tc>
          <w:tcPr>
            <w:tcW w:w="2324" w:type="dxa"/>
            <w:tcBorders>
              <w:top w:val="single" w:sz="4" w:space="0" w:color="auto"/>
              <w:left w:val="single" w:sz="4" w:space="0" w:color="auto"/>
              <w:bottom w:val="single" w:sz="4" w:space="0" w:color="auto"/>
              <w:right w:val="single" w:sz="4" w:space="0" w:color="auto"/>
            </w:tcBorders>
          </w:tcPr>
          <w:p w:rsidR="00642B2A" w:rsidRPr="00E623D7" w:rsidRDefault="00642B2A" w:rsidP="00D2481F">
            <w:pPr>
              <w:autoSpaceDE w:val="0"/>
              <w:autoSpaceDN w:val="0"/>
              <w:adjustRightInd w:val="0"/>
              <w:spacing w:line="233" w:lineRule="auto"/>
              <w:rPr>
                <w:sz w:val="22"/>
                <w:szCs w:val="22"/>
              </w:rPr>
            </w:pPr>
            <w:r w:rsidRPr="00E623D7">
              <w:rPr>
                <w:sz w:val="22"/>
                <w:szCs w:val="22"/>
              </w:rPr>
              <w:t>Пожарная безопас</w:t>
            </w:r>
            <w:r w:rsidRPr="00E623D7">
              <w:rPr>
                <w:sz w:val="22"/>
                <w:szCs w:val="22"/>
              </w:rPr>
              <w:softHyphen/>
              <w:t>ность</w:t>
            </w:r>
          </w:p>
        </w:tc>
        <w:tc>
          <w:tcPr>
            <w:tcW w:w="1676" w:type="dxa"/>
            <w:tcBorders>
              <w:top w:val="single" w:sz="4" w:space="0" w:color="auto"/>
              <w:left w:val="single" w:sz="4" w:space="0" w:color="auto"/>
              <w:bottom w:val="single" w:sz="4" w:space="0" w:color="auto"/>
              <w:right w:val="single" w:sz="4" w:space="0" w:color="auto"/>
            </w:tcBorders>
          </w:tcPr>
          <w:p w:rsidR="00642B2A" w:rsidRPr="00E623D7" w:rsidRDefault="00642B2A" w:rsidP="00D2481F">
            <w:pPr>
              <w:autoSpaceDE w:val="0"/>
              <w:autoSpaceDN w:val="0"/>
              <w:adjustRightInd w:val="0"/>
              <w:spacing w:line="233" w:lineRule="auto"/>
              <w:jc w:val="center"/>
              <w:rPr>
                <w:sz w:val="22"/>
                <w:szCs w:val="22"/>
              </w:rPr>
            </w:pPr>
            <w:r w:rsidRPr="00E623D7">
              <w:rPr>
                <w:sz w:val="22"/>
                <w:szCs w:val="22"/>
              </w:rPr>
              <w:t>всего,</w:t>
            </w:r>
          </w:p>
          <w:p w:rsidR="00642B2A" w:rsidRPr="00E623D7" w:rsidRDefault="00642B2A" w:rsidP="00D2481F">
            <w:pPr>
              <w:autoSpaceDE w:val="0"/>
              <w:autoSpaceDN w:val="0"/>
              <w:adjustRightInd w:val="0"/>
              <w:spacing w:line="233" w:lineRule="auto"/>
              <w:jc w:val="center"/>
              <w:rPr>
                <w:sz w:val="22"/>
                <w:szCs w:val="22"/>
              </w:rPr>
            </w:pPr>
            <w:r w:rsidRPr="00E623D7">
              <w:rPr>
                <w:sz w:val="22"/>
                <w:szCs w:val="22"/>
              </w:rPr>
              <w:t>в том числе:</w:t>
            </w:r>
          </w:p>
        </w:tc>
        <w:tc>
          <w:tcPr>
            <w:tcW w:w="710" w:type="dxa"/>
            <w:tcBorders>
              <w:top w:val="single" w:sz="4" w:space="0" w:color="auto"/>
              <w:left w:val="single" w:sz="4" w:space="0" w:color="auto"/>
              <w:bottom w:val="single" w:sz="4" w:space="0" w:color="auto"/>
              <w:right w:val="single" w:sz="4" w:space="0" w:color="auto"/>
            </w:tcBorders>
          </w:tcPr>
          <w:p w:rsidR="00642B2A" w:rsidRPr="009B1266" w:rsidRDefault="00642B2A" w:rsidP="00D2481F">
            <w:pPr>
              <w:autoSpaceDE w:val="0"/>
              <w:autoSpaceDN w:val="0"/>
              <w:adjustRightInd w:val="0"/>
              <w:spacing w:line="233" w:lineRule="auto"/>
            </w:pPr>
          </w:p>
        </w:tc>
        <w:tc>
          <w:tcPr>
            <w:tcW w:w="659" w:type="dxa"/>
            <w:tcBorders>
              <w:top w:val="single" w:sz="4" w:space="0" w:color="auto"/>
              <w:left w:val="single" w:sz="4" w:space="0" w:color="auto"/>
              <w:bottom w:val="single" w:sz="4" w:space="0" w:color="auto"/>
              <w:right w:val="single" w:sz="4" w:space="0" w:color="auto"/>
            </w:tcBorders>
          </w:tcPr>
          <w:p w:rsidR="00642B2A" w:rsidRPr="009B1266" w:rsidRDefault="00642B2A" w:rsidP="00D2481F">
            <w:pPr>
              <w:autoSpaceDE w:val="0"/>
              <w:autoSpaceDN w:val="0"/>
              <w:adjustRightInd w:val="0"/>
              <w:spacing w:line="233" w:lineRule="auto"/>
              <w:jc w:val="center"/>
            </w:pPr>
            <w:r w:rsidRPr="009B1266">
              <w:t>X</w:t>
            </w:r>
          </w:p>
          <w:p w:rsidR="00642B2A" w:rsidRPr="009B1266" w:rsidRDefault="00642B2A" w:rsidP="00D2481F">
            <w:pPr>
              <w:autoSpaceDE w:val="0"/>
              <w:autoSpaceDN w:val="0"/>
              <w:adjustRightInd w:val="0"/>
              <w:spacing w:line="233" w:lineRule="auto"/>
              <w:jc w:val="center"/>
            </w:pPr>
          </w:p>
        </w:tc>
        <w:tc>
          <w:tcPr>
            <w:tcW w:w="612" w:type="dxa"/>
            <w:tcBorders>
              <w:top w:val="single" w:sz="4" w:space="0" w:color="auto"/>
              <w:left w:val="single" w:sz="4" w:space="0" w:color="auto"/>
              <w:bottom w:val="single" w:sz="4" w:space="0" w:color="auto"/>
              <w:right w:val="single" w:sz="4" w:space="0" w:color="auto"/>
            </w:tcBorders>
          </w:tcPr>
          <w:p w:rsidR="00642B2A" w:rsidRPr="009B1266" w:rsidRDefault="00642B2A" w:rsidP="00D2481F">
            <w:pPr>
              <w:autoSpaceDE w:val="0"/>
              <w:autoSpaceDN w:val="0"/>
              <w:adjustRightInd w:val="0"/>
              <w:spacing w:line="233" w:lineRule="auto"/>
              <w:jc w:val="center"/>
            </w:pPr>
            <w:r w:rsidRPr="009B1266">
              <w:t>X</w:t>
            </w:r>
          </w:p>
          <w:p w:rsidR="00642B2A" w:rsidRPr="009B1266" w:rsidRDefault="00642B2A" w:rsidP="00D2481F">
            <w:pPr>
              <w:autoSpaceDE w:val="0"/>
              <w:autoSpaceDN w:val="0"/>
              <w:adjustRightInd w:val="0"/>
              <w:spacing w:line="233" w:lineRule="auto"/>
              <w:jc w:val="center"/>
            </w:pPr>
          </w:p>
        </w:tc>
        <w:tc>
          <w:tcPr>
            <w:tcW w:w="706" w:type="dxa"/>
            <w:tcBorders>
              <w:top w:val="single" w:sz="4" w:space="0" w:color="auto"/>
              <w:left w:val="single" w:sz="4" w:space="0" w:color="auto"/>
              <w:bottom w:val="single" w:sz="4" w:space="0" w:color="auto"/>
              <w:right w:val="single" w:sz="4" w:space="0" w:color="auto"/>
            </w:tcBorders>
          </w:tcPr>
          <w:p w:rsidR="00642B2A" w:rsidRPr="009B1266" w:rsidRDefault="00642B2A" w:rsidP="00D2481F">
            <w:pPr>
              <w:autoSpaceDE w:val="0"/>
              <w:autoSpaceDN w:val="0"/>
              <w:adjustRightInd w:val="0"/>
              <w:spacing w:line="233" w:lineRule="auto"/>
              <w:jc w:val="center"/>
            </w:pPr>
            <w:r w:rsidRPr="009B1266">
              <w:t>X</w:t>
            </w:r>
          </w:p>
          <w:p w:rsidR="00642B2A" w:rsidRPr="009B1266" w:rsidRDefault="00642B2A" w:rsidP="00D2481F">
            <w:pPr>
              <w:autoSpaceDE w:val="0"/>
              <w:autoSpaceDN w:val="0"/>
              <w:adjustRightInd w:val="0"/>
              <w:spacing w:line="233" w:lineRule="auto"/>
              <w:jc w:val="center"/>
            </w:pPr>
          </w:p>
        </w:tc>
        <w:tc>
          <w:tcPr>
            <w:tcW w:w="983" w:type="dxa"/>
            <w:tcBorders>
              <w:top w:val="single" w:sz="4" w:space="0" w:color="auto"/>
              <w:left w:val="single" w:sz="4" w:space="0" w:color="auto"/>
              <w:bottom w:val="single" w:sz="4" w:space="0" w:color="auto"/>
              <w:right w:val="single" w:sz="4" w:space="0" w:color="auto"/>
            </w:tcBorders>
          </w:tcPr>
          <w:p w:rsidR="00642B2A" w:rsidRPr="009B1266" w:rsidRDefault="00642B2A" w:rsidP="00D2481F">
            <w:pPr>
              <w:spacing w:line="233" w:lineRule="auto"/>
              <w:ind w:left="-73"/>
              <w:jc w:val="center"/>
              <w:rPr>
                <w:bCs/>
                <w:spacing w:val="-8"/>
              </w:rPr>
            </w:pPr>
            <w:r w:rsidRPr="009B1266">
              <w:rPr>
                <w:bCs/>
                <w:spacing w:val="-8"/>
              </w:rPr>
              <w:t>204,0</w:t>
            </w:r>
          </w:p>
        </w:tc>
        <w:tc>
          <w:tcPr>
            <w:tcW w:w="986" w:type="dxa"/>
            <w:tcBorders>
              <w:top w:val="single" w:sz="4" w:space="0" w:color="auto"/>
              <w:left w:val="single" w:sz="4" w:space="0" w:color="auto"/>
              <w:bottom w:val="single" w:sz="4" w:space="0" w:color="auto"/>
              <w:right w:val="single" w:sz="4" w:space="0" w:color="auto"/>
            </w:tcBorders>
          </w:tcPr>
          <w:p w:rsidR="00642B2A" w:rsidRPr="009B1266" w:rsidRDefault="00642B2A" w:rsidP="00D2481F">
            <w:pPr>
              <w:spacing w:line="233" w:lineRule="auto"/>
              <w:ind w:left="-73"/>
              <w:jc w:val="center"/>
              <w:rPr>
                <w:bCs/>
                <w:spacing w:val="-8"/>
              </w:rPr>
            </w:pPr>
            <w:r w:rsidRPr="009B1266">
              <w:rPr>
                <w:bCs/>
                <w:spacing w:val="-8"/>
              </w:rPr>
              <w:t>208,0</w:t>
            </w:r>
          </w:p>
        </w:tc>
        <w:tc>
          <w:tcPr>
            <w:tcW w:w="987" w:type="dxa"/>
            <w:tcBorders>
              <w:top w:val="single" w:sz="4" w:space="0" w:color="auto"/>
              <w:left w:val="single" w:sz="4" w:space="0" w:color="auto"/>
              <w:bottom w:val="single" w:sz="4" w:space="0" w:color="auto"/>
              <w:right w:val="single" w:sz="4" w:space="0" w:color="auto"/>
            </w:tcBorders>
          </w:tcPr>
          <w:p w:rsidR="00642B2A" w:rsidRPr="009B1266" w:rsidRDefault="00642B2A" w:rsidP="00D2481F">
            <w:pPr>
              <w:spacing w:line="233" w:lineRule="auto"/>
              <w:ind w:left="-73"/>
              <w:jc w:val="center"/>
              <w:rPr>
                <w:bCs/>
                <w:spacing w:val="-8"/>
              </w:rPr>
            </w:pPr>
            <w:r>
              <w:rPr>
                <w:bCs/>
                <w:spacing w:val="-8"/>
              </w:rPr>
              <w:t>324</w:t>
            </w:r>
            <w:r w:rsidRPr="009B1266">
              <w:rPr>
                <w:bCs/>
                <w:spacing w:val="-8"/>
              </w:rPr>
              <w:t>,2</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642B2A" w:rsidRPr="009B1266" w:rsidRDefault="00642B2A" w:rsidP="00D2481F">
            <w:pPr>
              <w:spacing w:line="233" w:lineRule="auto"/>
              <w:ind w:left="-73"/>
              <w:jc w:val="center"/>
              <w:rPr>
                <w:bCs/>
                <w:spacing w:val="-8"/>
              </w:rPr>
            </w:pPr>
            <w:r w:rsidRPr="009B1266">
              <w:rPr>
                <w:bCs/>
                <w:spacing w:val="-8"/>
              </w:rPr>
              <w:t>162,0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rsidR="00642B2A" w:rsidRPr="009B1266" w:rsidRDefault="00D77E8D" w:rsidP="00D77E8D">
            <w:pPr>
              <w:spacing w:line="233" w:lineRule="auto"/>
              <w:ind w:left="-73"/>
              <w:jc w:val="center"/>
              <w:rPr>
                <w:bCs/>
                <w:spacing w:val="-8"/>
              </w:rPr>
            </w:pPr>
            <w:r>
              <w:rPr>
                <w:bCs/>
                <w:spacing w:val="-8"/>
              </w:rPr>
              <w:t>369,9</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642B2A" w:rsidRPr="009B1266" w:rsidRDefault="00D77E8D" w:rsidP="00D77E8D">
            <w:pPr>
              <w:spacing w:line="233" w:lineRule="auto"/>
              <w:ind w:left="-73"/>
              <w:jc w:val="center"/>
              <w:rPr>
                <w:bCs/>
                <w:spacing w:val="-8"/>
              </w:rPr>
            </w:pPr>
            <w:r>
              <w:rPr>
                <w:bCs/>
                <w:spacing w:val="-8"/>
              </w:rPr>
              <w:t>217</w:t>
            </w:r>
            <w:r w:rsidR="00642B2A">
              <w:rPr>
                <w:bCs/>
                <w:spacing w:val="-8"/>
              </w:rPr>
              <w:t>,2</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642B2A" w:rsidRPr="009B1266" w:rsidRDefault="00D77E8D" w:rsidP="00D77E8D">
            <w:pPr>
              <w:spacing w:line="233" w:lineRule="auto"/>
              <w:ind w:left="-73"/>
              <w:jc w:val="center"/>
              <w:rPr>
                <w:bCs/>
                <w:spacing w:val="-8"/>
              </w:rPr>
            </w:pPr>
            <w:r>
              <w:rPr>
                <w:bCs/>
                <w:spacing w:val="-8"/>
              </w:rPr>
              <w:t>217</w:t>
            </w:r>
            <w:r w:rsidR="00642B2A">
              <w:rPr>
                <w:bCs/>
                <w:spacing w:val="-8"/>
              </w:rPr>
              <w:t>,2</w:t>
            </w:r>
          </w:p>
        </w:tc>
      </w:tr>
      <w:tr w:rsidR="00184B63" w:rsidRPr="009B1266" w:rsidTr="00184B63">
        <w:trPr>
          <w:trHeight w:val="429"/>
          <w:tblCellSpacing w:w="5" w:type="nil"/>
        </w:trPr>
        <w:tc>
          <w:tcPr>
            <w:tcW w:w="1693" w:type="dxa"/>
            <w:tcBorders>
              <w:top w:val="single" w:sz="4" w:space="0" w:color="auto"/>
              <w:left w:val="single" w:sz="4" w:space="0" w:color="auto"/>
              <w:bottom w:val="single" w:sz="4" w:space="0" w:color="auto"/>
              <w:right w:val="single" w:sz="4" w:space="0" w:color="auto"/>
            </w:tcBorders>
          </w:tcPr>
          <w:p w:rsidR="004569FF" w:rsidRPr="00E623D7" w:rsidRDefault="004569FF" w:rsidP="00D2481F">
            <w:pPr>
              <w:autoSpaceDE w:val="0"/>
              <w:autoSpaceDN w:val="0"/>
              <w:adjustRightInd w:val="0"/>
              <w:spacing w:line="233" w:lineRule="auto"/>
              <w:rPr>
                <w:sz w:val="22"/>
                <w:szCs w:val="22"/>
              </w:rPr>
            </w:pPr>
            <w:r w:rsidRPr="00E623D7">
              <w:rPr>
                <w:sz w:val="22"/>
                <w:szCs w:val="22"/>
              </w:rPr>
              <w:t xml:space="preserve">Основное </w:t>
            </w:r>
            <w:proofErr w:type="spellStart"/>
            <w:proofErr w:type="gramStart"/>
            <w:r w:rsidRPr="00E623D7">
              <w:rPr>
                <w:sz w:val="22"/>
                <w:szCs w:val="22"/>
              </w:rPr>
              <w:t>мероприя-тие</w:t>
            </w:r>
            <w:proofErr w:type="spellEnd"/>
            <w:proofErr w:type="gramEnd"/>
          </w:p>
          <w:p w:rsidR="004569FF" w:rsidRPr="00E623D7" w:rsidRDefault="004569FF" w:rsidP="00D2481F">
            <w:pPr>
              <w:autoSpaceDE w:val="0"/>
              <w:autoSpaceDN w:val="0"/>
              <w:adjustRightInd w:val="0"/>
              <w:spacing w:line="233" w:lineRule="auto"/>
              <w:rPr>
                <w:sz w:val="22"/>
                <w:szCs w:val="22"/>
              </w:rPr>
            </w:pPr>
            <w:r w:rsidRPr="00E623D7">
              <w:rPr>
                <w:sz w:val="22"/>
                <w:szCs w:val="22"/>
              </w:rPr>
              <w:t>1.1.</w:t>
            </w:r>
          </w:p>
        </w:tc>
        <w:tc>
          <w:tcPr>
            <w:tcW w:w="2324" w:type="dxa"/>
            <w:tcBorders>
              <w:top w:val="single" w:sz="4" w:space="0" w:color="auto"/>
              <w:left w:val="single" w:sz="4" w:space="0" w:color="auto"/>
              <w:bottom w:val="single" w:sz="4" w:space="0" w:color="auto"/>
              <w:right w:val="single" w:sz="4" w:space="0" w:color="auto"/>
            </w:tcBorders>
          </w:tcPr>
          <w:p w:rsidR="004569FF" w:rsidRPr="00E623D7" w:rsidRDefault="004569FF" w:rsidP="00D2481F">
            <w:pPr>
              <w:autoSpaceDE w:val="0"/>
              <w:autoSpaceDN w:val="0"/>
              <w:adjustRightInd w:val="0"/>
              <w:spacing w:line="233" w:lineRule="auto"/>
              <w:rPr>
                <w:sz w:val="22"/>
                <w:szCs w:val="22"/>
              </w:rPr>
            </w:pPr>
            <w:r w:rsidRPr="00E623D7">
              <w:rPr>
                <w:sz w:val="22"/>
                <w:szCs w:val="22"/>
              </w:rPr>
              <w:t>Обучение по противопожарной безопасности работников образовательных</w:t>
            </w:r>
          </w:p>
        </w:tc>
        <w:tc>
          <w:tcPr>
            <w:tcW w:w="1676" w:type="dxa"/>
            <w:tcBorders>
              <w:top w:val="single" w:sz="4" w:space="0" w:color="auto"/>
              <w:left w:val="single" w:sz="4" w:space="0" w:color="auto"/>
              <w:bottom w:val="single" w:sz="4" w:space="0" w:color="auto"/>
              <w:right w:val="single" w:sz="4" w:space="0" w:color="auto"/>
            </w:tcBorders>
          </w:tcPr>
          <w:p w:rsidR="004569FF" w:rsidRPr="00E623D7" w:rsidRDefault="004569FF" w:rsidP="004E3381">
            <w:pPr>
              <w:autoSpaceDE w:val="0"/>
              <w:autoSpaceDN w:val="0"/>
              <w:adjustRightInd w:val="0"/>
              <w:spacing w:line="233" w:lineRule="auto"/>
              <w:jc w:val="center"/>
              <w:rPr>
                <w:sz w:val="22"/>
                <w:szCs w:val="22"/>
              </w:rPr>
            </w:pPr>
            <w:r w:rsidRPr="00E623D7">
              <w:rPr>
                <w:sz w:val="22"/>
                <w:szCs w:val="22"/>
              </w:rPr>
              <w:t xml:space="preserve">Отдел образования </w:t>
            </w:r>
            <w:proofErr w:type="spellStart"/>
            <w:proofErr w:type="gramStart"/>
            <w:r w:rsidRPr="00E623D7">
              <w:rPr>
                <w:sz w:val="22"/>
                <w:szCs w:val="22"/>
              </w:rPr>
              <w:t>Администра-ции</w:t>
            </w:r>
            <w:proofErr w:type="spellEnd"/>
            <w:proofErr w:type="gramEnd"/>
            <w:r w:rsidRPr="00E623D7">
              <w:rPr>
                <w:sz w:val="22"/>
                <w:szCs w:val="22"/>
              </w:rPr>
              <w:t xml:space="preserve"> </w:t>
            </w:r>
            <w:proofErr w:type="spellStart"/>
            <w:r w:rsidRPr="00E623D7">
              <w:rPr>
                <w:sz w:val="22"/>
                <w:szCs w:val="22"/>
              </w:rPr>
              <w:t>Милютинс</w:t>
            </w:r>
            <w:proofErr w:type="spellEnd"/>
            <w:r w:rsidRPr="00E623D7">
              <w:rPr>
                <w:sz w:val="22"/>
                <w:szCs w:val="22"/>
              </w:rPr>
              <w:t>-кого района</w:t>
            </w:r>
          </w:p>
        </w:tc>
        <w:tc>
          <w:tcPr>
            <w:tcW w:w="710"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33" w:lineRule="auto"/>
            </w:pPr>
            <w:r w:rsidRPr="009B1266">
              <w:t>907</w:t>
            </w:r>
          </w:p>
        </w:tc>
        <w:tc>
          <w:tcPr>
            <w:tcW w:w="659"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33" w:lineRule="auto"/>
              <w:jc w:val="center"/>
            </w:pPr>
            <w:r w:rsidRPr="009B1266">
              <w:t>X</w:t>
            </w:r>
          </w:p>
        </w:tc>
        <w:tc>
          <w:tcPr>
            <w:tcW w:w="612"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33" w:lineRule="auto"/>
              <w:jc w:val="center"/>
            </w:pPr>
            <w:r w:rsidRPr="009B1266">
              <w:t>X</w:t>
            </w:r>
          </w:p>
        </w:tc>
        <w:tc>
          <w:tcPr>
            <w:tcW w:w="706"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33" w:lineRule="auto"/>
              <w:jc w:val="center"/>
            </w:pPr>
            <w:r w:rsidRPr="009B1266">
              <w:t>X</w:t>
            </w:r>
          </w:p>
        </w:tc>
        <w:tc>
          <w:tcPr>
            <w:tcW w:w="983"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spacing w:line="233" w:lineRule="auto"/>
              <w:ind w:left="-73"/>
              <w:jc w:val="center"/>
              <w:rPr>
                <w:bCs/>
                <w:spacing w:val="-8"/>
              </w:rPr>
            </w:pPr>
            <w:r w:rsidRPr="009B1266">
              <w:rPr>
                <w:bCs/>
                <w:spacing w:val="-8"/>
              </w:rPr>
              <w:t>156,0</w:t>
            </w:r>
          </w:p>
        </w:tc>
        <w:tc>
          <w:tcPr>
            <w:tcW w:w="986"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spacing w:line="233" w:lineRule="auto"/>
              <w:ind w:left="-73"/>
              <w:jc w:val="center"/>
              <w:rPr>
                <w:bCs/>
                <w:spacing w:val="-8"/>
              </w:rPr>
            </w:pPr>
            <w:r w:rsidRPr="009B1266">
              <w:rPr>
                <w:bCs/>
                <w:spacing w:val="-8"/>
              </w:rPr>
              <w:t>160,0</w:t>
            </w:r>
          </w:p>
        </w:tc>
        <w:tc>
          <w:tcPr>
            <w:tcW w:w="987" w:type="dxa"/>
            <w:tcBorders>
              <w:top w:val="single" w:sz="4" w:space="0" w:color="auto"/>
              <w:left w:val="single" w:sz="4" w:space="0" w:color="auto"/>
              <w:bottom w:val="single" w:sz="4" w:space="0" w:color="auto"/>
              <w:right w:val="single" w:sz="4" w:space="0" w:color="auto"/>
            </w:tcBorders>
          </w:tcPr>
          <w:p w:rsidR="004569FF" w:rsidRPr="009B1266" w:rsidRDefault="00E8339E" w:rsidP="00D2481F">
            <w:pPr>
              <w:spacing w:line="233" w:lineRule="auto"/>
              <w:ind w:left="-73"/>
              <w:jc w:val="center"/>
              <w:rPr>
                <w:bCs/>
                <w:spacing w:val="-8"/>
              </w:rPr>
            </w:pPr>
            <w:r>
              <w:rPr>
                <w:bCs/>
                <w:spacing w:val="-8"/>
              </w:rPr>
              <w:t>276</w:t>
            </w:r>
            <w:r w:rsidR="004569FF" w:rsidRPr="009B1266">
              <w:rPr>
                <w:bCs/>
                <w:spacing w:val="-8"/>
              </w:rPr>
              <w:t>,2</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D2481F">
            <w:pPr>
              <w:spacing w:line="233" w:lineRule="auto"/>
              <w:ind w:left="-73"/>
              <w:jc w:val="center"/>
              <w:rPr>
                <w:bCs/>
                <w:spacing w:val="-8"/>
              </w:rPr>
            </w:pPr>
            <w:r w:rsidRPr="009B1266">
              <w:rPr>
                <w:bCs/>
                <w:spacing w:val="-8"/>
              </w:rPr>
              <w:t>162,0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642B2A" w:rsidP="00D2481F">
            <w:pPr>
              <w:spacing w:line="233" w:lineRule="auto"/>
              <w:ind w:left="-73"/>
              <w:jc w:val="center"/>
              <w:rPr>
                <w:bCs/>
                <w:spacing w:val="-8"/>
              </w:rPr>
            </w:pPr>
            <w:r>
              <w:rPr>
                <w:bCs/>
                <w:spacing w:val="-8"/>
              </w:rPr>
              <w:t>169,2</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642B2A" w:rsidP="00D2481F">
            <w:pPr>
              <w:spacing w:line="233" w:lineRule="auto"/>
              <w:ind w:left="-73"/>
              <w:jc w:val="center"/>
              <w:rPr>
                <w:bCs/>
                <w:spacing w:val="-8"/>
              </w:rPr>
            </w:pPr>
            <w:r>
              <w:rPr>
                <w:bCs/>
                <w:spacing w:val="-8"/>
              </w:rPr>
              <w:t>169,2</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642B2A" w:rsidP="00D2481F">
            <w:pPr>
              <w:spacing w:line="233" w:lineRule="auto"/>
              <w:ind w:left="-73"/>
              <w:jc w:val="center"/>
              <w:rPr>
                <w:bCs/>
                <w:spacing w:val="-8"/>
              </w:rPr>
            </w:pPr>
            <w:r>
              <w:rPr>
                <w:bCs/>
                <w:spacing w:val="-8"/>
              </w:rPr>
              <w:t>169,2</w:t>
            </w:r>
          </w:p>
        </w:tc>
      </w:tr>
      <w:tr w:rsidR="00184B63" w:rsidRPr="009B1266" w:rsidTr="00184B63">
        <w:trPr>
          <w:trHeight w:val="343"/>
          <w:tblCellSpacing w:w="5" w:type="nil"/>
        </w:trPr>
        <w:tc>
          <w:tcPr>
            <w:tcW w:w="1693" w:type="dxa"/>
            <w:tcBorders>
              <w:top w:val="single" w:sz="4" w:space="0" w:color="auto"/>
              <w:left w:val="single" w:sz="4" w:space="0" w:color="auto"/>
              <w:bottom w:val="single" w:sz="4" w:space="0" w:color="auto"/>
              <w:right w:val="single" w:sz="4" w:space="0" w:color="auto"/>
            </w:tcBorders>
          </w:tcPr>
          <w:p w:rsidR="004569FF" w:rsidRPr="00E623D7" w:rsidRDefault="004569FF" w:rsidP="00D2481F">
            <w:pPr>
              <w:autoSpaceDE w:val="0"/>
              <w:autoSpaceDN w:val="0"/>
              <w:adjustRightInd w:val="0"/>
              <w:spacing w:line="233" w:lineRule="auto"/>
              <w:rPr>
                <w:sz w:val="22"/>
                <w:szCs w:val="22"/>
              </w:rPr>
            </w:pPr>
            <w:r w:rsidRPr="00E623D7">
              <w:rPr>
                <w:sz w:val="22"/>
                <w:szCs w:val="22"/>
              </w:rPr>
              <w:t xml:space="preserve">Основное </w:t>
            </w:r>
            <w:proofErr w:type="spellStart"/>
            <w:proofErr w:type="gramStart"/>
            <w:r w:rsidRPr="00E623D7">
              <w:rPr>
                <w:sz w:val="22"/>
                <w:szCs w:val="22"/>
              </w:rPr>
              <w:t>мероприя-тие</w:t>
            </w:r>
            <w:proofErr w:type="spellEnd"/>
            <w:proofErr w:type="gramEnd"/>
          </w:p>
          <w:p w:rsidR="004569FF" w:rsidRPr="00E623D7" w:rsidRDefault="004569FF" w:rsidP="00D2481F">
            <w:pPr>
              <w:autoSpaceDE w:val="0"/>
              <w:autoSpaceDN w:val="0"/>
              <w:adjustRightInd w:val="0"/>
              <w:spacing w:line="233" w:lineRule="auto"/>
              <w:rPr>
                <w:sz w:val="22"/>
                <w:szCs w:val="22"/>
              </w:rPr>
            </w:pPr>
            <w:r w:rsidRPr="00E623D7">
              <w:rPr>
                <w:sz w:val="22"/>
                <w:szCs w:val="22"/>
              </w:rPr>
              <w:t>1.2.</w:t>
            </w:r>
          </w:p>
        </w:tc>
        <w:tc>
          <w:tcPr>
            <w:tcW w:w="2324" w:type="dxa"/>
            <w:tcBorders>
              <w:left w:val="single" w:sz="4" w:space="0" w:color="auto"/>
              <w:bottom w:val="single" w:sz="4" w:space="0" w:color="auto"/>
              <w:right w:val="single" w:sz="4" w:space="0" w:color="auto"/>
            </w:tcBorders>
          </w:tcPr>
          <w:p w:rsidR="004569FF" w:rsidRPr="00E623D7" w:rsidRDefault="004569FF" w:rsidP="00D2481F">
            <w:pPr>
              <w:autoSpaceDE w:val="0"/>
              <w:autoSpaceDN w:val="0"/>
              <w:adjustRightInd w:val="0"/>
              <w:spacing w:line="233" w:lineRule="auto"/>
              <w:rPr>
                <w:sz w:val="22"/>
                <w:szCs w:val="22"/>
              </w:rPr>
            </w:pPr>
            <w:r w:rsidRPr="00E623D7">
              <w:rPr>
                <w:sz w:val="22"/>
                <w:szCs w:val="22"/>
              </w:rPr>
              <w:t>Выведение сигнала о срабатывании АПС на пульт пожарной части</w:t>
            </w:r>
          </w:p>
        </w:tc>
        <w:tc>
          <w:tcPr>
            <w:tcW w:w="1676" w:type="dxa"/>
            <w:tcBorders>
              <w:top w:val="single" w:sz="4" w:space="0" w:color="auto"/>
              <w:left w:val="single" w:sz="4" w:space="0" w:color="auto"/>
              <w:bottom w:val="single" w:sz="4" w:space="0" w:color="auto"/>
              <w:right w:val="single" w:sz="4" w:space="0" w:color="auto"/>
            </w:tcBorders>
          </w:tcPr>
          <w:p w:rsidR="004569FF" w:rsidRPr="00E623D7" w:rsidRDefault="004569FF" w:rsidP="00D2481F">
            <w:pPr>
              <w:autoSpaceDE w:val="0"/>
              <w:autoSpaceDN w:val="0"/>
              <w:adjustRightInd w:val="0"/>
              <w:spacing w:line="233" w:lineRule="auto"/>
              <w:jc w:val="center"/>
              <w:rPr>
                <w:sz w:val="22"/>
                <w:szCs w:val="22"/>
              </w:rPr>
            </w:pPr>
            <w:r w:rsidRPr="00E623D7">
              <w:rPr>
                <w:sz w:val="22"/>
                <w:szCs w:val="22"/>
              </w:rPr>
              <w:t xml:space="preserve">Отдел культуры, спорта и молодёжной политики </w:t>
            </w:r>
            <w:proofErr w:type="spellStart"/>
            <w:proofErr w:type="gramStart"/>
            <w:r w:rsidRPr="00E623D7">
              <w:rPr>
                <w:sz w:val="22"/>
                <w:szCs w:val="22"/>
              </w:rPr>
              <w:t>Администра-ции</w:t>
            </w:r>
            <w:proofErr w:type="spellEnd"/>
            <w:proofErr w:type="gramEnd"/>
            <w:r w:rsidRPr="00E623D7">
              <w:rPr>
                <w:sz w:val="22"/>
                <w:szCs w:val="22"/>
              </w:rPr>
              <w:t xml:space="preserve"> </w:t>
            </w:r>
            <w:proofErr w:type="spellStart"/>
            <w:r w:rsidRPr="00E623D7">
              <w:rPr>
                <w:sz w:val="22"/>
                <w:szCs w:val="22"/>
              </w:rPr>
              <w:t>Милютинс</w:t>
            </w:r>
            <w:proofErr w:type="spellEnd"/>
            <w:r w:rsidRPr="00E623D7">
              <w:rPr>
                <w:sz w:val="22"/>
                <w:szCs w:val="22"/>
              </w:rPr>
              <w:t>-кого района</w:t>
            </w:r>
          </w:p>
          <w:p w:rsidR="004569FF" w:rsidRPr="00E623D7" w:rsidRDefault="004569FF" w:rsidP="00D2481F">
            <w:pPr>
              <w:autoSpaceDE w:val="0"/>
              <w:autoSpaceDN w:val="0"/>
              <w:adjustRightInd w:val="0"/>
              <w:spacing w:line="233" w:lineRule="auto"/>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33" w:lineRule="auto"/>
            </w:pPr>
            <w:r w:rsidRPr="009B1266">
              <w:t>906</w:t>
            </w:r>
          </w:p>
        </w:tc>
        <w:tc>
          <w:tcPr>
            <w:tcW w:w="659"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33" w:lineRule="auto"/>
              <w:jc w:val="center"/>
            </w:pPr>
            <w:r w:rsidRPr="009B1266">
              <w:t>X</w:t>
            </w:r>
          </w:p>
        </w:tc>
        <w:tc>
          <w:tcPr>
            <w:tcW w:w="612"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33" w:lineRule="auto"/>
              <w:jc w:val="center"/>
            </w:pPr>
            <w:r w:rsidRPr="009B1266">
              <w:t>X</w:t>
            </w:r>
          </w:p>
        </w:tc>
        <w:tc>
          <w:tcPr>
            <w:tcW w:w="706"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33" w:lineRule="auto"/>
              <w:jc w:val="center"/>
            </w:pPr>
            <w:r w:rsidRPr="009B1266">
              <w:t>X</w:t>
            </w:r>
          </w:p>
        </w:tc>
        <w:tc>
          <w:tcPr>
            <w:tcW w:w="983"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spacing w:line="233" w:lineRule="auto"/>
              <w:ind w:left="-73" w:firstLine="73"/>
              <w:jc w:val="center"/>
              <w:rPr>
                <w:bCs/>
                <w:spacing w:val="-8"/>
              </w:rPr>
            </w:pPr>
            <w:r w:rsidRPr="009B1266">
              <w:rPr>
                <w:bCs/>
                <w:spacing w:val="-8"/>
              </w:rPr>
              <w:t>48,0</w:t>
            </w:r>
          </w:p>
        </w:tc>
        <w:tc>
          <w:tcPr>
            <w:tcW w:w="986"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spacing w:line="233" w:lineRule="auto"/>
              <w:ind w:left="-73" w:firstLine="73"/>
              <w:rPr>
                <w:bCs/>
                <w:spacing w:val="-8"/>
              </w:rPr>
            </w:pPr>
            <w:r w:rsidRPr="009B1266">
              <w:rPr>
                <w:bCs/>
                <w:spacing w:val="-8"/>
              </w:rPr>
              <w:t>48,0</w:t>
            </w:r>
          </w:p>
        </w:tc>
        <w:tc>
          <w:tcPr>
            <w:tcW w:w="987"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spacing w:line="233" w:lineRule="auto"/>
              <w:ind w:left="-73" w:firstLine="73"/>
              <w:jc w:val="center"/>
              <w:rPr>
                <w:bCs/>
                <w:spacing w:val="-8"/>
              </w:rPr>
            </w:pPr>
            <w:r w:rsidRPr="009B1266">
              <w:rPr>
                <w:bCs/>
                <w:spacing w:val="-8"/>
              </w:rPr>
              <w:t>48,0</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1C7DCE" w:rsidP="00D2481F">
            <w:pPr>
              <w:spacing w:line="233" w:lineRule="auto"/>
              <w:ind w:left="-73" w:firstLine="73"/>
              <w:jc w:val="center"/>
              <w:rPr>
                <w:bCs/>
                <w:spacing w:val="-8"/>
              </w:rPr>
            </w:pPr>
            <w:r>
              <w:rPr>
                <w:bCs/>
                <w:spacing w:val="-8"/>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A746A0" w:rsidP="00D2481F">
            <w:pPr>
              <w:spacing w:line="233" w:lineRule="auto"/>
              <w:ind w:left="-73" w:firstLine="73"/>
              <w:rPr>
                <w:bCs/>
                <w:spacing w:val="-8"/>
              </w:rPr>
            </w:pPr>
            <w:r>
              <w:rPr>
                <w:bCs/>
                <w:spacing w:val="-8"/>
              </w:rPr>
              <w:t xml:space="preserve">     </w:t>
            </w:r>
            <w:r w:rsidR="00D77E8D">
              <w:rPr>
                <w:bCs/>
                <w:spacing w:val="-8"/>
              </w:rPr>
              <w:t>48,</w:t>
            </w:r>
            <w:r w:rsidR="004569FF" w:rsidRPr="009B1266">
              <w:rPr>
                <w:bCs/>
                <w:spacing w:val="-8"/>
              </w:rPr>
              <w:t>0</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D77E8D" w:rsidP="00D2481F">
            <w:pPr>
              <w:spacing w:line="233" w:lineRule="auto"/>
              <w:ind w:left="-73" w:firstLine="73"/>
              <w:jc w:val="center"/>
              <w:rPr>
                <w:bCs/>
                <w:spacing w:val="-8"/>
              </w:rPr>
            </w:pPr>
            <w:r>
              <w:rPr>
                <w:bCs/>
                <w:spacing w:val="-8"/>
              </w:rPr>
              <w:t>48</w:t>
            </w:r>
            <w:r w:rsidR="004569FF" w:rsidRPr="009B1266">
              <w:rPr>
                <w:bCs/>
                <w:spacing w:val="-8"/>
              </w:rPr>
              <w:t>,0</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D77E8D" w:rsidP="00D2481F">
            <w:pPr>
              <w:spacing w:line="233" w:lineRule="auto"/>
              <w:ind w:left="-73" w:firstLine="73"/>
              <w:jc w:val="center"/>
              <w:rPr>
                <w:bCs/>
                <w:spacing w:val="-8"/>
              </w:rPr>
            </w:pPr>
            <w:r>
              <w:rPr>
                <w:bCs/>
                <w:spacing w:val="-8"/>
              </w:rPr>
              <w:t>48</w:t>
            </w:r>
            <w:r w:rsidR="004569FF" w:rsidRPr="009B1266">
              <w:rPr>
                <w:bCs/>
                <w:spacing w:val="-8"/>
              </w:rPr>
              <w:t>,0</w:t>
            </w:r>
          </w:p>
        </w:tc>
      </w:tr>
      <w:tr w:rsidR="00D77E8D" w:rsidRPr="009B1266" w:rsidTr="00184B63">
        <w:trPr>
          <w:trHeight w:val="343"/>
          <w:tblCellSpacing w:w="5" w:type="nil"/>
        </w:trPr>
        <w:tc>
          <w:tcPr>
            <w:tcW w:w="1693" w:type="dxa"/>
            <w:tcBorders>
              <w:top w:val="single" w:sz="4" w:space="0" w:color="auto"/>
              <w:left w:val="single" w:sz="4" w:space="0" w:color="auto"/>
              <w:bottom w:val="single" w:sz="4" w:space="0" w:color="auto"/>
              <w:right w:val="single" w:sz="4" w:space="0" w:color="auto"/>
            </w:tcBorders>
          </w:tcPr>
          <w:p w:rsidR="00D77E8D" w:rsidRPr="00E623D7" w:rsidRDefault="00D77E8D" w:rsidP="00D2481F">
            <w:pPr>
              <w:autoSpaceDE w:val="0"/>
              <w:autoSpaceDN w:val="0"/>
              <w:adjustRightInd w:val="0"/>
              <w:spacing w:line="233" w:lineRule="auto"/>
              <w:rPr>
                <w:sz w:val="22"/>
                <w:szCs w:val="22"/>
              </w:rPr>
            </w:pPr>
            <w:r>
              <w:rPr>
                <w:sz w:val="22"/>
                <w:szCs w:val="22"/>
              </w:rPr>
              <w:t>1.3</w:t>
            </w:r>
          </w:p>
        </w:tc>
        <w:tc>
          <w:tcPr>
            <w:tcW w:w="2324" w:type="dxa"/>
            <w:tcBorders>
              <w:left w:val="single" w:sz="4" w:space="0" w:color="auto"/>
              <w:bottom w:val="single" w:sz="4" w:space="0" w:color="auto"/>
              <w:right w:val="single" w:sz="4" w:space="0" w:color="auto"/>
            </w:tcBorders>
          </w:tcPr>
          <w:p w:rsidR="00D77E8D" w:rsidRPr="00E623D7" w:rsidRDefault="00D77E8D" w:rsidP="00D2481F">
            <w:pPr>
              <w:autoSpaceDE w:val="0"/>
              <w:autoSpaceDN w:val="0"/>
              <w:adjustRightInd w:val="0"/>
              <w:spacing w:line="233" w:lineRule="auto"/>
              <w:rPr>
                <w:sz w:val="22"/>
                <w:szCs w:val="22"/>
              </w:rPr>
            </w:pPr>
            <w:r>
              <w:rPr>
                <w:sz w:val="22"/>
                <w:szCs w:val="22"/>
              </w:rPr>
              <w:t>Приобретение расходных материалов и инвентаря для целей пожаротушения</w:t>
            </w:r>
          </w:p>
        </w:tc>
        <w:tc>
          <w:tcPr>
            <w:tcW w:w="1676" w:type="dxa"/>
            <w:tcBorders>
              <w:top w:val="single" w:sz="4" w:space="0" w:color="auto"/>
              <w:left w:val="single" w:sz="4" w:space="0" w:color="auto"/>
              <w:bottom w:val="single" w:sz="4" w:space="0" w:color="auto"/>
              <w:right w:val="single" w:sz="4" w:space="0" w:color="auto"/>
            </w:tcBorders>
          </w:tcPr>
          <w:p w:rsidR="00D77E8D" w:rsidRPr="00E623D7" w:rsidRDefault="00D77E8D" w:rsidP="00D2481F">
            <w:pPr>
              <w:autoSpaceDE w:val="0"/>
              <w:autoSpaceDN w:val="0"/>
              <w:adjustRightInd w:val="0"/>
              <w:spacing w:line="233" w:lineRule="auto"/>
              <w:jc w:val="center"/>
              <w:rPr>
                <w:sz w:val="22"/>
                <w:szCs w:val="22"/>
              </w:rPr>
            </w:pPr>
            <w:r>
              <w:rPr>
                <w:sz w:val="22"/>
                <w:szCs w:val="22"/>
              </w:rPr>
              <w:t>МБУЗ «ЦРБ»</w:t>
            </w:r>
          </w:p>
        </w:tc>
        <w:tc>
          <w:tcPr>
            <w:tcW w:w="710" w:type="dxa"/>
            <w:tcBorders>
              <w:top w:val="single" w:sz="4" w:space="0" w:color="auto"/>
              <w:left w:val="single" w:sz="4" w:space="0" w:color="auto"/>
              <w:bottom w:val="single" w:sz="4" w:space="0" w:color="auto"/>
              <w:right w:val="single" w:sz="4" w:space="0" w:color="auto"/>
            </w:tcBorders>
          </w:tcPr>
          <w:p w:rsidR="00D77E8D" w:rsidRPr="009B1266" w:rsidRDefault="00D77E8D" w:rsidP="00D2481F">
            <w:pPr>
              <w:autoSpaceDE w:val="0"/>
              <w:autoSpaceDN w:val="0"/>
              <w:adjustRightInd w:val="0"/>
              <w:spacing w:line="233" w:lineRule="auto"/>
            </w:pPr>
            <w:r>
              <w:t>902</w:t>
            </w:r>
          </w:p>
        </w:tc>
        <w:tc>
          <w:tcPr>
            <w:tcW w:w="659" w:type="dxa"/>
            <w:tcBorders>
              <w:top w:val="single" w:sz="4" w:space="0" w:color="auto"/>
              <w:left w:val="single" w:sz="4" w:space="0" w:color="auto"/>
              <w:bottom w:val="single" w:sz="4" w:space="0" w:color="auto"/>
              <w:right w:val="single" w:sz="4" w:space="0" w:color="auto"/>
            </w:tcBorders>
          </w:tcPr>
          <w:p w:rsidR="00D77E8D" w:rsidRPr="009B1266" w:rsidRDefault="00D77E8D" w:rsidP="00D77E8D">
            <w:pPr>
              <w:autoSpaceDE w:val="0"/>
              <w:autoSpaceDN w:val="0"/>
              <w:adjustRightInd w:val="0"/>
              <w:spacing w:line="233" w:lineRule="auto"/>
              <w:jc w:val="center"/>
            </w:pPr>
            <w:r w:rsidRPr="009B1266">
              <w:t>X</w:t>
            </w:r>
          </w:p>
        </w:tc>
        <w:tc>
          <w:tcPr>
            <w:tcW w:w="612" w:type="dxa"/>
            <w:tcBorders>
              <w:top w:val="single" w:sz="4" w:space="0" w:color="auto"/>
              <w:left w:val="single" w:sz="4" w:space="0" w:color="auto"/>
              <w:bottom w:val="single" w:sz="4" w:space="0" w:color="auto"/>
              <w:right w:val="single" w:sz="4" w:space="0" w:color="auto"/>
            </w:tcBorders>
          </w:tcPr>
          <w:p w:rsidR="00D77E8D" w:rsidRPr="009B1266" w:rsidRDefault="00D77E8D" w:rsidP="00D77E8D">
            <w:pPr>
              <w:autoSpaceDE w:val="0"/>
              <w:autoSpaceDN w:val="0"/>
              <w:adjustRightInd w:val="0"/>
              <w:spacing w:line="233" w:lineRule="auto"/>
              <w:jc w:val="center"/>
            </w:pPr>
            <w:r w:rsidRPr="009B1266">
              <w:t>X</w:t>
            </w:r>
          </w:p>
        </w:tc>
        <w:tc>
          <w:tcPr>
            <w:tcW w:w="706" w:type="dxa"/>
            <w:tcBorders>
              <w:top w:val="single" w:sz="4" w:space="0" w:color="auto"/>
              <w:left w:val="single" w:sz="4" w:space="0" w:color="auto"/>
              <w:bottom w:val="single" w:sz="4" w:space="0" w:color="auto"/>
              <w:right w:val="single" w:sz="4" w:space="0" w:color="auto"/>
            </w:tcBorders>
          </w:tcPr>
          <w:p w:rsidR="00D77E8D" w:rsidRPr="009B1266" w:rsidRDefault="00D77E8D" w:rsidP="00D77E8D">
            <w:pPr>
              <w:autoSpaceDE w:val="0"/>
              <w:autoSpaceDN w:val="0"/>
              <w:adjustRightInd w:val="0"/>
              <w:spacing w:line="233" w:lineRule="auto"/>
              <w:jc w:val="center"/>
            </w:pPr>
            <w:r w:rsidRPr="009B1266">
              <w:t>X</w:t>
            </w:r>
          </w:p>
        </w:tc>
        <w:tc>
          <w:tcPr>
            <w:tcW w:w="983" w:type="dxa"/>
            <w:tcBorders>
              <w:top w:val="single" w:sz="4" w:space="0" w:color="auto"/>
              <w:left w:val="single" w:sz="4" w:space="0" w:color="auto"/>
              <w:bottom w:val="single" w:sz="4" w:space="0" w:color="auto"/>
              <w:right w:val="single" w:sz="4" w:space="0" w:color="auto"/>
            </w:tcBorders>
          </w:tcPr>
          <w:p w:rsidR="00D77E8D" w:rsidRPr="009B1266" w:rsidRDefault="00D77E8D" w:rsidP="00D77E8D">
            <w:pPr>
              <w:spacing w:line="233" w:lineRule="auto"/>
              <w:ind w:left="-73" w:firstLine="73"/>
              <w:jc w:val="center"/>
              <w:rPr>
                <w:bCs/>
                <w:spacing w:val="-8"/>
              </w:rPr>
            </w:pPr>
            <w:r>
              <w:rPr>
                <w:bCs/>
                <w:spacing w:val="-8"/>
              </w:rPr>
              <w:t>0</w:t>
            </w:r>
            <w:r w:rsidRPr="009B1266">
              <w:rPr>
                <w:bCs/>
                <w:spacing w:val="-8"/>
              </w:rPr>
              <w:t>,0</w:t>
            </w:r>
          </w:p>
        </w:tc>
        <w:tc>
          <w:tcPr>
            <w:tcW w:w="986" w:type="dxa"/>
            <w:tcBorders>
              <w:top w:val="single" w:sz="4" w:space="0" w:color="auto"/>
              <w:left w:val="single" w:sz="4" w:space="0" w:color="auto"/>
              <w:bottom w:val="single" w:sz="4" w:space="0" w:color="auto"/>
              <w:right w:val="single" w:sz="4" w:space="0" w:color="auto"/>
            </w:tcBorders>
          </w:tcPr>
          <w:p w:rsidR="00D77E8D" w:rsidRPr="009B1266" w:rsidRDefault="00D77E8D" w:rsidP="00D77E8D">
            <w:pPr>
              <w:spacing w:line="233" w:lineRule="auto"/>
              <w:ind w:left="-73" w:firstLine="73"/>
              <w:rPr>
                <w:bCs/>
                <w:spacing w:val="-8"/>
              </w:rPr>
            </w:pPr>
            <w:r>
              <w:rPr>
                <w:bCs/>
                <w:spacing w:val="-8"/>
              </w:rPr>
              <w:t>0</w:t>
            </w:r>
            <w:r w:rsidRPr="009B1266">
              <w:rPr>
                <w:bCs/>
                <w:spacing w:val="-8"/>
              </w:rPr>
              <w:t>,0</w:t>
            </w:r>
          </w:p>
        </w:tc>
        <w:tc>
          <w:tcPr>
            <w:tcW w:w="987" w:type="dxa"/>
            <w:tcBorders>
              <w:top w:val="single" w:sz="4" w:space="0" w:color="auto"/>
              <w:left w:val="single" w:sz="4" w:space="0" w:color="auto"/>
              <w:bottom w:val="single" w:sz="4" w:space="0" w:color="auto"/>
              <w:right w:val="single" w:sz="4" w:space="0" w:color="auto"/>
            </w:tcBorders>
          </w:tcPr>
          <w:p w:rsidR="00D77E8D" w:rsidRPr="009B1266" w:rsidRDefault="00D77E8D" w:rsidP="00D77E8D">
            <w:pPr>
              <w:spacing w:line="233" w:lineRule="auto"/>
              <w:ind w:left="-73" w:firstLine="73"/>
              <w:jc w:val="center"/>
              <w:rPr>
                <w:bCs/>
                <w:spacing w:val="-8"/>
              </w:rPr>
            </w:pPr>
            <w:r>
              <w:rPr>
                <w:bCs/>
                <w:spacing w:val="-8"/>
              </w:rPr>
              <w:t>0</w:t>
            </w:r>
            <w:r w:rsidRPr="009B1266">
              <w:rPr>
                <w:bCs/>
                <w:spacing w:val="-8"/>
              </w:rPr>
              <w:t>,0</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D77E8D" w:rsidRPr="009B1266" w:rsidRDefault="00D77E8D" w:rsidP="00D77E8D">
            <w:pPr>
              <w:spacing w:line="233" w:lineRule="auto"/>
              <w:ind w:left="-73" w:firstLine="73"/>
              <w:jc w:val="center"/>
              <w:rPr>
                <w:bCs/>
                <w:spacing w:val="-8"/>
              </w:rPr>
            </w:pPr>
            <w:r>
              <w:rPr>
                <w:bCs/>
                <w:spacing w:val="-8"/>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rsidR="00D77E8D" w:rsidRPr="009B1266" w:rsidRDefault="00D77E8D" w:rsidP="00D77E8D">
            <w:pPr>
              <w:spacing w:line="233" w:lineRule="auto"/>
              <w:ind w:left="-73" w:firstLine="73"/>
              <w:rPr>
                <w:bCs/>
                <w:spacing w:val="-8"/>
              </w:rPr>
            </w:pPr>
            <w:r>
              <w:rPr>
                <w:bCs/>
                <w:spacing w:val="-8"/>
              </w:rPr>
              <w:t xml:space="preserve">     152,7</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D77E8D" w:rsidRPr="009B1266" w:rsidRDefault="00D77E8D" w:rsidP="00D77E8D">
            <w:pPr>
              <w:spacing w:line="233" w:lineRule="auto"/>
              <w:ind w:left="-73" w:firstLine="73"/>
              <w:jc w:val="center"/>
              <w:rPr>
                <w:bCs/>
                <w:spacing w:val="-8"/>
              </w:rPr>
            </w:pPr>
            <w:r>
              <w:rPr>
                <w:bCs/>
                <w:spacing w:val="-8"/>
              </w:rPr>
              <w:t>0</w:t>
            </w:r>
            <w:r w:rsidRPr="009B1266">
              <w:rPr>
                <w:bCs/>
                <w:spacing w:val="-8"/>
              </w:rPr>
              <w:t>,0</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D77E8D" w:rsidRPr="009B1266" w:rsidRDefault="00D77E8D" w:rsidP="00D77E8D">
            <w:pPr>
              <w:spacing w:line="233" w:lineRule="auto"/>
              <w:ind w:left="-73" w:firstLine="73"/>
              <w:jc w:val="center"/>
              <w:rPr>
                <w:bCs/>
                <w:spacing w:val="-8"/>
              </w:rPr>
            </w:pPr>
            <w:r>
              <w:rPr>
                <w:bCs/>
                <w:spacing w:val="-8"/>
              </w:rPr>
              <w:t>0</w:t>
            </w:r>
            <w:r w:rsidRPr="009B1266">
              <w:rPr>
                <w:bCs/>
                <w:spacing w:val="-8"/>
              </w:rPr>
              <w:t>,0</w:t>
            </w:r>
          </w:p>
        </w:tc>
      </w:tr>
      <w:tr w:rsidR="00184B63" w:rsidRPr="009B1266" w:rsidTr="00184B63">
        <w:trPr>
          <w:trHeight w:val="360"/>
          <w:tblCellSpacing w:w="5" w:type="nil"/>
        </w:trPr>
        <w:tc>
          <w:tcPr>
            <w:tcW w:w="1693" w:type="dxa"/>
            <w:vMerge w:val="restart"/>
            <w:tcBorders>
              <w:top w:val="single" w:sz="4" w:space="0" w:color="auto"/>
              <w:left w:val="single" w:sz="4" w:space="0" w:color="auto"/>
              <w:right w:val="single" w:sz="4" w:space="0" w:color="auto"/>
            </w:tcBorders>
          </w:tcPr>
          <w:p w:rsidR="004569FF" w:rsidRPr="00E623D7" w:rsidRDefault="004569FF" w:rsidP="00D2481F">
            <w:pPr>
              <w:autoSpaceDE w:val="0"/>
              <w:autoSpaceDN w:val="0"/>
              <w:adjustRightInd w:val="0"/>
              <w:spacing w:line="235" w:lineRule="auto"/>
              <w:rPr>
                <w:sz w:val="22"/>
                <w:szCs w:val="22"/>
              </w:rPr>
            </w:pPr>
            <w:r w:rsidRPr="00E623D7">
              <w:rPr>
                <w:sz w:val="22"/>
                <w:szCs w:val="22"/>
              </w:rPr>
              <w:t>Подпрограмма 2</w:t>
            </w:r>
          </w:p>
          <w:p w:rsidR="004569FF" w:rsidRPr="00E623D7" w:rsidRDefault="004569FF" w:rsidP="00D2481F">
            <w:pPr>
              <w:autoSpaceDE w:val="0"/>
              <w:autoSpaceDN w:val="0"/>
              <w:adjustRightInd w:val="0"/>
              <w:spacing w:line="235" w:lineRule="auto"/>
              <w:rPr>
                <w:sz w:val="22"/>
                <w:szCs w:val="22"/>
              </w:rPr>
            </w:pPr>
          </w:p>
        </w:tc>
        <w:tc>
          <w:tcPr>
            <w:tcW w:w="2324" w:type="dxa"/>
            <w:vMerge w:val="restart"/>
            <w:tcBorders>
              <w:left w:val="single" w:sz="4" w:space="0" w:color="auto"/>
              <w:right w:val="single" w:sz="4" w:space="0" w:color="auto"/>
            </w:tcBorders>
          </w:tcPr>
          <w:p w:rsidR="004569FF" w:rsidRPr="00E623D7" w:rsidRDefault="004569FF" w:rsidP="00D2481F">
            <w:pPr>
              <w:autoSpaceDE w:val="0"/>
              <w:autoSpaceDN w:val="0"/>
              <w:adjustRightInd w:val="0"/>
              <w:spacing w:line="235" w:lineRule="auto"/>
              <w:rPr>
                <w:sz w:val="22"/>
                <w:szCs w:val="22"/>
              </w:rPr>
            </w:pPr>
            <w:r w:rsidRPr="00E623D7">
              <w:rPr>
                <w:sz w:val="22"/>
                <w:szCs w:val="22"/>
              </w:rPr>
              <w:t>Защита от чрезвы</w:t>
            </w:r>
            <w:r w:rsidRPr="00E623D7">
              <w:rPr>
                <w:sz w:val="22"/>
                <w:szCs w:val="22"/>
              </w:rPr>
              <w:softHyphen/>
              <w:t>чайных ситуаций</w:t>
            </w:r>
          </w:p>
          <w:p w:rsidR="004569FF" w:rsidRPr="00E623D7" w:rsidRDefault="004569FF" w:rsidP="00D2481F">
            <w:pPr>
              <w:autoSpaceDE w:val="0"/>
              <w:autoSpaceDN w:val="0"/>
              <w:adjustRightInd w:val="0"/>
              <w:spacing w:line="235" w:lineRule="auto"/>
              <w:rPr>
                <w:sz w:val="22"/>
                <w:szCs w:val="22"/>
              </w:rPr>
            </w:pPr>
          </w:p>
        </w:tc>
        <w:tc>
          <w:tcPr>
            <w:tcW w:w="1676" w:type="dxa"/>
            <w:tcBorders>
              <w:top w:val="single" w:sz="4" w:space="0" w:color="auto"/>
              <w:left w:val="single" w:sz="4" w:space="0" w:color="auto"/>
              <w:bottom w:val="single" w:sz="4" w:space="0" w:color="auto"/>
              <w:right w:val="single" w:sz="4" w:space="0" w:color="auto"/>
            </w:tcBorders>
          </w:tcPr>
          <w:p w:rsidR="004569FF" w:rsidRPr="00E623D7" w:rsidRDefault="004569FF" w:rsidP="00D2481F">
            <w:pPr>
              <w:autoSpaceDE w:val="0"/>
              <w:autoSpaceDN w:val="0"/>
              <w:adjustRightInd w:val="0"/>
              <w:spacing w:line="235" w:lineRule="auto"/>
              <w:jc w:val="center"/>
              <w:rPr>
                <w:sz w:val="22"/>
                <w:szCs w:val="22"/>
              </w:rPr>
            </w:pPr>
            <w:r w:rsidRPr="00E623D7">
              <w:rPr>
                <w:sz w:val="22"/>
                <w:szCs w:val="22"/>
              </w:rPr>
              <w:t>всего,</w:t>
            </w:r>
          </w:p>
          <w:p w:rsidR="004569FF" w:rsidRPr="00E623D7" w:rsidRDefault="004569FF" w:rsidP="00D2481F">
            <w:pPr>
              <w:autoSpaceDE w:val="0"/>
              <w:autoSpaceDN w:val="0"/>
              <w:adjustRightInd w:val="0"/>
              <w:spacing w:line="235" w:lineRule="auto"/>
              <w:jc w:val="center"/>
              <w:rPr>
                <w:sz w:val="22"/>
                <w:szCs w:val="22"/>
              </w:rPr>
            </w:pPr>
            <w:r w:rsidRPr="00E623D7">
              <w:rPr>
                <w:sz w:val="22"/>
                <w:szCs w:val="22"/>
              </w:rPr>
              <w:lastRenderedPageBreak/>
              <w:t>в том числе:</w:t>
            </w:r>
          </w:p>
        </w:tc>
        <w:tc>
          <w:tcPr>
            <w:tcW w:w="710"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35" w:lineRule="auto"/>
            </w:pPr>
          </w:p>
        </w:tc>
        <w:tc>
          <w:tcPr>
            <w:tcW w:w="659"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35" w:lineRule="auto"/>
              <w:jc w:val="center"/>
            </w:pPr>
            <w:r w:rsidRPr="009B1266">
              <w:t>X</w:t>
            </w:r>
          </w:p>
        </w:tc>
        <w:tc>
          <w:tcPr>
            <w:tcW w:w="612"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35" w:lineRule="auto"/>
              <w:jc w:val="center"/>
            </w:pPr>
            <w:r w:rsidRPr="009B1266">
              <w:t>X</w:t>
            </w:r>
          </w:p>
        </w:tc>
        <w:tc>
          <w:tcPr>
            <w:tcW w:w="706"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35" w:lineRule="auto"/>
              <w:jc w:val="center"/>
            </w:pPr>
            <w:r w:rsidRPr="009B1266">
              <w:t>X</w:t>
            </w:r>
          </w:p>
        </w:tc>
        <w:tc>
          <w:tcPr>
            <w:tcW w:w="983"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spacing w:line="235" w:lineRule="auto"/>
              <w:ind w:left="-73" w:right="-81"/>
              <w:jc w:val="center"/>
              <w:rPr>
                <w:bCs/>
                <w:spacing w:val="-8"/>
              </w:rPr>
            </w:pPr>
            <w:r w:rsidRPr="009B1266">
              <w:rPr>
                <w:bCs/>
                <w:spacing w:val="-8"/>
              </w:rPr>
              <w:t>85,4</w:t>
            </w:r>
          </w:p>
        </w:tc>
        <w:tc>
          <w:tcPr>
            <w:tcW w:w="986"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spacing w:line="235" w:lineRule="auto"/>
              <w:ind w:left="-73" w:right="-81"/>
              <w:jc w:val="center"/>
              <w:rPr>
                <w:bCs/>
                <w:spacing w:val="-8"/>
              </w:rPr>
            </w:pPr>
            <w:r w:rsidRPr="009B1266">
              <w:rPr>
                <w:bCs/>
                <w:spacing w:val="-8"/>
              </w:rPr>
              <w:t>974,9</w:t>
            </w:r>
          </w:p>
        </w:tc>
        <w:tc>
          <w:tcPr>
            <w:tcW w:w="987" w:type="dxa"/>
            <w:tcBorders>
              <w:top w:val="single" w:sz="4" w:space="0" w:color="auto"/>
              <w:left w:val="single" w:sz="4" w:space="0" w:color="auto"/>
              <w:bottom w:val="single" w:sz="4" w:space="0" w:color="auto"/>
              <w:right w:val="single" w:sz="4" w:space="0" w:color="auto"/>
            </w:tcBorders>
          </w:tcPr>
          <w:p w:rsidR="004569FF" w:rsidRPr="009B1266" w:rsidRDefault="00E8339E" w:rsidP="00D2481F">
            <w:pPr>
              <w:spacing w:line="235" w:lineRule="auto"/>
              <w:ind w:left="-73" w:right="-81"/>
              <w:jc w:val="center"/>
              <w:rPr>
                <w:bCs/>
                <w:spacing w:val="-8"/>
              </w:rPr>
            </w:pPr>
            <w:r>
              <w:rPr>
                <w:bCs/>
                <w:spacing w:val="-8"/>
              </w:rPr>
              <w:t>77</w:t>
            </w:r>
            <w:r w:rsidR="004569FF" w:rsidRPr="009B1266">
              <w:rPr>
                <w:bCs/>
                <w:spacing w:val="-8"/>
              </w:rPr>
              <w:t>9,1</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184B63" w:rsidP="00D2481F">
            <w:pPr>
              <w:spacing w:line="235" w:lineRule="auto"/>
              <w:ind w:left="-73" w:right="-81"/>
              <w:jc w:val="center"/>
              <w:rPr>
                <w:bCs/>
                <w:spacing w:val="-8"/>
              </w:rPr>
            </w:pPr>
            <w:r>
              <w:rPr>
                <w:bCs/>
                <w:spacing w:val="-8"/>
              </w:rPr>
              <w:t>317</w:t>
            </w:r>
            <w:r w:rsidR="004569FF" w:rsidRPr="009B1266">
              <w:rPr>
                <w:bCs/>
                <w:spacing w:val="-8"/>
              </w:rPr>
              <w:t>,4</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642B2A" w:rsidP="00D2481F">
            <w:pPr>
              <w:spacing w:line="235" w:lineRule="auto"/>
              <w:ind w:left="-73" w:right="-81"/>
              <w:jc w:val="center"/>
              <w:rPr>
                <w:bCs/>
                <w:spacing w:val="-8"/>
              </w:rPr>
            </w:pPr>
            <w:r>
              <w:rPr>
                <w:bCs/>
                <w:spacing w:val="-8"/>
              </w:rPr>
              <w:t>598,6</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642B2A" w:rsidP="00D2481F">
            <w:pPr>
              <w:spacing w:line="235" w:lineRule="auto"/>
              <w:ind w:left="-73" w:right="-81"/>
              <w:jc w:val="center"/>
              <w:rPr>
                <w:bCs/>
                <w:spacing w:val="-8"/>
              </w:rPr>
            </w:pPr>
            <w:r>
              <w:rPr>
                <w:bCs/>
                <w:spacing w:val="-8"/>
              </w:rPr>
              <w:t>598,6</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642B2A" w:rsidP="00D2481F">
            <w:pPr>
              <w:spacing w:line="235" w:lineRule="auto"/>
              <w:ind w:left="-73" w:right="-81"/>
              <w:jc w:val="center"/>
              <w:rPr>
                <w:bCs/>
                <w:spacing w:val="-8"/>
              </w:rPr>
            </w:pPr>
            <w:r>
              <w:rPr>
                <w:bCs/>
                <w:spacing w:val="-8"/>
              </w:rPr>
              <w:t>598,6</w:t>
            </w:r>
          </w:p>
        </w:tc>
      </w:tr>
      <w:tr w:rsidR="00642B2A" w:rsidRPr="009B1266" w:rsidTr="00184B63">
        <w:trPr>
          <w:trHeight w:val="910"/>
          <w:tblCellSpacing w:w="5" w:type="nil"/>
        </w:trPr>
        <w:tc>
          <w:tcPr>
            <w:tcW w:w="1693" w:type="dxa"/>
            <w:vMerge/>
            <w:tcBorders>
              <w:left w:val="single" w:sz="4" w:space="0" w:color="auto"/>
              <w:right w:val="single" w:sz="4" w:space="0" w:color="auto"/>
            </w:tcBorders>
          </w:tcPr>
          <w:p w:rsidR="00642B2A" w:rsidRPr="00E623D7" w:rsidRDefault="00642B2A" w:rsidP="00D2481F">
            <w:pPr>
              <w:autoSpaceDE w:val="0"/>
              <w:autoSpaceDN w:val="0"/>
              <w:adjustRightInd w:val="0"/>
              <w:spacing w:line="235" w:lineRule="auto"/>
              <w:rPr>
                <w:sz w:val="22"/>
                <w:szCs w:val="22"/>
              </w:rPr>
            </w:pPr>
          </w:p>
        </w:tc>
        <w:tc>
          <w:tcPr>
            <w:tcW w:w="2324" w:type="dxa"/>
            <w:vMerge/>
            <w:tcBorders>
              <w:left w:val="single" w:sz="4" w:space="0" w:color="auto"/>
              <w:right w:val="single" w:sz="4" w:space="0" w:color="auto"/>
            </w:tcBorders>
          </w:tcPr>
          <w:p w:rsidR="00642B2A" w:rsidRPr="00E623D7" w:rsidRDefault="00642B2A" w:rsidP="00D2481F">
            <w:pPr>
              <w:autoSpaceDE w:val="0"/>
              <w:autoSpaceDN w:val="0"/>
              <w:adjustRightInd w:val="0"/>
              <w:spacing w:line="235" w:lineRule="auto"/>
              <w:rPr>
                <w:sz w:val="22"/>
                <w:szCs w:val="22"/>
              </w:rPr>
            </w:pPr>
          </w:p>
        </w:tc>
        <w:tc>
          <w:tcPr>
            <w:tcW w:w="1676" w:type="dxa"/>
            <w:tcBorders>
              <w:top w:val="single" w:sz="4" w:space="0" w:color="auto"/>
              <w:left w:val="single" w:sz="4" w:space="0" w:color="auto"/>
              <w:right w:val="single" w:sz="4" w:space="0" w:color="auto"/>
            </w:tcBorders>
          </w:tcPr>
          <w:p w:rsidR="00642B2A" w:rsidRPr="00E623D7" w:rsidRDefault="00642B2A" w:rsidP="00D2481F">
            <w:pPr>
              <w:autoSpaceDE w:val="0"/>
              <w:autoSpaceDN w:val="0"/>
              <w:adjustRightInd w:val="0"/>
              <w:spacing w:line="235" w:lineRule="auto"/>
              <w:jc w:val="center"/>
              <w:rPr>
                <w:sz w:val="22"/>
                <w:szCs w:val="22"/>
              </w:rPr>
            </w:pPr>
            <w:r>
              <w:rPr>
                <w:sz w:val="22"/>
                <w:szCs w:val="22"/>
              </w:rPr>
              <w:t>Администра</w:t>
            </w:r>
            <w:r w:rsidRPr="00E623D7">
              <w:rPr>
                <w:sz w:val="22"/>
                <w:szCs w:val="22"/>
              </w:rPr>
              <w:t>ци</w:t>
            </w:r>
            <w:r>
              <w:rPr>
                <w:sz w:val="22"/>
                <w:szCs w:val="22"/>
              </w:rPr>
              <w:t>я Милютинс</w:t>
            </w:r>
            <w:r w:rsidRPr="00E623D7">
              <w:rPr>
                <w:sz w:val="22"/>
                <w:szCs w:val="22"/>
              </w:rPr>
              <w:t>кого района</w:t>
            </w:r>
            <w:r>
              <w:rPr>
                <w:sz w:val="22"/>
                <w:szCs w:val="22"/>
              </w:rPr>
              <w:t xml:space="preserve"> (МКУ Милютинского района «УГО и ЧС»)</w:t>
            </w:r>
            <w:r w:rsidRPr="00E623D7">
              <w:rPr>
                <w:sz w:val="22"/>
                <w:szCs w:val="22"/>
              </w:rPr>
              <w:t>, всего</w:t>
            </w:r>
          </w:p>
        </w:tc>
        <w:tc>
          <w:tcPr>
            <w:tcW w:w="710" w:type="dxa"/>
            <w:tcBorders>
              <w:top w:val="single" w:sz="4" w:space="0" w:color="auto"/>
              <w:left w:val="single" w:sz="4" w:space="0" w:color="auto"/>
              <w:right w:val="single" w:sz="4" w:space="0" w:color="auto"/>
            </w:tcBorders>
          </w:tcPr>
          <w:p w:rsidR="00642B2A" w:rsidRPr="009B1266" w:rsidRDefault="00642B2A" w:rsidP="00D2481F">
            <w:pPr>
              <w:autoSpaceDE w:val="0"/>
              <w:autoSpaceDN w:val="0"/>
              <w:adjustRightInd w:val="0"/>
              <w:spacing w:line="235" w:lineRule="auto"/>
            </w:pPr>
            <w:r w:rsidRPr="009B1266">
              <w:t>902</w:t>
            </w:r>
          </w:p>
        </w:tc>
        <w:tc>
          <w:tcPr>
            <w:tcW w:w="659" w:type="dxa"/>
            <w:tcBorders>
              <w:top w:val="single" w:sz="4" w:space="0" w:color="auto"/>
              <w:left w:val="single" w:sz="4" w:space="0" w:color="auto"/>
              <w:right w:val="single" w:sz="4" w:space="0" w:color="auto"/>
            </w:tcBorders>
          </w:tcPr>
          <w:p w:rsidR="00642B2A" w:rsidRPr="009B1266" w:rsidRDefault="00642B2A" w:rsidP="00D2481F">
            <w:pPr>
              <w:autoSpaceDE w:val="0"/>
              <w:autoSpaceDN w:val="0"/>
              <w:adjustRightInd w:val="0"/>
              <w:spacing w:line="235" w:lineRule="auto"/>
              <w:jc w:val="center"/>
            </w:pPr>
            <w:r w:rsidRPr="009B1266">
              <w:t>X</w:t>
            </w:r>
          </w:p>
        </w:tc>
        <w:tc>
          <w:tcPr>
            <w:tcW w:w="612" w:type="dxa"/>
            <w:tcBorders>
              <w:top w:val="single" w:sz="4" w:space="0" w:color="auto"/>
              <w:left w:val="single" w:sz="4" w:space="0" w:color="auto"/>
              <w:right w:val="single" w:sz="4" w:space="0" w:color="auto"/>
            </w:tcBorders>
          </w:tcPr>
          <w:p w:rsidR="00642B2A" w:rsidRPr="009B1266" w:rsidRDefault="00642B2A" w:rsidP="00D2481F">
            <w:pPr>
              <w:autoSpaceDE w:val="0"/>
              <w:autoSpaceDN w:val="0"/>
              <w:adjustRightInd w:val="0"/>
              <w:spacing w:line="235" w:lineRule="auto"/>
              <w:jc w:val="center"/>
            </w:pPr>
            <w:r w:rsidRPr="009B1266">
              <w:t>X</w:t>
            </w:r>
          </w:p>
        </w:tc>
        <w:tc>
          <w:tcPr>
            <w:tcW w:w="706" w:type="dxa"/>
            <w:tcBorders>
              <w:top w:val="single" w:sz="4" w:space="0" w:color="auto"/>
              <w:left w:val="single" w:sz="4" w:space="0" w:color="auto"/>
              <w:right w:val="single" w:sz="4" w:space="0" w:color="auto"/>
            </w:tcBorders>
          </w:tcPr>
          <w:p w:rsidR="00642B2A" w:rsidRPr="009B1266" w:rsidRDefault="00642B2A" w:rsidP="00D2481F">
            <w:pPr>
              <w:autoSpaceDE w:val="0"/>
              <w:autoSpaceDN w:val="0"/>
              <w:adjustRightInd w:val="0"/>
              <w:spacing w:line="235" w:lineRule="auto"/>
              <w:jc w:val="center"/>
            </w:pPr>
            <w:r w:rsidRPr="009B1266">
              <w:t>X</w:t>
            </w:r>
          </w:p>
        </w:tc>
        <w:tc>
          <w:tcPr>
            <w:tcW w:w="983" w:type="dxa"/>
            <w:tcBorders>
              <w:top w:val="single" w:sz="4" w:space="0" w:color="auto"/>
              <w:left w:val="single" w:sz="4" w:space="0" w:color="auto"/>
              <w:right w:val="single" w:sz="4" w:space="0" w:color="auto"/>
            </w:tcBorders>
          </w:tcPr>
          <w:p w:rsidR="00642B2A" w:rsidRPr="009B1266" w:rsidRDefault="00642B2A" w:rsidP="00D2481F">
            <w:pPr>
              <w:spacing w:line="235" w:lineRule="auto"/>
              <w:ind w:left="-73" w:right="-81"/>
              <w:jc w:val="center"/>
              <w:rPr>
                <w:bCs/>
                <w:spacing w:val="-8"/>
              </w:rPr>
            </w:pPr>
            <w:r w:rsidRPr="009B1266">
              <w:rPr>
                <w:bCs/>
                <w:spacing w:val="-8"/>
              </w:rPr>
              <w:t>85,4</w:t>
            </w:r>
          </w:p>
        </w:tc>
        <w:tc>
          <w:tcPr>
            <w:tcW w:w="986" w:type="dxa"/>
            <w:tcBorders>
              <w:top w:val="single" w:sz="4" w:space="0" w:color="auto"/>
              <w:left w:val="single" w:sz="4" w:space="0" w:color="auto"/>
              <w:right w:val="single" w:sz="4" w:space="0" w:color="auto"/>
            </w:tcBorders>
          </w:tcPr>
          <w:p w:rsidR="00642B2A" w:rsidRPr="009B1266" w:rsidRDefault="00642B2A" w:rsidP="00D2481F">
            <w:pPr>
              <w:spacing w:line="235" w:lineRule="auto"/>
              <w:ind w:left="-73" w:right="-81"/>
              <w:jc w:val="center"/>
              <w:rPr>
                <w:bCs/>
                <w:spacing w:val="-8"/>
              </w:rPr>
            </w:pPr>
            <w:r w:rsidRPr="009B1266">
              <w:rPr>
                <w:bCs/>
                <w:spacing w:val="-8"/>
              </w:rPr>
              <w:t>974,9</w:t>
            </w:r>
          </w:p>
        </w:tc>
        <w:tc>
          <w:tcPr>
            <w:tcW w:w="987" w:type="dxa"/>
            <w:tcBorders>
              <w:top w:val="single" w:sz="4" w:space="0" w:color="auto"/>
              <w:left w:val="single" w:sz="4" w:space="0" w:color="auto"/>
              <w:right w:val="single" w:sz="4" w:space="0" w:color="auto"/>
            </w:tcBorders>
          </w:tcPr>
          <w:p w:rsidR="00642B2A" w:rsidRPr="009B1266" w:rsidRDefault="00642B2A" w:rsidP="00D2481F">
            <w:pPr>
              <w:spacing w:line="235" w:lineRule="auto"/>
              <w:ind w:left="-73" w:right="-81"/>
              <w:jc w:val="center"/>
              <w:rPr>
                <w:bCs/>
                <w:spacing w:val="-8"/>
              </w:rPr>
            </w:pPr>
            <w:r>
              <w:rPr>
                <w:bCs/>
                <w:spacing w:val="-8"/>
              </w:rPr>
              <w:t>77</w:t>
            </w:r>
            <w:r w:rsidRPr="009B1266">
              <w:rPr>
                <w:bCs/>
                <w:spacing w:val="-8"/>
              </w:rPr>
              <w:t>9,1</w:t>
            </w:r>
          </w:p>
        </w:tc>
        <w:tc>
          <w:tcPr>
            <w:tcW w:w="991" w:type="dxa"/>
            <w:tcBorders>
              <w:top w:val="single" w:sz="4" w:space="0" w:color="auto"/>
              <w:left w:val="single" w:sz="4" w:space="0" w:color="auto"/>
              <w:right w:val="single" w:sz="4" w:space="0" w:color="auto"/>
            </w:tcBorders>
            <w:shd w:val="clear" w:color="auto" w:fill="auto"/>
          </w:tcPr>
          <w:p w:rsidR="00642B2A" w:rsidRPr="009B1266" w:rsidRDefault="00642B2A" w:rsidP="00D2481F">
            <w:pPr>
              <w:spacing w:line="235" w:lineRule="auto"/>
              <w:ind w:left="-73" w:right="-81"/>
              <w:jc w:val="center"/>
              <w:rPr>
                <w:bCs/>
                <w:spacing w:val="-8"/>
              </w:rPr>
            </w:pPr>
            <w:r>
              <w:rPr>
                <w:bCs/>
                <w:spacing w:val="-8"/>
              </w:rPr>
              <w:t>317</w:t>
            </w:r>
            <w:r w:rsidRPr="009B1266">
              <w:rPr>
                <w:bCs/>
                <w:spacing w:val="-8"/>
              </w:rPr>
              <w:t>,4</w:t>
            </w:r>
          </w:p>
        </w:tc>
        <w:tc>
          <w:tcPr>
            <w:tcW w:w="987" w:type="dxa"/>
            <w:gridSpan w:val="2"/>
            <w:tcBorders>
              <w:top w:val="single" w:sz="4" w:space="0" w:color="auto"/>
              <w:left w:val="single" w:sz="4" w:space="0" w:color="auto"/>
              <w:right w:val="single" w:sz="4" w:space="0" w:color="auto"/>
            </w:tcBorders>
            <w:shd w:val="clear" w:color="auto" w:fill="auto"/>
          </w:tcPr>
          <w:p w:rsidR="00642B2A" w:rsidRPr="009B1266" w:rsidRDefault="00642B2A" w:rsidP="00D77E8D">
            <w:pPr>
              <w:spacing w:line="235" w:lineRule="auto"/>
              <w:ind w:left="-73" w:right="-81"/>
              <w:jc w:val="center"/>
              <w:rPr>
                <w:bCs/>
                <w:spacing w:val="-8"/>
              </w:rPr>
            </w:pPr>
            <w:r>
              <w:rPr>
                <w:bCs/>
                <w:spacing w:val="-8"/>
              </w:rPr>
              <w:t>598,6</w:t>
            </w:r>
          </w:p>
        </w:tc>
        <w:tc>
          <w:tcPr>
            <w:tcW w:w="990" w:type="dxa"/>
            <w:tcBorders>
              <w:top w:val="single" w:sz="4" w:space="0" w:color="auto"/>
              <w:left w:val="single" w:sz="4" w:space="0" w:color="auto"/>
              <w:right w:val="single" w:sz="4" w:space="0" w:color="auto"/>
            </w:tcBorders>
            <w:shd w:val="clear" w:color="auto" w:fill="auto"/>
          </w:tcPr>
          <w:p w:rsidR="00642B2A" w:rsidRPr="009B1266" w:rsidRDefault="00642B2A" w:rsidP="00D77E8D">
            <w:pPr>
              <w:spacing w:line="235" w:lineRule="auto"/>
              <w:ind w:left="-73" w:right="-81"/>
              <w:jc w:val="center"/>
              <w:rPr>
                <w:bCs/>
                <w:spacing w:val="-8"/>
              </w:rPr>
            </w:pPr>
            <w:r>
              <w:rPr>
                <w:bCs/>
                <w:spacing w:val="-8"/>
              </w:rPr>
              <w:t>598,6</w:t>
            </w:r>
          </w:p>
        </w:tc>
        <w:tc>
          <w:tcPr>
            <w:tcW w:w="982" w:type="dxa"/>
            <w:tcBorders>
              <w:top w:val="single" w:sz="4" w:space="0" w:color="auto"/>
              <w:left w:val="single" w:sz="4" w:space="0" w:color="auto"/>
              <w:right w:val="single" w:sz="4" w:space="0" w:color="auto"/>
            </w:tcBorders>
            <w:shd w:val="clear" w:color="auto" w:fill="auto"/>
          </w:tcPr>
          <w:p w:rsidR="00642B2A" w:rsidRPr="009B1266" w:rsidRDefault="00642B2A" w:rsidP="00D77E8D">
            <w:pPr>
              <w:spacing w:line="235" w:lineRule="auto"/>
              <w:ind w:left="-73" w:right="-81"/>
              <w:jc w:val="center"/>
              <w:rPr>
                <w:bCs/>
                <w:spacing w:val="-8"/>
              </w:rPr>
            </w:pPr>
            <w:r>
              <w:rPr>
                <w:bCs/>
                <w:spacing w:val="-8"/>
              </w:rPr>
              <w:t>598,6</w:t>
            </w:r>
          </w:p>
        </w:tc>
      </w:tr>
      <w:tr w:rsidR="00184B63" w:rsidRPr="009B1266" w:rsidTr="00184B63">
        <w:trPr>
          <w:trHeight w:val="841"/>
          <w:tblCellSpacing w:w="5" w:type="nil"/>
        </w:trPr>
        <w:tc>
          <w:tcPr>
            <w:tcW w:w="1693" w:type="dxa"/>
            <w:tcBorders>
              <w:top w:val="single" w:sz="4" w:space="0" w:color="auto"/>
              <w:left w:val="single" w:sz="4" w:space="0" w:color="auto"/>
              <w:bottom w:val="single" w:sz="4" w:space="0" w:color="auto"/>
              <w:right w:val="single" w:sz="4" w:space="0" w:color="auto"/>
            </w:tcBorders>
          </w:tcPr>
          <w:p w:rsidR="004569FF" w:rsidRPr="00E623D7" w:rsidRDefault="00184B63" w:rsidP="00D2481F">
            <w:pPr>
              <w:autoSpaceDE w:val="0"/>
              <w:autoSpaceDN w:val="0"/>
              <w:adjustRightInd w:val="0"/>
              <w:spacing w:line="235" w:lineRule="auto"/>
              <w:rPr>
                <w:sz w:val="22"/>
                <w:szCs w:val="22"/>
              </w:rPr>
            </w:pPr>
            <w:r>
              <w:rPr>
                <w:sz w:val="22"/>
                <w:szCs w:val="22"/>
              </w:rPr>
              <w:t>Основное мероприя</w:t>
            </w:r>
            <w:r w:rsidR="004569FF" w:rsidRPr="00E623D7">
              <w:rPr>
                <w:sz w:val="22"/>
                <w:szCs w:val="22"/>
              </w:rPr>
              <w:t>тие 2.1.</w:t>
            </w:r>
          </w:p>
        </w:tc>
        <w:tc>
          <w:tcPr>
            <w:tcW w:w="2324" w:type="dxa"/>
            <w:tcBorders>
              <w:top w:val="single" w:sz="4" w:space="0" w:color="auto"/>
              <w:left w:val="single" w:sz="4" w:space="0" w:color="auto"/>
              <w:bottom w:val="single" w:sz="4" w:space="0" w:color="auto"/>
              <w:right w:val="single" w:sz="4" w:space="0" w:color="auto"/>
            </w:tcBorders>
          </w:tcPr>
          <w:p w:rsidR="004569FF" w:rsidRPr="00E623D7" w:rsidRDefault="004569FF" w:rsidP="00D2481F">
            <w:pPr>
              <w:rPr>
                <w:sz w:val="22"/>
                <w:szCs w:val="22"/>
              </w:rPr>
            </w:pPr>
            <w:r w:rsidRPr="00E623D7">
              <w:rPr>
                <w:sz w:val="22"/>
                <w:szCs w:val="22"/>
              </w:rPr>
              <w:t xml:space="preserve">Мероприятия на содержание аварийно-спасательного формирования на </w:t>
            </w:r>
          </w:p>
          <w:p w:rsidR="004569FF" w:rsidRDefault="004569FF" w:rsidP="00D2481F">
            <w:pPr>
              <w:rPr>
                <w:sz w:val="22"/>
                <w:szCs w:val="22"/>
              </w:rPr>
            </w:pPr>
            <w:r w:rsidRPr="00E623D7">
              <w:rPr>
                <w:sz w:val="22"/>
                <w:szCs w:val="22"/>
              </w:rPr>
              <w:t>территории сельских поселений Милютинского  района</w:t>
            </w:r>
          </w:p>
          <w:p w:rsidR="001C7DCE" w:rsidRPr="00E623D7" w:rsidRDefault="001C7DCE" w:rsidP="00D2481F">
            <w:pPr>
              <w:rPr>
                <w:sz w:val="22"/>
                <w:szCs w:val="22"/>
              </w:rPr>
            </w:pPr>
          </w:p>
        </w:tc>
        <w:tc>
          <w:tcPr>
            <w:tcW w:w="1676" w:type="dxa"/>
            <w:tcBorders>
              <w:top w:val="single" w:sz="4" w:space="0" w:color="auto"/>
              <w:left w:val="single" w:sz="4" w:space="0" w:color="auto"/>
              <w:bottom w:val="single" w:sz="4" w:space="0" w:color="auto"/>
              <w:right w:val="single" w:sz="4" w:space="0" w:color="auto"/>
            </w:tcBorders>
          </w:tcPr>
          <w:p w:rsidR="004569FF" w:rsidRPr="00E623D7" w:rsidRDefault="001C7DCE" w:rsidP="00D2481F">
            <w:pPr>
              <w:autoSpaceDE w:val="0"/>
              <w:autoSpaceDN w:val="0"/>
              <w:adjustRightInd w:val="0"/>
              <w:spacing w:line="235" w:lineRule="auto"/>
              <w:jc w:val="center"/>
              <w:rPr>
                <w:sz w:val="22"/>
                <w:szCs w:val="22"/>
              </w:rPr>
            </w:pPr>
            <w:r>
              <w:rPr>
                <w:sz w:val="22"/>
                <w:szCs w:val="22"/>
              </w:rPr>
              <w:t>Администрация Милютинс</w:t>
            </w:r>
            <w:r w:rsidR="004569FF" w:rsidRPr="00E623D7">
              <w:rPr>
                <w:sz w:val="22"/>
                <w:szCs w:val="22"/>
              </w:rPr>
              <w:t>кого района</w:t>
            </w:r>
          </w:p>
        </w:tc>
        <w:tc>
          <w:tcPr>
            <w:tcW w:w="710"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35" w:lineRule="auto"/>
            </w:pPr>
            <w:r w:rsidRPr="009B1266">
              <w:t>902</w:t>
            </w:r>
          </w:p>
        </w:tc>
        <w:tc>
          <w:tcPr>
            <w:tcW w:w="659"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35" w:lineRule="auto"/>
              <w:jc w:val="center"/>
            </w:pPr>
            <w:r w:rsidRPr="009B1266">
              <w:t>X</w:t>
            </w:r>
          </w:p>
        </w:tc>
        <w:tc>
          <w:tcPr>
            <w:tcW w:w="612"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35" w:lineRule="auto"/>
              <w:jc w:val="center"/>
            </w:pPr>
            <w:r w:rsidRPr="009B1266">
              <w:t>X</w:t>
            </w:r>
          </w:p>
        </w:tc>
        <w:tc>
          <w:tcPr>
            <w:tcW w:w="706"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35" w:lineRule="auto"/>
              <w:jc w:val="center"/>
            </w:pPr>
            <w:r w:rsidRPr="009B1266">
              <w:t>X</w:t>
            </w:r>
          </w:p>
        </w:tc>
        <w:tc>
          <w:tcPr>
            <w:tcW w:w="983"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spacing w:line="235" w:lineRule="auto"/>
              <w:ind w:left="-73" w:right="-81"/>
              <w:jc w:val="center"/>
              <w:rPr>
                <w:bCs/>
                <w:spacing w:val="-8"/>
              </w:rPr>
            </w:pPr>
            <w:r w:rsidRPr="009B1266">
              <w:rPr>
                <w:bCs/>
                <w:spacing w:val="-8"/>
              </w:rPr>
              <w:t>11,5</w:t>
            </w:r>
          </w:p>
        </w:tc>
        <w:tc>
          <w:tcPr>
            <w:tcW w:w="986" w:type="dxa"/>
            <w:tcBorders>
              <w:top w:val="single" w:sz="4" w:space="0" w:color="auto"/>
              <w:left w:val="single" w:sz="4" w:space="0" w:color="auto"/>
              <w:bottom w:val="single" w:sz="4" w:space="0" w:color="auto"/>
              <w:right w:val="single" w:sz="4" w:space="0" w:color="auto"/>
            </w:tcBorders>
          </w:tcPr>
          <w:p w:rsidR="004569FF" w:rsidRPr="009B1266" w:rsidRDefault="004569FF" w:rsidP="00D2481F">
            <w:r w:rsidRPr="009B1266">
              <w:t xml:space="preserve"> 900,0</w:t>
            </w:r>
          </w:p>
        </w:tc>
        <w:tc>
          <w:tcPr>
            <w:tcW w:w="987" w:type="dxa"/>
            <w:tcBorders>
              <w:top w:val="single" w:sz="4" w:space="0" w:color="auto"/>
              <w:left w:val="single" w:sz="4" w:space="0" w:color="auto"/>
              <w:bottom w:val="single" w:sz="4" w:space="0" w:color="auto"/>
              <w:right w:val="single" w:sz="4" w:space="0" w:color="auto"/>
            </w:tcBorders>
          </w:tcPr>
          <w:p w:rsidR="004569FF" w:rsidRPr="009B1266" w:rsidRDefault="004569FF" w:rsidP="00D2481F">
            <w:r w:rsidRPr="009B1266">
              <w:t>755,5</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187276">
            <w:pPr>
              <w:jc w:val="center"/>
            </w:pPr>
            <w:r w:rsidRPr="009B1266">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187276">
            <w:pPr>
              <w:jc w:val="center"/>
            </w:pPr>
            <w:r w:rsidRPr="009B1266">
              <w:t>0,0</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187276">
            <w:pPr>
              <w:jc w:val="center"/>
            </w:pPr>
            <w:r w:rsidRPr="009B1266">
              <w:t>0,0</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187276">
            <w:pPr>
              <w:jc w:val="center"/>
            </w:pPr>
            <w:r w:rsidRPr="009B1266">
              <w:t>0,0</w:t>
            </w:r>
          </w:p>
        </w:tc>
      </w:tr>
      <w:tr w:rsidR="00184B63" w:rsidRPr="009B1266" w:rsidTr="00184B63">
        <w:trPr>
          <w:trHeight w:val="841"/>
          <w:tblCellSpacing w:w="5" w:type="nil"/>
        </w:trPr>
        <w:tc>
          <w:tcPr>
            <w:tcW w:w="1693" w:type="dxa"/>
            <w:tcBorders>
              <w:top w:val="single" w:sz="4" w:space="0" w:color="auto"/>
              <w:left w:val="single" w:sz="4" w:space="0" w:color="auto"/>
              <w:bottom w:val="single" w:sz="4" w:space="0" w:color="auto"/>
              <w:right w:val="single" w:sz="4" w:space="0" w:color="auto"/>
            </w:tcBorders>
          </w:tcPr>
          <w:p w:rsidR="004569FF" w:rsidRPr="00E623D7" w:rsidRDefault="00184B63" w:rsidP="00D2481F">
            <w:pPr>
              <w:autoSpaceDE w:val="0"/>
              <w:autoSpaceDN w:val="0"/>
              <w:adjustRightInd w:val="0"/>
              <w:spacing w:line="235" w:lineRule="auto"/>
              <w:rPr>
                <w:sz w:val="22"/>
                <w:szCs w:val="22"/>
              </w:rPr>
            </w:pPr>
            <w:r>
              <w:rPr>
                <w:sz w:val="22"/>
                <w:szCs w:val="22"/>
              </w:rPr>
              <w:t>Основное мероприя</w:t>
            </w:r>
            <w:r w:rsidR="004569FF" w:rsidRPr="00E623D7">
              <w:rPr>
                <w:sz w:val="22"/>
                <w:szCs w:val="22"/>
              </w:rPr>
              <w:t>тие 2.2.</w:t>
            </w:r>
          </w:p>
        </w:tc>
        <w:tc>
          <w:tcPr>
            <w:tcW w:w="2324" w:type="dxa"/>
            <w:tcBorders>
              <w:top w:val="single" w:sz="4" w:space="0" w:color="auto"/>
              <w:left w:val="single" w:sz="4" w:space="0" w:color="auto"/>
              <w:bottom w:val="single" w:sz="4" w:space="0" w:color="auto"/>
              <w:right w:val="single" w:sz="4" w:space="0" w:color="auto"/>
            </w:tcBorders>
          </w:tcPr>
          <w:p w:rsidR="004569FF" w:rsidRPr="00E623D7" w:rsidRDefault="004569FF" w:rsidP="00D2481F">
            <w:pPr>
              <w:rPr>
                <w:sz w:val="22"/>
                <w:szCs w:val="22"/>
              </w:rPr>
            </w:pPr>
            <w:r w:rsidRPr="00E623D7">
              <w:rPr>
                <w:sz w:val="22"/>
                <w:szCs w:val="22"/>
              </w:rPr>
              <w:t xml:space="preserve">Обучение должностных лиц по </w:t>
            </w:r>
            <w:proofErr w:type="gramStart"/>
            <w:r w:rsidRPr="00E623D7">
              <w:rPr>
                <w:sz w:val="22"/>
                <w:szCs w:val="22"/>
              </w:rPr>
              <w:t>вопросам  ГО</w:t>
            </w:r>
            <w:proofErr w:type="gramEnd"/>
            <w:r w:rsidRPr="00E623D7">
              <w:rPr>
                <w:sz w:val="22"/>
                <w:szCs w:val="22"/>
              </w:rPr>
              <w:t xml:space="preserve"> и ЧС</w:t>
            </w:r>
          </w:p>
          <w:p w:rsidR="004569FF" w:rsidRPr="00E623D7" w:rsidRDefault="004569FF" w:rsidP="00D2481F">
            <w:pPr>
              <w:rPr>
                <w:sz w:val="22"/>
                <w:szCs w:val="22"/>
              </w:rPr>
            </w:pPr>
          </w:p>
        </w:tc>
        <w:tc>
          <w:tcPr>
            <w:tcW w:w="1676" w:type="dxa"/>
            <w:tcBorders>
              <w:top w:val="single" w:sz="4" w:space="0" w:color="auto"/>
              <w:left w:val="single" w:sz="4" w:space="0" w:color="auto"/>
              <w:bottom w:val="single" w:sz="4" w:space="0" w:color="auto"/>
              <w:right w:val="single" w:sz="4" w:space="0" w:color="auto"/>
            </w:tcBorders>
          </w:tcPr>
          <w:p w:rsidR="004569FF" w:rsidRPr="00E623D7" w:rsidRDefault="00E3091F" w:rsidP="00D2481F">
            <w:pPr>
              <w:autoSpaceDE w:val="0"/>
              <w:autoSpaceDN w:val="0"/>
              <w:adjustRightInd w:val="0"/>
              <w:spacing w:line="235" w:lineRule="auto"/>
              <w:jc w:val="center"/>
              <w:rPr>
                <w:sz w:val="22"/>
                <w:szCs w:val="22"/>
              </w:rPr>
            </w:pPr>
            <w:proofErr w:type="spellStart"/>
            <w:proofErr w:type="gramStart"/>
            <w:r w:rsidRPr="00E623D7">
              <w:rPr>
                <w:sz w:val="22"/>
                <w:szCs w:val="22"/>
              </w:rPr>
              <w:t>Администра-ция</w:t>
            </w:r>
            <w:proofErr w:type="spellEnd"/>
            <w:proofErr w:type="gramEnd"/>
            <w:r w:rsidRPr="00E623D7">
              <w:rPr>
                <w:sz w:val="22"/>
                <w:szCs w:val="22"/>
              </w:rPr>
              <w:t xml:space="preserve"> </w:t>
            </w:r>
            <w:proofErr w:type="spellStart"/>
            <w:r w:rsidRPr="00E623D7">
              <w:rPr>
                <w:sz w:val="22"/>
                <w:szCs w:val="22"/>
              </w:rPr>
              <w:t>Милютинс</w:t>
            </w:r>
            <w:proofErr w:type="spellEnd"/>
            <w:r w:rsidRPr="00E623D7">
              <w:rPr>
                <w:sz w:val="22"/>
                <w:szCs w:val="22"/>
              </w:rPr>
              <w:t>-кого района</w:t>
            </w:r>
            <w:r>
              <w:rPr>
                <w:sz w:val="22"/>
                <w:szCs w:val="22"/>
              </w:rPr>
              <w:t xml:space="preserve"> (</w:t>
            </w:r>
            <w:r w:rsidR="001C7DCE">
              <w:rPr>
                <w:sz w:val="22"/>
                <w:szCs w:val="22"/>
              </w:rPr>
              <w:t>МКУ Милютинского района «УГО и ЧС»</w:t>
            </w:r>
            <w:r>
              <w:rPr>
                <w:sz w:val="22"/>
                <w:szCs w:val="22"/>
              </w:rPr>
              <w:t>)</w:t>
            </w:r>
          </w:p>
        </w:tc>
        <w:tc>
          <w:tcPr>
            <w:tcW w:w="710"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35" w:lineRule="auto"/>
            </w:pPr>
          </w:p>
        </w:tc>
        <w:tc>
          <w:tcPr>
            <w:tcW w:w="659"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jc w:val="center"/>
            </w:pPr>
            <w:r w:rsidRPr="009B1266">
              <w:t>X</w:t>
            </w:r>
          </w:p>
        </w:tc>
        <w:tc>
          <w:tcPr>
            <w:tcW w:w="612"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jc w:val="center"/>
            </w:pPr>
            <w:r w:rsidRPr="009B1266">
              <w:t>X</w:t>
            </w:r>
          </w:p>
        </w:tc>
        <w:tc>
          <w:tcPr>
            <w:tcW w:w="706"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jc w:val="center"/>
            </w:pPr>
            <w:r w:rsidRPr="009B1266">
              <w:t>X</w:t>
            </w:r>
          </w:p>
        </w:tc>
        <w:tc>
          <w:tcPr>
            <w:tcW w:w="983"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spacing w:line="235" w:lineRule="auto"/>
              <w:ind w:left="-73" w:right="-81"/>
              <w:jc w:val="center"/>
              <w:rPr>
                <w:bCs/>
                <w:spacing w:val="-8"/>
              </w:rPr>
            </w:pPr>
            <w:r w:rsidRPr="009B1266">
              <w:rPr>
                <w:bCs/>
                <w:spacing w:val="-8"/>
              </w:rPr>
              <w:t>24,4</w:t>
            </w:r>
          </w:p>
        </w:tc>
        <w:tc>
          <w:tcPr>
            <w:tcW w:w="986"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rPr>
                <w:sz w:val="22"/>
                <w:szCs w:val="22"/>
              </w:rPr>
            </w:pPr>
            <w:r w:rsidRPr="009B1266">
              <w:rPr>
                <w:sz w:val="22"/>
                <w:szCs w:val="22"/>
              </w:rPr>
              <w:t>48,6</w:t>
            </w:r>
          </w:p>
        </w:tc>
        <w:tc>
          <w:tcPr>
            <w:tcW w:w="987"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rPr>
                <w:sz w:val="22"/>
                <w:szCs w:val="22"/>
              </w:rPr>
            </w:pPr>
            <w:r w:rsidRPr="009B1266">
              <w:rPr>
                <w:sz w:val="22"/>
                <w:szCs w:val="22"/>
              </w:rPr>
              <w:t xml:space="preserve">    18,6</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4569FF" w:rsidRPr="00187276" w:rsidRDefault="004569FF" w:rsidP="00187276">
            <w:pPr>
              <w:jc w:val="center"/>
            </w:pPr>
            <w:r w:rsidRPr="00187276">
              <w:t>23,4</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rsidR="004569FF" w:rsidRPr="00187276" w:rsidRDefault="00642B2A" w:rsidP="00187276">
            <w:pPr>
              <w:jc w:val="center"/>
            </w:pPr>
            <w:r>
              <w:t>36,9</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4569FF" w:rsidRPr="00187276" w:rsidRDefault="00642B2A" w:rsidP="00187276">
            <w:pPr>
              <w:jc w:val="center"/>
            </w:pPr>
            <w:r>
              <w:t>36,9</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4569FF" w:rsidRPr="00187276" w:rsidRDefault="00642B2A" w:rsidP="00187276">
            <w:pPr>
              <w:jc w:val="center"/>
            </w:pPr>
            <w:r>
              <w:t>36,9</w:t>
            </w:r>
          </w:p>
        </w:tc>
      </w:tr>
      <w:tr w:rsidR="00184B63" w:rsidRPr="009B1266" w:rsidTr="00184B63">
        <w:trPr>
          <w:trHeight w:val="468"/>
          <w:tblCellSpacing w:w="5" w:type="nil"/>
        </w:trPr>
        <w:tc>
          <w:tcPr>
            <w:tcW w:w="1693" w:type="dxa"/>
            <w:tcBorders>
              <w:top w:val="single" w:sz="4" w:space="0" w:color="auto"/>
              <w:left w:val="single" w:sz="4" w:space="0" w:color="auto"/>
              <w:bottom w:val="single" w:sz="4" w:space="0" w:color="auto"/>
              <w:right w:val="single" w:sz="4" w:space="0" w:color="auto"/>
            </w:tcBorders>
          </w:tcPr>
          <w:p w:rsidR="004569FF" w:rsidRPr="00E623D7" w:rsidRDefault="004569FF" w:rsidP="00D2481F">
            <w:pPr>
              <w:autoSpaceDE w:val="0"/>
              <w:autoSpaceDN w:val="0"/>
              <w:adjustRightInd w:val="0"/>
              <w:rPr>
                <w:sz w:val="22"/>
                <w:szCs w:val="22"/>
              </w:rPr>
            </w:pPr>
            <w:r w:rsidRPr="00E623D7">
              <w:rPr>
                <w:sz w:val="22"/>
                <w:szCs w:val="22"/>
              </w:rPr>
              <w:t>Основное мероприятие 2.3.</w:t>
            </w:r>
          </w:p>
        </w:tc>
        <w:tc>
          <w:tcPr>
            <w:tcW w:w="2324" w:type="dxa"/>
            <w:tcBorders>
              <w:top w:val="single" w:sz="4" w:space="0" w:color="auto"/>
              <w:left w:val="single" w:sz="4" w:space="0" w:color="auto"/>
              <w:bottom w:val="single" w:sz="4" w:space="0" w:color="auto"/>
              <w:right w:val="single" w:sz="4" w:space="0" w:color="auto"/>
            </w:tcBorders>
          </w:tcPr>
          <w:p w:rsidR="004569FF" w:rsidRPr="00E623D7" w:rsidRDefault="004569FF" w:rsidP="00D2481F">
            <w:pPr>
              <w:autoSpaceDE w:val="0"/>
              <w:autoSpaceDN w:val="0"/>
              <w:adjustRightInd w:val="0"/>
              <w:rPr>
                <w:sz w:val="22"/>
                <w:szCs w:val="22"/>
              </w:rPr>
            </w:pPr>
            <w:r w:rsidRPr="00E623D7">
              <w:rPr>
                <w:sz w:val="22"/>
                <w:szCs w:val="22"/>
              </w:rPr>
              <w:t>Создание финансового резерва</w:t>
            </w:r>
          </w:p>
        </w:tc>
        <w:tc>
          <w:tcPr>
            <w:tcW w:w="1676" w:type="dxa"/>
            <w:tcBorders>
              <w:top w:val="single" w:sz="4" w:space="0" w:color="auto"/>
              <w:left w:val="single" w:sz="4" w:space="0" w:color="auto"/>
              <w:bottom w:val="single" w:sz="4" w:space="0" w:color="auto"/>
              <w:right w:val="single" w:sz="4" w:space="0" w:color="auto"/>
            </w:tcBorders>
          </w:tcPr>
          <w:p w:rsidR="004569FF" w:rsidRPr="00E623D7" w:rsidRDefault="001C7DCE" w:rsidP="00D2481F">
            <w:pPr>
              <w:autoSpaceDE w:val="0"/>
              <w:autoSpaceDN w:val="0"/>
              <w:adjustRightInd w:val="0"/>
              <w:rPr>
                <w:sz w:val="22"/>
                <w:szCs w:val="22"/>
              </w:rPr>
            </w:pPr>
            <w:r>
              <w:rPr>
                <w:sz w:val="22"/>
                <w:szCs w:val="22"/>
              </w:rPr>
              <w:t>Администрация Милютинс</w:t>
            </w:r>
            <w:r w:rsidRPr="00E623D7">
              <w:rPr>
                <w:sz w:val="22"/>
                <w:szCs w:val="22"/>
              </w:rPr>
              <w:t>кого района</w:t>
            </w:r>
          </w:p>
        </w:tc>
        <w:tc>
          <w:tcPr>
            <w:tcW w:w="710"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pPr>
            <w:r w:rsidRPr="009B1266">
              <w:t>902</w:t>
            </w:r>
          </w:p>
        </w:tc>
        <w:tc>
          <w:tcPr>
            <w:tcW w:w="659"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jc w:val="center"/>
            </w:pPr>
            <w:r w:rsidRPr="009B1266">
              <w:t>X</w:t>
            </w:r>
          </w:p>
        </w:tc>
        <w:tc>
          <w:tcPr>
            <w:tcW w:w="612"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jc w:val="center"/>
            </w:pPr>
            <w:r w:rsidRPr="009B1266">
              <w:t>X</w:t>
            </w:r>
          </w:p>
        </w:tc>
        <w:tc>
          <w:tcPr>
            <w:tcW w:w="706"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jc w:val="center"/>
            </w:pPr>
            <w:r w:rsidRPr="009B1266">
              <w:t>X</w:t>
            </w:r>
          </w:p>
        </w:tc>
        <w:tc>
          <w:tcPr>
            <w:tcW w:w="983"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ind w:left="-73" w:right="-81"/>
              <w:jc w:val="center"/>
              <w:rPr>
                <w:bCs/>
                <w:sz w:val="22"/>
                <w:szCs w:val="22"/>
              </w:rPr>
            </w:pPr>
            <w:r w:rsidRPr="009B1266">
              <w:rPr>
                <w:bCs/>
                <w:sz w:val="22"/>
                <w:szCs w:val="22"/>
              </w:rPr>
              <w:t>49,4</w:t>
            </w:r>
          </w:p>
        </w:tc>
        <w:tc>
          <w:tcPr>
            <w:tcW w:w="986"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ind w:left="-73" w:right="-81"/>
              <w:jc w:val="center"/>
              <w:rPr>
                <w:bCs/>
              </w:rPr>
            </w:pPr>
            <w:r w:rsidRPr="009B1266">
              <w:rPr>
                <w:bCs/>
              </w:rPr>
              <w:t>12,3</w:t>
            </w:r>
          </w:p>
        </w:tc>
        <w:tc>
          <w:tcPr>
            <w:tcW w:w="987" w:type="dxa"/>
            <w:tcBorders>
              <w:top w:val="single" w:sz="4" w:space="0" w:color="auto"/>
              <w:left w:val="single" w:sz="4" w:space="0" w:color="auto"/>
              <w:bottom w:val="single" w:sz="4" w:space="0" w:color="auto"/>
              <w:right w:val="single" w:sz="4" w:space="0" w:color="auto"/>
            </w:tcBorders>
          </w:tcPr>
          <w:p w:rsidR="004569FF" w:rsidRPr="009B1266" w:rsidRDefault="00E8339E" w:rsidP="00D2481F">
            <w:pPr>
              <w:ind w:left="-73" w:right="-81"/>
              <w:jc w:val="center"/>
              <w:rPr>
                <w:bCs/>
              </w:rPr>
            </w:pPr>
            <w:r>
              <w:rPr>
                <w:bCs/>
              </w:rPr>
              <w:t>0</w:t>
            </w:r>
            <w:r w:rsidR="004569FF" w:rsidRPr="009B1266">
              <w:rPr>
                <w:bCs/>
              </w:rPr>
              <w:t>0,0</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D2481F">
            <w:pPr>
              <w:ind w:left="-73" w:right="-81"/>
              <w:jc w:val="center"/>
              <w:rPr>
                <w:bCs/>
              </w:rPr>
            </w:pPr>
            <w:r w:rsidRPr="009B1266">
              <w:rPr>
                <w:bCs/>
              </w:rPr>
              <w:t>100,0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D2481F">
            <w:pPr>
              <w:ind w:left="-73" w:right="-81"/>
              <w:jc w:val="center"/>
              <w:rPr>
                <w:bCs/>
              </w:rPr>
            </w:pPr>
            <w:r w:rsidRPr="009B1266">
              <w:rPr>
                <w:bCs/>
              </w:rPr>
              <w:t>100,0</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D2481F">
            <w:pPr>
              <w:ind w:left="-73" w:right="-81"/>
              <w:jc w:val="center"/>
              <w:rPr>
                <w:bCs/>
              </w:rPr>
            </w:pPr>
            <w:r w:rsidRPr="009B1266">
              <w:rPr>
                <w:bCs/>
              </w:rPr>
              <w:t>100,0</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D2481F">
            <w:pPr>
              <w:ind w:left="-73" w:right="-81"/>
              <w:jc w:val="center"/>
              <w:rPr>
                <w:bCs/>
              </w:rPr>
            </w:pPr>
            <w:r w:rsidRPr="009B1266">
              <w:rPr>
                <w:bCs/>
              </w:rPr>
              <w:t>100,0</w:t>
            </w:r>
          </w:p>
        </w:tc>
      </w:tr>
      <w:tr w:rsidR="00184B63" w:rsidRPr="009B1266" w:rsidTr="00184B63">
        <w:trPr>
          <w:trHeight w:val="468"/>
          <w:tblCellSpacing w:w="5" w:type="nil"/>
        </w:trPr>
        <w:tc>
          <w:tcPr>
            <w:tcW w:w="1693" w:type="dxa"/>
            <w:tcBorders>
              <w:top w:val="single" w:sz="4" w:space="0" w:color="auto"/>
              <w:left w:val="single" w:sz="4" w:space="0" w:color="auto"/>
              <w:bottom w:val="single" w:sz="4" w:space="0" w:color="auto"/>
              <w:right w:val="single" w:sz="4" w:space="0" w:color="auto"/>
            </w:tcBorders>
          </w:tcPr>
          <w:p w:rsidR="004569FF" w:rsidRPr="00E623D7" w:rsidRDefault="004569FF" w:rsidP="00D2481F">
            <w:pPr>
              <w:widowControl w:val="0"/>
              <w:autoSpaceDE w:val="0"/>
              <w:autoSpaceDN w:val="0"/>
              <w:adjustRightInd w:val="0"/>
              <w:ind w:firstLine="67"/>
              <w:jc w:val="both"/>
              <w:rPr>
                <w:bCs/>
                <w:sz w:val="22"/>
                <w:szCs w:val="22"/>
              </w:rPr>
            </w:pPr>
            <w:r w:rsidRPr="00E623D7">
              <w:rPr>
                <w:bCs/>
                <w:sz w:val="22"/>
                <w:szCs w:val="22"/>
              </w:rPr>
              <w:t>Основное мероприятие 2.4.</w:t>
            </w:r>
          </w:p>
        </w:tc>
        <w:tc>
          <w:tcPr>
            <w:tcW w:w="2324" w:type="dxa"/>
            <w:tcBorders>
              <w:left w:val="single" w:sz="4" w:space="0" w:color="auto"/>
              <w:bottom w:val="single" w:sz="4" w:space="0" w:color="auto"/>
              <w:right w:val="single" w:sz="4" w:space="0" w:color="auto"/>
            </w:tcBorders>
          </w:tcPr>
          <w:p w:rsidR="004569FF" w:rsidRPr="00E623D7" w:rsidRDefault="004569FF" w:rsidP="00D2481F">
            <w:pPr>
              <w:widowControl w:val="0"/>
              <w:autoSpaceDE w:val="0"/>
              <w:autoSpaceDN w:val="0"/>
              <w:adjustRightInd w:val="0"/>
              <w:rPr>
                <w:bCs/>
                <w:sz w:val="22"/>
                <w:szCs w:val="22"/>
              </w:rPr>
            </w:pPr>
            <w:r w:rsidRPr="00E623D7">
              <w:rPr>
                <w:bCs/>
                <w:sz w:val="22"/>
                <w:szCs w:val="22"/>
              </w:rPr>
              <w:t>Информирование населения по средствам СМС рассылки</w:t>
            </w:r>
          </w:p>
        </w:tc>
        <w:tc>
          <w:tcPr>
            <w:tcW w:w="1676" w:type="dxa"/>
            <w:tcBorders>
              <w:top w:val="single" w:sz="4" w:space="0" w:color="auto"/>
              <w:left w:val="single" w:sz="4" w:space="0" w:color="auto"/>
              <w:bottom w:val="single" w:sz="4" w:space="0" w:color="auto"/>
              <w:right w:val="single" w:sz="4" w:space="0" w:color="auto"/>
            </w:tcBorders>
          </w:tcPr>
          <w:p w:rsidR="004569FF" w:rsidRPr="00E623D7" w:rsidRDefault="00E3091F" w:rsidP="00E3091F">
            <w:pPr>
              <w:autoSpaceDE w:val="0"/>
              <w:autoSpaceDN w:val="0"/>
              <w:adjustRightInd w:val="0"/>
              <w:rPr>
                <w:sz w:val="22"/>
                <w:szCs w:val="22"/>
              </w:rPr>
            </w:pPr>
            <w:r>
              <w:rPr>
                <w:sz w:val="22"/>
                <w:szCs w:val="22"/>
              </w:rPr>
              <w:t>Администра</w:t>
            </w:r>
            <w:r w:rsidRPr="00E623D7">
              <w:rPr>
                <w:sz w:val="22"/>
                <w:szCs w:val="22"/>
              </w:rPr>
              <w:t>ци</w:t>
            </w:r>
            <w:r>
              <w:rPr>
                <w:sz w:val="22"/>
                <w:szCs w:val="22"/>
              </w:rPr>
              <w:t>я Милютинс</w:t>
            </w:r>
            <w:r w:rsidRPr="00E623D7">
              <w:rPr>
                <w:sz w:val="22"/>
                <w:szCs w:val="22"/>
              </w:rPr>
              <w:t>кого района</w:t>
            </w:r>
            <w:r>
              <w:rPr>
                <w:sz w:val="22"/>
                <w:szCs w:val="22"/>
              </w:rPr>
              <w:t xml:space="preserve"> (</w:t>
            </w:r>
            <w:r w:rsidR="001C7DCE">
              <w:rPr>
                <w:sz w:val="22"/>
                <w:szCs w:val="22"/>
              </w:rPr>
              <w:t>МКУ Милютинского района «УГО и ЧС»</w:t>
            </w:r>
            <w:r>
              <w:rPr>
                <w:sz w:val="22"/>
                <w:szCs w:val="22"/>
              </w:rPr>
              <w:t>)</w:t>
            </w:r>
          </w:p>
        </w:tc>
        <w:tc>
          <w:tcPr>
            <w:tcW w:w="710"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pPr>
            <w:r w:rsidRPr="009B1266">
              <w:t>902</w:t>
            </w:r>
          </w:p>
        </w:tc>
        <w:tc>
          <w:tcPr>
            <w:tcW w:w="659"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jc w:val="center"/>
            </w:pPr>
            <w:r w:rsidRPr="009B1266">
              <w:t>X</w:t>
            </w:r>
          </w:p>
        </w:tc>
        <w:tc>
          <w:tcPr>
            <w:tcW w:w="612"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jc w:val="center"/>
            </w:pPr>
            <w:r w:rsidRPr="009B1266">
              <w:t>X</w:t>
            </w:r>
          </w:p>
        </w:tc>
        <w:tc>
          <w:tcPr>
            <w:tcW w:w="706"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jc w:val="center"/>
            </w:pPr>
            <w:r w:rsidRPr="009B1266">
              <w:t>X</w:t>
            </w:r>
          </w:p>
        </w:tc>
        <w:tc>
          <w:tcPr>
            <w:tcW w:w="983"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jc w:val="center"/>
              <w:rPr>
                <w:bCs/>
                <w:sz w:val="22"/>
                <w:szCs w:val="22"/>
              </w:rPr>
            </w:pPr>
            <w:r w:rsidRPr="009B1266">
              <w:rPr>
                <w:bCs/>
                <w:sz w:val="22"/>
                <w:szCs w:val="22"/>
              </w:rPr>
              <w:t>0,1</w:t>
            </w:r>
          </w:p>
        </w:tc>
        <w:tc>
          <w:tcPr>
            <w:tcW w:w="986"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jc w:val="center"/>
              <w:rPr>
                <w:bCs/>
              </w:rPr>
            </w:pPr>
            <w:r w:rsidRPr="009B1266">
              <w:rPr>
                <w:bCs/>
              </w:rPr>
              <w:t>0,4</w:t>
            </w:r>
          </w:p>
        </w:tc>
        <w:tc>
          <w:tcPr>
            <w:tcW w:w="987"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jc w:val="center"/>
              <w:rPr>
                <w:bCs/>
              </w:rPr>
            </w:pPr>
            <w:r w:rsidRPr="009B1266">
              <w:rPr>
                <w:bCs/>
              </w:rPr>
              <w:t>5,0</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D2481F">
            <w:pPr>
              <w:jc w:val="center"/>
              <w:rPr>
                <w:bCs/>
              </w:rPr>
            </w:pPr>
            <w:r w:rsidRPr="009B1266">
              <w:rPr>
                <w:bCs/>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D2481F">
            <w:pPr>
              <w:jc w:val="center"/>
              <w:rPr>
                <w:bCs/>
              </w:rPr>
            </w:pPr>
            <w:r w:rsidRPr="009B1266">
              <w:rPr>
                <w:bCs/>
              </w:rPr>
              <w:t>0,0</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D2481F">
            <w:pPr>
              <w:jc w:val="center"/>
              <w:rPr>
                <w:bCs/>
              </w:rPr>
            </w:pPr>
            <w:r w:rsidRPr="009B1266">
              <w:rPr>
                <w:bCs/>
              </w:rPr>
              <w:t>0,0</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D2481F">
            <w:pPr>
              <w:jc w:val="center"/>
              <w:rPr>
                <w:bCs/>
              </w:rPr>
            </w:pPr>
            <w:r w:rsidRPr="009B1266">
              <w:rPr>
                <w:bCs/>
              </w:rPr>
              <w:t>0,0</w:t>
            </w:r>
          </w:p>
        </w:tc>
      </w:tr>
      <w:tr w:rsidR="00184B63" w:rsidRPr="009B1266" w:rsidTr="00184B63">
        <w:trPr>
          <w:trHeight w:val="468"/>
          <w:tblCellSpacing w:w="5" w:type="nil"/>
        </w:trPr>
        <w:tc>
          <w:tcPr>
            <w:tcW w:w="1693" w:type="dxa"/>
            <w:tcBorders>
              <w:top w:val="single" w:sz="4" w:space="0" w:color="auto"/>
              <w:left w:val="single" w:sz="4" w:space="0" w:color="auto"/>
              <w:bottom w:val="single" w:sz="4" w:space="0" w:color="auto"/>
              <w:right w:val="single" w:sz="4" w:space="0" w:color="auto"/>
            </w:tcBorders>
          </w:tcPr>
          <w:p w:rsidR="004569FF" w:rsidRPr="00E623D7" w:rsidRDefault="00184B63" w:rsidP="00D2481F">
            <w:pPr>
              <w:widowControl w:val="0"/>
              <w:autoSpaceDE w:val="0"/>
              <w:autoSpaceDN w:val="0"/>
              <w:adjustRightInd w:val="0"/>
              <w:jc w:val="both"/>
              <w:rPr>
                <w:bCs/>
                <w:sz w:val="22"/>
                <w:szCs w:val="22"/>
              </w:rPr>
            </w:pPr>
            <w:r>
              <w:rPr>
                <w:bCs/>
                <w:sz w:val="22"/>
                <w:szCs w:val="22"/>
              </w:rPr>
              <w:t>Основное мероприя</w:t>
            </w:r>
            <w:r w:rsidR="004569FF" w:rsidRPr="00E623D7">
              <w:rPr>
                <w:bCs/>
                <w:sz w:val="22"/>
                <w:szCs w:val="22"/>
              </w:rPr>
              <w:t>тие 2.5.</w:t>
            </w:r>
          </w:p>
        </w:tc>
        <w:tc>
          <w:tcPr>
            <w:tcW w:w="2324" w:type="dxa"/>
            <w:tcBorders>
              <w:left w:val="single" w:sz="4" w:space="0" w:color="auto"/>
              <w:bottom w:val="single" w:sz="4" w:space="0" w:color="auto"/>
              <w:right w:val="single" w:sz="4" w:space="0" w:color="auto"/>
            </w:tcBorders>
          </w:tcPr>
          <w:p w:rsidR="004569FF" w:rsidRPr="00E623D7" w:rsidRDefault="004569FF" w:rsidP="00D2481F">
            <w:pPr>
              <w:spacing w:line="233" w:lineRule="auto"/>
              <w:rPr>
                <w:sz w:val="22"/>
                <w:szCs w:val="22"/>
              </w:rPr>
            </w:pPr>
            <w:r w:rsidRPr="00E623D7">
              <w:rPr>
                <w:sz w:val="22"/>
                <w:szCs w:val="22"/>
              </w:rPr>
              <w:t>Проведение в общеобразовательных учреждениях мероприятия</w:t>
            </w:r>
          </w:p>
          <w:p w:rsidR="004569FF" w:rsidRPr="00E623D7" w:rsidRDefault="004569FF" w:rsidP="00D2481F">
            <w:pPr>
              <w:rPr>
                <w:sz w:val="22"/>
                <w:szCs w:val="22"/>
              </w:rPr>
            </w:pPr>
            <w:r w:rsidRPr="00E623D7">
              <w:rPr>
                <w:sz w:val="22"/>
                <w:szCs w:val="22"/>
              </w:rPr>
              <w:lastRenderedPageBreak/>
              <w:t>« Безопасное колесо»</w:t>
            </w:r>
          </w:p>
        </w:tc>
        <w:tc>
          <w:tcPr>
            <w:tcW w:w="1676" w:type="dxa"/>
            <w:tcBorders>
              <w:top w:val="single" w:sz="4" w:space="0" w:color="auto"/>
              <w:left w:val="single" w:sz="4" w:space="0" w:color="auto"/>
              <w:bottom w:val="single" w:sz="4" w:space="0" w:color="auto"/>
              <w:right w:val="single" w:sz="4" w:space="0" w:color="auto"/>
            </w:tcBorders>
          </w:tcPr>
          <w:p w:rsidR="004569FF" w:rsidRPr="00E623D7" w:rsidRDefault="004569FF" w:rsidP="00D2481F">
            <w:pPr>
              <w:autoSpaceDE w:val="0"/>
              <w:autoSpaceDN w:val="0"/>
              <w:adjustRightInd w:val="0"/>
              <w:jc w:val="center"/>
              <w:rPr>
                <w:sz w:val="22"/>
                <w:szCs w:val="22"/>
              </w:rPr>
            </w:pPr>
            <w:r w:rsidRPr="00E623D7">
              <w:rPr>
                <w:sz w:val="22"/>
                <w:szCs w:val="22"/>
              </w:rPr>
              <w:lastRenderedPageBreak/>
              <w:t xml:space="preserve">Отдел образования </w:t>
            </w:r>
            <w:proofErr w:type="spellStart"/>
            <w:proofErr w:type="gramStart"/>
            <w:r w:rsidRPr="00E623D7">
              <w:rPr>
                <w:sz w:val="22"/>
                <w:szCs w:val="22"/>
              </w:rPr>
              <w:t>Администра-</w:t>
            </w:r>
            <w:r w:rsidRPr="00E623D7">
              <w:rPr>
                <w:sz w:val="22"/>
                <w:szCs w:val="22"/>
              </w:rPr>
              <w:lastRenderedPageBreak/>
              <w:t>ции</w:t>
            </w:r>
            <w:proofErr w:type="spellEnd"/>
            <w:proofErr w:type="gramEnd"/>
            <w:r w:rsidRPr="00E623D7">
              <w:rPr>
                <w:sz w:val="22"/>
                <w:szCs w:val="22"/>
              </w:rPr>
              <w:t xml:space="preserve"> </w:t>
            </w:r>
            <w:proofErr w:type="spellStart"/>
            <w:r w:rsidRPr="00E623D7">
              <w:rPr>
                <w:sz w:val="22"/>
                <w:szCs w:val="22"/>
              </w:rPr>
              <w:t>Милютинс</w:t>
            </w:r>
            <w:proofErr w:type="spellEnd"/>
            <w:r w:rsidRPr="00E623D7">
              <w:rPr>
                <w:sz w:val="22"/>
                <w:szCs w:val="22"/>
              </w:rPr>
              <w:t>-кого района</w:t>
            </w:r>
          </w:p>
        </w:tc>
        <w:tc>
          <w:tcPr>
            <w:tcW w:w="710"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pPr>
            <w:r w:rsidRPr="009B1266">
              <w:lastRenderedPageBreak/>
              <w:t>907</w:t>
            </w:r>
          </w:p>
        </w:tc>
        <w:tc>
          <w:tcPr>
            <w:tcW w:w="659"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jc w:val="center"/>
            </w:pPr>
            <w:r w:rsidRPr="009B1266">
              <w:t>Х</w:t>
            </w:r>
          </w:p>
        </w:tc>
        <w:tc>
          <w:tcPr>
            <w:tcW w:w="612"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jc w:val="center"/>
            </w:pPr>
            <w:r w:rsidRPr="009B1266">
              <w:t>Х</w:t>
            </w:r>
          </w:p>
        </w:tc>
        <w:tc>
          <w:tcPr>
            <w:tcW w:w="706"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jc w:val="center"/>
            </w:pPr>
            <w:r w:rsidRPr="009B1266">
              <w:t>Х</w:t>
            </w:r>
          </w:p>
        </w:tc>
        <w:tc>
          <w:tcPr>
            <w:tcW w:w="983"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ind w:left="-73" w:right="-81"/>
              <w:jc w:val="center"/>
              <w:rPr>
                <w:bCs/>
                <w:sz w:val="22"/>
                <w:szCs w:val="22"/>
              </w:rPr>
            </w:pPr>
            <w:r w:rsidRPr="009B1266">
              <w:rPr>
                <w:bCs/>
                <w:sz w:val="22"/>
                <w:szCs w:val="22"/>
              </w:rPr>
              <w:t>-</w:t>
            </w:r>
          </w:p>
        </w:tc>
        <w:tc>
          <w:tcPr>
            <w:tcW w:w="986"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ind w:left="-73" w:right="-81"/>
              <w:jc w:val="center"/>
              <w:rPr>
                <w:bCs/>
                <w:szCs w:val="22"/>
              </w:rPr>
            </w:pPr>
            <w:r w:rsidRPr="009B1266">
              <w:rPr>
                <w:bCs/>
                <w:szCs w:val="22"/>
              </w:rPr>
              <w:t>-</w:t>
            </w:r>
          </w:p>
        </w:tc>
        <w:tc>
          <w:tcPr>
            <w:tcW w:w="987"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ind w:left="-73" w:right="-81"/>
              <w:jc w:val="center"/>
              <w:rPr>
                <w:bCs/>
                <w:szCs w:val="22"/>
              </w:rPr>
            </w:pPr>
            <w:r w:rsidRPr="009B1266">
              <w:rPr>
                <w:bCs/>
                <w:szCs w:val="22"/>
              </w:rPr>
              <w:t>-</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D2481F">
            <w:pPr>
              <w:ind w:left="-73" w:right="-81"/>
              <w:jc w:val="center"/>
              <w:rPr>
                <w:bCs/>
                <w:szCs w:val="22"/>
              </w:rPr>
            </w:pPr>
            <w:r w:rsidRPr="009B1266">
              <w:rPr>
                <w:bCs/>
                <w:szCs w:val="22"/>
              </w:rPr>
              <w:t>-</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D2481F">
            <w:pPr>
              <w:ind w:left="-73" w:right="-81"/>
              <w:jc w:val="center"/>
              <w:rPr>
                <w:bCs/>
                <w:szCs w:val="22"/>
              </w:rPr>
            </w:pPr>
            <w:r w:rsidRPr="009B1266">
              <w:rPr>
                <w:bCs/>
                <w:szCs w:val="22"/>
              </w:rPr>
              <w:t>-</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D2481F">
            <w:pPr>
              <w:ind w:left="-73" w:right="-81"/>
              <w:jc w:val="center"/>
              <w:rPr>
                <w:bCs/>
                <w:szCs w:val="22"/>
              </w:rPr>
            </w:pPr>
            <w:r w:rsidRPr="009B1266">
              <w:rPr>
                <w:bCs/>
                <w:szCs w:val="22"/>
              </w:rPr>
              <w:t>-</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D2481F">
            <w:pPr>
              <w:ind w:left="-73" w:right="-81"/>
              <w:jc w:val="center"/>
              <w:rPr>
                <w:bCs/>
                <w:szCs w:val="22"/>
              </w:rPr>
            </w:pPr>
            <w:r w:rsidRPr="009B1266">
              <w:rPr>
                <w:bCs/>
                <w:szCs w:val="22"/>
              </w:rPr>
              <w:t>-</w:t>
            </w:r>
          </w:p>
        </w:tc>
      </w:tr>
      <w:tr w:rsidR="00184B63" w:rsidRPr="009B1266" w:rsidTr="00184B63">
        <w:trPr>
          <w:trHeight w:val="468"/>
          <w:tblCellSpacing w:w="5" w:type="nil"/>
        </w:trPr>
        <w:tc>
          <w:tcPr>
            <w:tcW w:w="1693" w:type="dxa"/>
            <w:tcBorders>
              <w:top w:val="single" w:sz="4" w:space="0" w:color="auto"/>
              <w:left w:val="single" w:sz="4" w:space="0" w:color="auto"/>
              <w:bottom w:val="single" w:sz="4" w:space="0" w:color="auto"/>
              <w:right w:val="single" w:sz="4" w:space="0" w:color="auto"/>
            </w:tcBorders>
          </w:tcPr>
          <w:p w:rsidR="00184B63" w:rsidRDefault="00184B63" w:rsidP="00D2481F">
            <w:pPr>
              <w:widowControl w:val="0"/>
              <w:autoSpaceDE w:val="0"/>
              <w:autoSpaceDN w:val="0"/>
              <w:adjustRightInd w:val="0"/>
              <w:jc w:val="both"/>
              <w:rPr>
                <w:bCs/>
                <w:sz w:val="22"/>
                <w:szCs w:val="22"/>
              </w:rPr>
            </w:pPr>
            <w:r>
              <w:rPr>
                <w:bCs/>
                <w:sz w:val="22"/>
                <w:szCs w:val="22"/>
              </w:rPr>
              <w:t>Основное мероприя</w:t>
            </w:r>
            <w:r w:rsidRPr="00E623D7">
              <w:rPr>
                <w:bCs/>
                <w:sz w:val="22"/>
                <w:szCs w:val="22"/>
              </w:rPr>
              <w:t xml:space="preserve">тие </w:t>
            </w:r>
            <w:r>
              <w:rPr>
                <w:bCs/>
                <w:sz w:val="22"/>
                <w:szCs w:val="22"/>
              </w:rPr>
              <w:t>2.6.</w:t>
            </w:r>
          </w:p>
        </w:tc>
        <w:tc>
          <w:tcPr>
            <w:tcW w:w="2324" w:type="dxa"/>
            <w:tcBorders>
              <w:left w:val="single" w:sz="4" w:space="0" w:color="auto"/>
              <w:bottom w:val="single" w:sz="4" w:space="0" w:color="auto"/>
              <w:right w:val="single" w:sz="4" w:space="0" w:color="auto"/>
            </w:tcBorders>
          </w:tcPr>
          <w:p w:rsidR="00184B63" w:rsidRPr="00E623D7" w:rsidRDefault="00184B63" w:rsidP="00D2481F">
            <w:pPr>
              <w:spacing w:line="233" w:lineRule="auto"/>
              <w:rPr>
                <w:sz w:val="22"/>
                <w:szCs w:val="22"/>
              </w:rPr>
            </w:pPr>
            <w:r>
              <w:rPr>
                <w:sz w:val="22"/>
                <w:szCs w:val="22"/>
              </w:rPr>
              <w:t>Внедрение на территории Милютинского района элементов аппаратно-программного комплекса «Безопасный город»</w:t>
            </w:r>
          </w:p>
        </w:tc>
        <w:tc>
          <w:tcPr>
            <w:tcW w:w="1676" w:type="dxa"/>
            <w:tcBorders>
              <w:top w:val="single" w:sz="4" w:space="0" w:color="auto"/>
              <w:left w:val="single" w:sz="4" w:space="0" w:color="auto"/>
              <w:bottom w:val="single" w:sz="4" w:space="0" w:color="auto"/>
              <w:right w:val="single" w:sz="4" w:space="0" w:color="auto"/>
            </w:tcBorders>
          </w:tcPr>
          <w:p w:rsidR="00184B63" w:rsidRPr="00E623D7" w:rsidRDefault="00184B63" w:rsidP="00D2481F">
            <w:pPr>
              <w:autoSpaceDE w:val="0"/>
              <w:autoSpaceDN w:val="0"/>
              <w:adjustRightInd w:val="0"/>
              <w:jc w:val="center"/>
              <w:rPr>
                <w:sz w:val="22"/>
                <w:szCs w:val="22"/>
              </w:rPr>
            </w:pPr>
            <w:r>
              <w:rPr>
                <w:sz w:val="22"/>
                <w:szCs w:val="22"/>
              </w:rPr>
              <w:t>Администра</w:t>
            </w:r>
            <w:r w:rsidRPr="00E623D7">
              <w:rPr>
                <w:sz w:val="22"/>
                <w:szCs w:val="22"/>
              </w:rPr>
              <w:t>ци</w:t>
            </w:r>
            <w:r>
              <w:rPr>
                <w:sz w:val="22"/>
                <w:szCs w:val="22"/>
              </w:rPr>
              <w:t>я Милютинс</w:t>
            </w:r>
            <w:r w:rsidRPr="00E623D7">
              <w:rPr>
                <w:sz w:val="22"/>
                <w:szCs w:val="22"/>
              </w:rPr>
              <w:t>кого района</w:t>
            </w:r>
            <w:r>
              <w:rPr>
                <w:sz w:val="22"/>
                <w:szCs w:val="22"/>
              </w:rPr>
              <w:t xml:space="preserve"> (МКУ Милютинского района «УГО и ЧС»)</w:t>
            </w:r>
          </w:p>
        </w:tc>
        <w:tc>
          <w:tcPr>
            <w:tcW w:w="710" w:type="dxa"/>
            <w:tcBorders>
              <w:top w:val="single" w:sz="4" w:space="0" w:color="auto"/>
              <w:left w:val="single" w:sz="4" w:space="0" w:color="auto"/>
              <w:bottom w:val="single" w:sz="4" w:space="0" w:color="auto"/>
              <w:right w:val="single" w:sz="4" w:space="0" w:color="auto"/>
            </w:tcBorders>
          </w:tcPr>
          <w:p w:rsidR="00184B63" w:rsidRPr="009B1266" w:rsidRDefault="00184B63" w:rsidP="00D2481F">
            <w:pPr>
              <w:autoSpaceDE w:val="0"/>
              <w:autoSpaceDN w:val="0"/>
              <w:adjustRightInd w:val="0"/>
            </w:pPr>
            <w:r>
              <w:t>902</w:t>
            </w:r>
          </w:p>
        </w:tc>
        <w:tc>
          <w:tcPr>
            <w:tcW w:w="659" w:type="dxa"/>
            <w:tcBorders>
              <w:top w:val="single" w:sz="4" w:space="0" w:color="auto"/>
              <w:left w:val="single" w:sz="4" w:space="0" w:color="auto"/>
              <w:bottom w:val="single" w:sz="4" w:space="0" w:color="auto"/>
              <w:right w:val="single" w:sz="4" w:space="0" w:color="auto"/>
            </w:tcBorders>
          </w:tcPr>
          <w:p w:rsidR="00184B63" w:rsidRPr="009B1266" w:rsidRDefault="00184B63" w:rsidP="00D2481F">
            <w:pPr>
              <w:autoSpaceDE w:val="0"/>
              <w:autoSpaceDN w:val="0"/>
              <w:adjustRightInd w:val="0"/>
              <w:jc w:val="center"/>
            </w:pPr>
            <w:r w:rsidRPr="009B1266">
              <w:t>Х</w:t>
            </w:r>
          </w:p>
        </w:tc>
        <w:tc>
          <w:tcPr>
            <w:tcW w:w="612" w:type="dxa"/>
            <w:tcBorders>
              <w:top w:val="single" w:sz="4" w:space="0" w:color="auto"/>
              <w:left w:val="single" w:sz="4" w:space="0" w:color="auto"/>
              <w:bottom w:val="single" w:sz="4" w:space="0" w:color="auto"/>
              <w:right w:val="single" w:sz="4" w:space="0" w:color="auto"/>
            </w:tcBorders>
          </w:tcPr>
          <w:p w:rsidR="00184B63" w:rsidRPr="009B1266" w:rsidRDefault="00184B63" w:rsidP="00D2481F">
            <w:pPr>
              <w:autoSpaceDE w:val="0"/>
              <w:autoSpaceDN w:val="0"/>
              <w:adjustRightInd w:val="0"/>
              <w:jc w:val="center"/>
            </w:pPr>
            <w:r w:rsidRPr="009B1266">
              <w:t>Х</w:t>
            </w:r>
          </w:p>
        </w:tc>
        <w:tc>
          <w:tcPr>
            <w:tcW w:w="706" w:type="dxa"/>
            <w:tcBorders>
              <w:top w:val="single" w:sz="4" w:space="0" w:color="auto"/>
              <w:left w:val="single" w:sz="4" w:space="0" w:color="auto"/>
              <w:bottom w:val="single" w:sz="4" w:space="0" w:color="auto"/>
              <w:right w:val="single" w:sz="4" w:space="0" w:color="auto"/>
            </w:tcBorders>
          </w:tcPr>
          <w:p w:rsidR="00184B63" w:rsidRPr="009B1266" w:rsidRDefault="00184B63" w:rsidP="00D2481F">
            <w:pPr>
              <w:autoSpaceDE w:val="0"/>
              <w:autoSpaceDN w:val="0"/>
              <w:adjustRightInd w:val="0"/>
              <w:jc w:val="center"/>
            </w:pPr>
            <w:r w:rsidRPr="009B1266">
              <w:t>Х</w:t>
            </w:r>
          </w:p>
        </w:tc>
        <w:tc>
          <w:tcPr>
            <w:tcW w:w="983" w:type="dxa"/>
            <w:tcBorders>
              <w:top w:val="single" w:sz="4" w:space="0" w:color="auto"/>
              <w:left w:val="single" w:sz="4" w:space="0" w:color="auto"/>
              <w:bottom w:val="single" w:sz="4" w:space="0" w:color="auto"/>
              <w:right w:val="single" w:sz="4" w:space="0" w:color="auto"/>
            </w:tcBorders>
          </w:tcPr>
          <w:p w:rsidR="00184B63" w:rsidRPr="009B1266" w:rsidRDefault="00184B63" w:rsidP="00D2481F">
            <w:pPr>
              <w:ind w:left="-73" w:right="-81"/>
              <w:jc w:val="center"/>
              <w:rPr>
                <w:bCs/>
                <w:sz w:val="22"/>
                <w:szCs w:val="22"/>
              </w:rPr>
            </w:pPr>
            <w:r>
              <w:rPr>
                <w:bCs/>
                <w:sz w:val="22"/>
                <w:szCs w:val="22"/>
              </w:rPr>
              <w:t>0,0</w:t>
            </w:r>
          </w:p>
        </w:tc>
        <w:tc>
          <w:tcPr>
            <w:tcW w:w="986" w:type="dxa"/>
            <w:tcBorders>
              <w:top w:val="single" w:sz="4" w:space="0" w:color="auto"/>
              <w:left w:val="single" w:sz="4" w:space="0" w:color="auto"/>
              <w:bottom w:val="single" w:sz="4" w:space="0" w:color="auto"/>
              <w:right w:val="single" w:sz="4" w:space="0" w:color="auto"/>
            </w:tcBorders>
          </w:tcPr>
          <w:p w:rsidR="00184B63" w:rsidRPr="009B1266" w:rsidRDefault="00184B63" w:rsidP="00D2481F">
            <w:pPr>
              <w:ind w:left="-73" w:right="-81"/>
              <w:jc w:val="center"/>
              <w:rPr>
                <w:bCs/>
                <w:szCs w:val="22"/>
              </w:rPr>
            </w:pPr>
            <w:r>
              <w:rPr>
                <w:bCs/>
                <w:sz w:val="22"/>
                <w:szCs w:val="22"/>
              </w:rPr>
              <w:t>0,0</w:t>
            </w:r>
          </w:p>
        </w:tc>
        <w:tc>
          <w:tcPr>
            <w:tcW w:w="987" w:type="dxa"/>
            <w:tcBorders>
              <w:top w:val="single" w:sz="4" w:space="0" w:color="auto"/>
              <w:left w:val="single" w:sz="4" w:space="0" w:color="auto"/>
              <w:bottom w:val="single" w:sz="4" w:space="0" w:color="auto"/>
              <w:right w:val="single" w:sz="4" w:space="0" w:color="auto"/>
            </w:tcBorders>
          </w:tcPr>
          <w:p w:rsidR="00184B63" w:rsidRPr="009B1266" w:rsidRDefault="00184B63" w:rsidP="00D2481F">
            <w:pPr>
              <w:ind w:left="-73" w:right="-81"/>
              <w:jc w:val="center"/>
              <w:rPr>
                <w:bCs/>
                <w:szCs w:val="22"/>
              </w:rPr>
            </w:pPr>
            <w:r>
              <w:rPr>
                <w:bCs/>
                <w:sz w:val="22"/>
                <w:szCs w:val="22"/>
              </w:rPr>
              <w:t>0,0</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184B63" w:rsidRPr="009B1266" w:rsidRDefault="00184B63" w:rsidP="00D2481F">
            <w:pPr>
              <w:ind w:left="-73" w:right="-81"/>
              <w:jc w:val="center"/>
              <w:rPr>
                <w:bCs/>
                <w:szCs w:val="22"/>
              </w:rPr>
            </w:pPr>
            <w:r>
              <w:rPr>
                <w:bCs/>
                <w:szCs w:val="22"/>
              </w:rPr>
              <w:t>194,0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rsidR="00184B63" w:rsidRPr="009B1266" w:rsidRDefault="00642B2A" w:rsidP="00D2481F">
            <w:pPr>
              <w:ind w:left="-73" w:right="-81"/>
              <w:jc w:val="center"/>
              <w:rPr>
                <w:bCs/>
                <w:szCs w:val="22"/>
              </w:rPr>
            </w:pPr>
            <w:r>
              <w:rPr>
                <w:bCs/>
                <w:sz w:val="22"/>
                <w:szCs w:val="22"/>
              </w:rPr>
              <w:t>461,7</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184B63" w:rsidRPr="009B1266" w:rsidRDefault="00642B2A" w:rsidP="00D2481F">
            <w:pPr>
              <w:ind w:left="-73" w:right="-81"/>
              <w:jc w:val="center"/>
              <w:rPr>
                <w:bCs/>
                <w:szCs w:val="22"/>
              </w:rPr>
            </w:pPr>
            <w:r>
              <w:rPr>
                <w:bCs/>
                <w:sz w:val="22"/>
                <w:szCs w:val="22"/>
              </w:rPr>
              <w:t>461,7</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184B63" w:rsidRPr="009B1266" w:rsidRDefault="00642B2A" w:rsidP="00D2481F">
            <w:pPr>
              <w:ind w:left="-73" w:right="-81"/>
              <w:jc w:val="center"/>
              <w:rPr>
                <w:bCs/>
                <w:szCs w:val="22"/>
              </w:rPr>
            </w:pPr>
            <w:r>
              <w:rPr>
                <w:bCs/>
                <w:sz w:val="22"/>
                <w:szCs w:val="22"/>
              </w:rPr>
              <w:t>461,7</w:t>
            </w:r>
          </w:p>
        </w:tc>
      </w:tr>
      <w:tr w:rsidR="00184B63" w:rsidRPr="009B1266" w:rsidTr="00184B63">
        <w:trPr>
          <w:trHeight w:val="468"/>
          <w:tblCellSpacing w:w="5" w:type="nil"/>
        </w:trPr>
        <w:tc>
          <w:tcPr>
            <w:tcW w:w="1693" w:type="dxa"/>
            <w:tcBorders>
              <w:top w:val="single" w:sz="4" w:space="0" w:color="auto"/>
              <w:left w:val="single" w:sz="4" w:space="0" w:color="auto"/>
              <w:bottom w:val="single" w:sz="4" w:space="0" w:color="auto"/>
              <w:right w:val="single" w:sz="4" w:space="0" w:color="auto"/>
            </w:tcBorders>
          </w:tcPr>
          <w:p w:rsidR="004569FF" w:rsidRPr="00E623D7" w:rsidRDefault="004569FF" w:rsidP="00D2481F">
            <w:pPr>
              <w:autoSpaceDE w:val="0"/>
              <w:autoSpaceDN w:val="0"/>
              <w:adjustRightInd w:val="0"/>
              <w:spacing w:line="228" w:lineRule="auto"/>
              <w:rPr>
                <w:sz w:val="22"/>
                <w:szCs w:val="22"/>
              </w:rPr>
            </w:pPr>
            <w:r w:rsidRPr="00E623D7">
              <w:rPr>
                <w:sz w:val="22"/>
                <w:szCs w:val="22"/>
              </w:rPr>
              <w:t xml:space="preserve">Подпрограмма 3 </w:t>
            </w:r>
          </w:p>
        </w:tc>
        <w:tc>
          <w:tcPr>
            <w:tcW w:w="2324" w:type="dxa"/>
            <w:tcBorders>
              <w:top w:val="single" w:sz="4" w:space="0" w:color="auto"/>
              <w:left w:val="single" w:sz="4" w:space="0" w:color="auto"/>
              <w:bottom w:val="single" w:sz="4" w:space="0" w:color="auto"/>
              <w:right w:val="single" w:sz="4" w:space="0" w:color="auto"/>
            </w:tcBorders>
          </w:tcPr>
          <w:p w:rsidR="004569FF" w:rsidRPr="00E623D7" w:rsidRDefault="004569FF" w:rsidP="00D2481F">
            <w:pPr>
              <w:widowControl w:val="0"/>
              <w:autoSpaceDE w:val="0"/>
              <w:autoSpaceDN w:val="0"/>
              <w:adjustRightInd w:val="0"/>
              <w:spacing w:line="228" w:lineRule="auto"/>
              <w:jc w:val="both"/>
              <w:rPr>
                <w:bCs/>
                <w:sz w:val="22"/>
                <w:szCs w:val="22"/>
              </w:rPr>
            </w:pPr>
            <w:r w:rsidRPr="00E623D7">
              <w:rPr>
                <w:bCs/>
                <w:sz w:val="22"/>
                <w:szCs w:val="22"/>
              </w:rPr>
              <w:t>Обеспечение без</w:t>
            </w:r>
            <w:r w:rsidRPr="00E623D7">
              <w:rPr>
                <w:bCs/>
                <w:sz w:val="22"/>
                <w:szCs w:val="22"/>
              </w:rPr>
              <w:softHyphen/>
              <w:t>опасности на воде</w:t>
            </w:r>
          </w:p>
        </w:tc>
        <w:tc>
          <w:tcPr>
            <w:tcW w:w="1676" w:type="dxa"/>
            <w:tcBorders>
              <w:top w:val="single" w:sz="4" w:space="0" w:color="auto"/>
              <w:left w:val="single" w:sz="4" w:space="0" w:color="auto"/>
              <w:bottom w:val="single" w:sz="4" w:space="0" w:color="auto"/>
              <w:right w:val="single" w:sz="4" w:space="0" w:color="auto"/>
            </w:tcBorders>
          </w:tcPr>
          <w:p w:rsidR="004569FF" w:rsidRPr="00E623D7" w:rsidRDefault="004569FF" w:rsidP="00D2481F">
            <w:pPr>
              <w:autoSpaceDE w:val="0"/>
              <w:autoSpaceDN w:val="0"/>
              <w:adjustRightInd w:val="0"/>
              <w:spacing w:line="228" w:lineRule="auto"/>
              <w:jc w:val="center"/>
              <w:rPr>
                <w:sz w:val="22"/>
                <w:szCs w:val="22"/>
              </w:rPr>
            </w:pPr>
            <w:r w:rsidRPr="00E623D7">
              <w:rPr>
                <w:sz w:val="22"/>
                <w:szCs w:val="22"/>
              </w:rPr>
              <w:t>всего,</w:t>
            </w:r>
          </w:p>
          <w:p w:rsidR="004569FF" w:rsidRPr="00E623D7" w:rsidRDefault="004569FF" w:rsidP="00D2481F">
            <w:pPr>
              <w:autoSpaceDE w:val="0"/>
              <w:autoSpaceDN w:val="0"/>
              <w:adjustRightInd w:val="0"/>
              <w:spacing w:line="228" w:lineRule="auto"/>
              <w:jc w:val="center"/>
              <w:rPr>
                <w:sz w:val="22"/>
                <w:szCs w:val="22"/>
              </w:rPr>
            </w:pPr>
            <w:r w:rsidRPr="00E623D7">
              <w:rPr>
                <w:sz w:val="22"/>
                <w:szCs w:val="22"/>
              </w:rPr>
              <w:t>в том числе:</w:t>
            </w:r>
          </w:p>
        </w:tc>
        <w:tc>
          <w:tcPr>
            <w:tcW w:w="710"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28" w:lineRule="auto"/>
            </w:pPr>
            <w:r w:rsidRPr="009B1266">
              <w:t>902</w:t>
            </w:r>
          </w:p>
        </w:tc>
        <w:tc>
          <w:tcPr>
            <w:tcW w:w="659"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28" w:lineRule="auto"/>
              <w:jc w:val="center"/>
              <w:rPr>
                <w:spacing w:val="-8"/>
              </w:rPr>
            </w:pPr>
            <w:r w:rsidRPr="009B1266">
              <w:rPr>
                <w:spacing w:val="-8"/>
              </w:rPr>
              <w:t>X</w:t>
            </w:r>
          </w:p>
        </w:tc>
        <w:tc>
          <w:tcPr>
            <w:tcW w:w="612"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28" w:lineRule="auto"/>
              <w:jc w:val="center"/>
              <w:rPr>
                <w:spacing w:val="-8"/>
              </w:rPr>
            </w:pPr>
            <w:r w:rsidRPr="009B1266">
              <w:rPr>
                <w:spacing w:val="-8"/>
              </w:rPr>
              <w:t>X</w:t>
            </w:r>
          </w:p>
        </w:tc>
        <w:tc>
          <w:tcPr>
            <w:tcW w:w="706"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28" w:lineRule="auto"/>
              <w:jc w:val="center"/>
              <w:rPr>
                <w:spacing w:val="-8"/>
              </w:rPr>
            </w:pPr>
            <w:r w:rsidRPr="009B1266">
              <w:rPr>
                <w:spacing w:val="-8"/>
              </w:rPr>
              <w:t>X</w:t>
            </w:r>
          </w:p>
        </w:tc>
        <w:tc>
          <w:tcPr>
            <w:tcW w:w="983"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spacing w:line="228" w:lineRule="auto"/>
              <w:ind w:left="-73" w:right="-81"/>
              <w:jc w:val="center"/>
              <w:rPr>
                <w:bCs/>
                <w:spacing w:val="-8"/>
              </w:rPr>
            </w:pPr>
            <w:r w:rsidRPr="009B1266">
              <w:rPr>
                <w:bCs/>
                <w:spacing w:val="-8"/>
              </w:rPr>
              <w:t>0,0</w:t>
            </w:r>
          </w:p>
        </w:tc>
        <w:tc>
          <w:tcPr>
            <w:tcW w:w="986"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spacing w:line="228" w:lineRule="auto"/>
              <w:ind w:left="-73" w:right="-81"/>
              <w:jc w:val="center"/>
              <w:rPr>
                <w:bCs/>
                <w:spacing w:val="-8"/>
              </w:rPr>
            </w:pPr>
            <w:r w:rsidRPr="009B1266">
              <w:rPr>
                <w:bCs/>
                <w:spacing w:val="-8"/>
              </w:rPr>
              <w:t>10,0</w:t>
            </w:r>
          </w:p>
        </w:tc>
        <w:tc>
          <w:tcPr>
            <w:tcW w:w="987" w:type="dxa"/>
            <w:tcBorders>
              <w:top w:val="single" w:sz="4" w:space="0" w:color="auto"/>
              <w:left w:val="single" w:sz="4" w:space="0" w:color="auto"/>
              <w:bottom w:val="single" w:sz="4" w:space="0" w:color="auto"/>
              <w:right w:val="single" w:sz="4" w:space="0" w:color="auto"/>
            </w:tcBorders>
          </w:tcPr>
          <w:p w:rsidR="004569FF" w:rsidRPr="009B1266" w:rsidRDefault="00E8339E" w:rsidP="00D2481F">
            <w:pPr>
              <w:spacing w:line="228" w:lineRule="auto"/>
              <w:ind w:left="-73" w:right="-81"/>
              <w:jc w:val="center"/>
              <w:rPr>
                <w:bCs/>
                <w:spacing w:val="-8"/>
              </w:rPr>
            </w:pPr>
            <w:r>
              <w:rPr>
                <w:bCs/>
                <w:spacing w:val="-8"/>
              </w:rPr>
              <w:t>14,6</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D2481F">
            <w:pPr>
              <w:spacing w:line="228" w:lineRule="auto"/>
              <w:ind w:left="-73" w:right="-81"/>
              <w:jc w:val="center"/>
              <w:rPr>
                <w:bCs/>
                <w:spacing w:val="-8"/>
              </w:rPr>
            </w:pPr>
            <w:r w:rsidRPr="009B1266">
              <w:rPr>
                <w:bCs/>
                <w:spacing w:val="-8"/>
              </w:rPr>
              <w:t>15,0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D2481F">
            <w:pPr>
              <w:spacing w:line="228" w:lineRule="auto"/>
              <w:ind w:left="-73" w:right="-81"/>
              <w:jc w:val="center"/>
              <w:rPr>
                <w:bCs/>
                <w:spacing w:val="-8"/>
              </w:rPr>
            </w:pPr>
            <w:r w:rsidRPr="009B1266">
              <w:rPr>
                <w:bCs/>
                <w:spacing w:val="-8"/>
              </w:rPr>
              <w:t>15,0</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D2481F">
            <w:pPr>
              <w:spacing w:line="228" w:lineRule="auto"/>
              <w:ind w:left="-73" w:right="-81"/>
              <w:jc w:val="center"/>
              <w:rPr>
                <w:bCs/>
                <w:spacing w:val="-8"/>
              </w:rPr>
            </w:pPr>
            <w:r w:rsidRPr="009B1266">
              <w:rPr>
                <w:bCs/>
                <w:spacing w:val="-8"/>
              </w:rPr>
              <w:t>15,0</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187276" w:rsidP="00D2481F">
            <w:pPr>
              <w:spacing w:line="228" w:lineRule="auto"/>
              <w:ind w:left="-73" w:right="-81"/>
              <w:jc w:val="center"/>
              <w:rPr>
                <w:bCs/>
                <w:spacing w:val="-8"/>
              </w:rPr>
            </w:pPr>
            <w:r>
              <w:rPr>
                <w:bCs/>
                <w:spacing w:val="-8"/>
              </w:rPr>
              <w:t>15</w:t>
            </w:r>
            <w:r w:rsidR="004569FF" w:rsidRPr="009B1266">
              <w:rPr>
                <w:bCs/>
                <w:spacing w:val="-8"/>
              </w:rPr>
              <w:t>,0</w:t>
            </w:r>
          </w:p>
        </w:tc>
      </w:tr>
      <w:tr w:rsidR="00184B63" w:rsidRPr="009B1266" w:rsidTr="00184B63">
        <w:trPr>
          <w:trHeight w:val="468"/>
          <w:tblCellSpacing w:w="5" w:type="nil"/>
        </w:trPr>
        <w:tc>
          <w:tcPr>
            <w:tcW w:w="1693" w:type="dxa"/>
            <w:tcBorders>
              <w:top w:val="single" w:sz="4" w:space="0" w:color="auto"/>
              <w:left w:val="single" w:sz="4" w:space="0" w:color="auto"/>
              <w:bottom w:val="single" w:sz="4" w:space="0" w:color="auto"/>
              <w:right w:val="single" w:sz="4" w:space="0" w:color="auto"/>
            </w:tcBorders>
          </w:tcPr>
          <w:p w:rsidR="004569FF" w:rsidRPr="00E623D7" w:rsidRDefault="00184B63" w:rsidP="00D2481F">
            <w:pPr>
              <w:widowControl w:val="0"/>
              <w:autoSpaceDE w:val="0"/>
              <w:autoSpaceDN w:val="0"/>
              <w:adjustRightInd w:val="0"/>
              <w:spacing w:line="228" w:lineRule="auto"/>
              <w:jc w:val="both"/>
              <w:rPr>
                <w:bCs/>
                <w:sz w:val="22"/>
                <w:szCs w:val="22"/>
              </w:rPr>
            </w:pPr>
            <w:r>
              <w:rPr>
                <w:bCs/>
                <w:sz w:val="22"/>
                <w:szCs w:val="22"/>
              </w:rPr>
              <w:t>Основное мероприя</w:t>
            </w:r>
            <w:r w:rsidR="004569FF" w:rsidRPr="00E623D7">
              <w:rPr>
                <w:bCs/>
                <w:sz w:val="22"/>
                <w:szCs w:val="22"/>
              </w:rPr>
              <w:t>тие 3.1.</w:t>
            </w:r>
          </w:p>
        </w:tc>
        <w:tc>
          <w:tcPr>
            <w:tcW w:w="2324" w:type="dxa"/>
            <w:tcBorders>
              <w:top w:val="single" w:sz="4" w:space="0" w:color="auto"/>
              <w:left w:val="single" w:sz="4" w:space="0" w:color="auto"/>
              <w:bottom w:val="single" w:sz="4" w:space="0" w:color="auto"/>
              <w:right w:val="single" w:sz="4" w:space="0" w:color="auto"/>
            </w:tcBorders>
          </w:tcPr>
          <w:p w:rsidR="004569FF" w:rsidRPr="00E623D7" w:rsidRDefault="004569FF" w:rsidP="00D2481F">
            <w:pPr>
              <w:widowControl w:val="0"/>
              <w:autoSpaceDE w:val="0"/>
              <w:autoSpaceDN w:val="0"/>
              <w:adjustRightInd w:val="0"/>
              <w:spacing w:line="228" w:lineRule="auto"/>
              <w:jc w:val="both"/>
              <w:rPr>
                <w:bCs/>
                <w:sz w:val="22"/>
                <w:szCs w:val="22"/>
              </w:rPr>
            </w:pPr>
            <w:r w:rsidRPr="00E623D7">
              <w:rPr>
                <w:sz w:val="22"/>
                <w:szCs w:val="22"/>
              </w:rPr>
              <w:t>Публикация статей в районной газете «Луч» о правилах поведения на водоёмах</w:t>
            </w:r>
          </w:p>
        </w:tc>
        <w:tc>
          <w:tcPr>
            <w:tcW w:w="1676" w:type="dxa"/>
            <w:tcBorders>
              <w:top w:val="single" w:sz="4" w:space="0" w:color="auto"/>
              <w:left w:val="single" w:sz="4" w:space="0" w:color="auto"/>
              <w:bottom w:val="single" w:sz="4" w:space="0" w:color="auto"/>
              <w:right w:val="single" w:sz="4" w:space="0" w:color="auto"/>
            </w:tcBorders>
          </w:tcPr>
          <w:p w:rsidR="004569FF" w:rsidRPr="00E623D7" w:rsidRDefault="004569FF" w:rsidP="00D2481F">
            <w:pPr>
              <w:autoSpaceDE w:val="0"/>
              <w:autoSpaceDN w:val="0"/>
              <w:adjustRightInd w:val="0"/>
              <w:spacing w:line="228" w:lineRule="auto"/>
              <w:jc w:val="center"/>
              <w:rPr>
                <w:sz w:val="22"/>
                <w:szCs w:val="22"/>
              </w:rPr>
            </w:pPr>
            <w:proofErr w:type="spellStart"/>
            <w:proofErr w:type="gramStart"/>
            <w:r w:rsidRPr="00E623D7">
              <w:rPr>
                <w:sz w:val="22"/>
                <w:szCs w:val="22"/>
              </w:rPr>
              <w:t>Администра-ция</w:t>
            </w:r>
            <w:proofErr w:type="spellEnd"/>
            <w:proofErr w:type="gramEnd"/>
            <w:r w:rsidRPr="00E623D7">
              <w:rPr>
                <w:sz w:val="22"/>
                <w:szCs w:val="22"/>
              </w:rPr>
              <w:t xml:space="preserve"> </w:t>
            </w:r>
            <w:proofErr w:type="spellStart"/>
            <w:r w:rsidRPr="00E623D7">
              <w:rPr>
                <w:sz w:val="22"/>
                <w:szCs w:val="22"/>
              </w:rPr>
              <w:t>Милютинс</w:t>
            </w:r>
            <w:proofErr w:type="spellEnd"/>
            <w:r w:rsidRPr="00E623D7">
              <w:rPr>
                <w:sz w:val="22"/>
                <w:szCs w:val="22"/>
              </w:rPr>
              <w:t>-кого района</w:t>
            </w:r>
          </w:p>
        </w:tc>
        <w:tc>
          <w:tcPr>
            <w:tcW w:w="710"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28" w:lineRule="auto"/>
            </w:pPr>
            <w:r w:rsidRPr="009B1266">
              <w:t>902</w:t>
            </w:r>
          </w:p>
        </w:tc>
        <w:tc>
          <w:tcPr>
            <w:tcW w:w="659"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28" w:lineRule="auto"/>
              <w:jc w:val="center"/>
              <w:rPr>
                <w:spacing w:val="-8"/>
              </w:rPr>
            </w:pPr>
            <w:r w:rsidRPr="009B1266">
              <w:rPr>
                <w:spacing w:val="-8"/>
              </w:rPr>
              <w:t>X</w:t>
            </w:r>
          </w:p>
        </w:tc>
        <w:tc>
          <w:tcPr>
            <w:tcW w:w="612"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28" w:lineRule="auto"/>
              <w:jc w:val="center"/>
              <w:rPr>
                <w:spacing w:val="-8"/>
              </w:rPr>
            </w:pPr>
            <w:r w:rsidRPr="009B1266">
              <w:rPr>
                <w:spacing w:val="-8"/>
              </w:rPr>
              <w:t>X</w:t>
            </w:r>
          </w:p>
        </w:tc>
        <w:tc>
          <w:tcPr>
            <w:tcW w:w="706"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28" w:lineRule="auto"/>
              <w:jc w:val="center"/>
              <w:rPr>
                <w:spacing w:val="-8"/>
              </w:rPr>
            </w:pPr>
            <w:r w:rsidRPr="009B1266">
              <w:rPr>
                <w:spacing w:val="-8"/>
              </w:rPr>
              <w:t>X</w:t>
            </w:r>
          </w:p>
        </w:tc>
        <w:tc>
          <w:tcPr>
            <w:tcW w:w="983"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spacing w:line="228" w:lineRule="auto"/>
              <w:ind w:left="-73" w:right="-81"/>
              <w:jc w:val="center"/>
              <w:rPr>
                <w:bCs/>
                <w:spacing w:val="-8"/>
                <w:szCs w:val="22"/>
              </w:rPr>
            </w:pPr>
            <w:r w:rsidRPr="009B1266">
              <w:rPr>
                <w:bCs/>
                <w:spacing w:val="-8"/>
                <w:szCs w:val="22"/>
              </w:rPr>
              <w:t>-</w:t>
            </w:r>
          </w:p>
        </w:tc>
        <w:tc>
          <w:tcPr>
            <w:tcW w:w="986"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spacing w:line="228" w:lineRule="auto"/>
              <w:ind w:left="-73" w:right="-81"/>
              <w:jc w:val="center"/>
              <w:rPr>
                <w:bCs/>
                <w:spacing w:val="-8"/>
                <w:szCs w:val="22"/>
              </w:rPr>
            </w:pPr>
            <w:r w:rsidRPr="009B1266">
              <w:rPr>
                <w:bCs/>
                <w:spacing w:val="-8"/>
                <w:szCs w:val="22"/>
              </w:rPr>
              <w:t>-</w:t>
            </w:r>
          </w:p>
        </w:tc>
        <w:tc>
          <w:tcPr>
            <w:tcW w:w="987"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spacing w:line="228" w:lineRule="auto"/>
              <w:ind w:left="-73" w:right="-81"/>
              <w:jc w:val="center"/>
              <w:rPr>
                <w:bCs/>
                <w:spacing w:val="-8"/>
                <w:szCs w:val="22"/>
              </w:rPr>
            </w:pPr>
            <w:r w:rsidRPr="009B1266">
              <w:rPr>
                <w:bCs/>
                <w:spacing w:val="-8"/>
                <w:szCs w:val="22"/>
              </w:rPr>
              <w:t>-</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D2481F">
            <w:pPr>
              <w:spacing w:line="228" w:lineRule="auto"/>
              <w:ind w:left="-73" w:right="-81"/>
              <w:jc w:val="center"/>
              <w:rPr>
                <w:bCs/>
                <w:spacing w:val="-8"/>
                <w:szCs w:val="22"/>
              </w:rPr>
            </w:pPr>
            <w:r w:rsidRPr="009B1266">
              <w:rPr>
                <w:bCs/>
                <w:spacing w:val="-8"/>
                <w:szCs w:val="22"/>
              </w:rPr>
              <w:t>-</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D2481F">
            <w:pPr>
              <w:spacing w:line="228" w:lineRule="auto"/>
              <w:ind w:left="-73" w:right="-81"/>
              <w:jc w:val="center"/>
              <w:rPr>
                <w:bCs/>
                <w:spacing w:val="-8"/>
                <w:szCs w:val="22"/>
              </w:rPr>
            </w:pPr>
            <w:r w:rsidRPr="009B1266">
              <w:rPr>
                <w:bCs/>
                <w:spacing w:val="-8"/>
                <w:szCs w:val="22"/>
              </w:rPr>
              <w:t>-</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D2481F">
            <w:pPr>
              <w:spacing w:line="228" w:lineRule="auto"/>
              <w:ind w:left="-73" w:right="-81"/>
              <w:jc w:val="center"/>
              <w:rPr>
                <w:bCs/>
                <w:spacing w:val="-8"/>
                <w:szCs w:val="22"/>
              </w:rPr>
            </w:pPr>
            <w:r w:rsidRPr="009B1266">
              <w:rPr>
                <w:bCs/>
                <w:spacing w:val="-8"/>
                <w:szCs w:val="22"/>
              </w:rPr>
              <w:t>-</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D2481F">
            <w:pPr>
              <w:spacing w:line="228" w:lineRule="auto"/>
              <w:ind w:left="-73" w:right="-81"/>
              <w:jc w:val="center"/>
              <w:rPr>
                <w:bCs/>
                <w:spacing w:val="-8"/>
                <w:szCs w:val="22"/>
              </w:rPr>
            </w:pPr>
            <w:r w:rsidRPr="009B1266">
              <w:rPr>
                <w:bCs/>
                <w:spacing w:val="-8"/>
                <w:szCs w:val="22"/>
              </w:rPr>
              <w:t>-</w:t>
            </w:r>
          </w:p>
        </w:tc>
      </w:tr>
      <w:tr w:rsidR="00184B63" w:rsidRPr="009B1266" w:rsidTr="00184B63">
        <w:trPr>
          <w:trHeight w:val="468"/>
          <w:tblCellSpacing w:w="5" w:type="nil"/>
        </w:trPr>
        <w:tc>
          <w:tcPr>
            <w:tcW w:w="1693" w:type="dxa"/>
            <w:tcBorders>
              <w:top w:val="single" w:sz="4" w:space="0" w:color="auto"/>
              <w:left w:val="single" w:sz="4" w:space="0" w:color="auto"/>
              <w:bottom w:val="single" w:sz="4" w:space="0" w:color="auto"/>
              <w:right w:val="single" w:sz="4" w:space="0" w:color="auto"/>
            </w:tcBorders>
          </w:tcPr>
          <w:p w:rsidR="004569FF" w:rsidRPr="00E623D7" w:rsidRDefault="00184B63" w:rsidP="00D2481F">
            <w:pPr>
              <w:widowControl w:val="0"/>
              <w:autoSpaceDE w:val="0"/>
              <w:autoSpaceDN w:val="0"/>
              <w:adjustRightInd w:val="0"/>
              <w:spacing w:line="228" w:lineRule="auto"/>
              <w:jc w:val="both"/>
              <w:rPr>
                <w:bCs/>
                <w:sz w:val="22"/>
                <w:szCs w:val="22"/>
              </w:rPr>
            </w:pPr>
            <w:r>
              <w:rPr>
                <w:bCs/>
                <w:sz w:val="22"/>
                <w:szCs w:val="22"/>
              </w:rPr>
              <w:t>Основное мероприя</w:t>
            </w:r>
            <w:r w:rsidR="004569FF" w:rsidRPr="00E623D7">
              <w:rPr>
                <w:bCs/>
                <w:sz w:val="22"/>
                <w:szCs w:val="22"/>
              </w:rPr>
              <w:t>тие 3.2.</w:t>
            </w:r>
          </w:p>
        </w:tc>
        <w:tc>
          <w:tcPr>
            <w:tcW w:w="2324" w:type="dxa"/>
            <w:tcBorders>
              <w:top w:val="single" w:sz="4" w:space="0" w:color="auto"/>
              <w:left w:val="single" w:sz="4" w:space="0" w:color="auto"/>
              <w:bottom w:val="single" w:sz="4" w:space="0" w:color="auto"/>
              <w:right w:val="single" w:sz="4" w:space="0" w:color="auto"/>
            </w:tcBorders>
          </w:tcPr>
          <w:p w:rsidR="004569FF" w:rsidRPr="00E623D7" w:rsidRDefault="004569FF" w:rsidP="00D2481F">
            <w:pPr>
              <w:widowControl w:val="0"/>
              <w:autoSpaceDE w:val="0"/>
              <w:autoSpaceDN w:val="0"/>
              <w:adjustRightInd w:val="0"/>
              <w:rPr>
                <w:sz w:val="22"/>
                <w:szCs w:val="22"/>
              </w:rPr>
            </w:pPr>
            <w:r w:rsidRPr="00E623D7">
              <w:rPr>
                <w:sz w:val="22"/>
                <w:szCs w:val="22"/>
              </w:rPr>
              <w:t xml:space="preserve">Проведение бесед, лекций в образовательных учреждениях  по правилам безопасности на воде </w:t>
            </w:r>
          </w:p>
        </w:tc>
        <w:tc>
          <w:tcPr>
            <w:tcW w:w="1676" w:type="dxa"/>
            <w:tcBorders>
              <w:top w:val="single" w:sz="4" w:space="0" w:color="auto"/>
              <w:left w:val="single" w:sz="4" w:space="0" w:color="auto"/>
              <w:bottom w:val="single" w:sz="4" w:space="0" w:color="auto"/>
              <w:right w:val="single" w:sz="4" w:space="0" w:color="auto"/>
            </w:tcBorders>
          </w:tcPr>
          <w:p w:rsidR="004569FF" w:rsidRPr="00E623D7" w:rsidRDefault="004569FF" w:rsidP="00D2481F">
            <w:pPr>
              <w:autoSpaceDE w:val="0"/>
              <w:autoSpaceDN w:val="0"/>
              <w:adjustRightInd w:val="0"/>
              <w:spacing w:line="228" w:lineRule="auto"/>
              <w:jc w:val="center"/>
              <w:rPr>
                <w:sz w:val="22"/>
                <w:szCs w:val="22"/>
              </w:rPr>
            </w:pPr>
            <w:r w:rsidRPr="00E623D7">
              <w:rPr>
                <w:sz w:val="22"/>
                <w:szCs w:val="22"/>
              </w:rPr>
              <w:t xml:space="preserve">Отдел образования </w:t>
            </w:r>
            <w:proofErr w:type="spellStart"/>
            <w:proofErr w:type="gramStart"/>
            <w:r w:rsidRPr="00E623D7">
              <w:rPr>
                <w:sz w:val="22"/>
                <w:szCs w:val="22"/>
              </w:rPr>
              <w:t>Администра-ции</w:t>
            </w:r>
            <w:proofErr w:type="spellEnd"/>
            <w:proofErr w:type="gramEnd"/>
            <w:r w:rsidRPr="00E623D7">
              <w:rPr>
                <w:sz w:val="22"/>
                <w:szCs w:val="22"/>
              </w:rPr>
              <w:t xml:space="preserve"> </w:t>
            </w:r>
            <w:proofErr w:type="spellStart"/>
            <w:r w:rsidRPr="00E623D7">
              <w:rPr>
                <w:sz w:val="22"/>
                <w:szCs w:val="22"/>
              </w:rPr>
              <w:t>Милютинс</w:t>
            </w:r>
            <w:proofErr w:type="spellEnd"/>
            <w:r w:rsidRPr="00E623D7">
              <w:rPr>
                <w:sz w:val="22"/>
                <w:szCs w:val="22"/>
              </w:rPr>
              <w:t>-кого района</w:t>
            </w:r>
          </w:p>
        </w:tc>
        <w:tc>
          <w:tcPr>
            <w:tcW w:w="710"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28" w:lineRule="auto"/>
            </w:pPr>
            <w:r w:rsidRPr="009B1266">
              <w:t>907</w:t>
            </w:r>
          </w:p>
        </w:tc>
        <w:tc>
          <w:tcPr>
            <w:tcW w:w="659"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28" w:lineRule="auto"/>
              <w:jc w:val="center"/>
              <w:rPr>
                <w:spacing w:val="-8"/>
              </w:rPr>
            </w:pPr>
            <w:r w:rsidRPr="009B1266">
              <w:rPr>
                <w:spacing w:val="-8"/>
              </w:rPr>
              <w:t>Х</w:t>
            </w:r>
          </w:p>
        </w:tc>
        <w:tc>
          <w:tcPr>
            <w:tcW w:w="612"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28" w:lineRule="auto"/>
              <w:jc w:val="center"/>
              <w:rPr>
                <w:spacing w:val="-8"/>
              </w:rPr>
            </w:pPr>
            <w:r w:rsidRPr="009B1266">
              <w:rPr>
                <w:spacing w:val="-8"/>
              </w:rPr>
              <w:t>Х</w:t>
            </w:r>
          </w:p>
        </w:tc>
        <w:tc>
          <w:tcPr>
            <w:tcW w:w="706"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28" w:lineRule="auto"/>
              <w:jc w:val="center"/>
              <w:rPr>
                <w:spacing w:val="-8"/>
              </w:rPr>
            </w:pPr>
            <w:r w:rsidRPr="009B1266">
              <w:rPr>
                <w:spacing w:val="-8"/>
              </w:rPr>
              <w:t>Х</w:t>
            </w:r>
          </w:p>
        </w:tc>
        <w:tc>
          <w:tcPr>
            <w:tcW w:w="983"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spacing w:line="228" w:lineRule="auto"/>
              <w:ind w:left="-73" w:right="-81"/>
              <w:jc w:val="center"/>
              <w:rPr>
                <w:bCs/>
                <w:spacing w:val="-8"/>
                <w:szCs w:val="22"/>
              </w:rPr>
            </w:pPr>
            <w:r w:rsidRPr="009B1266">
              <w:rPr>
                <w:bCs/>
                <w:spacing w:val="-8"/>
                <w:szCs w:val="22"/>
              </w:rPr>
              <w:t>-</w:t>
            </w:r>
          </w:p>
        </w:tc>
        <w:tc>
          <w:tcPr>
            <w:tcW w:w="986"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spacing w:line="228" w:lineRule="auto"/>
              <w:ind w:left="-73" w:right="-81"/>
              <w:jc w:val="center"/>
              <w:rPr>
                <w:bCs/>
                <w:spacing w:val="-8"/>
                <w:szCs w:val="22"/>
              </w:rPr>
            </w:pPr>
            <w:r w:rsidRPr="009B1266">
              <w:rPr>
                <w:bCs/>
                <w:spacing w:val="-8"/>
                <w:szCs w:val="22"/>
              </w:rPr>
              <w:t>-</w:t>
            </w:r>
          </w:p>
        </w:tc>
        <w:tc>
          <w:tcPr>
            <w:tcW w:w="987"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spacing w:line="228" w:lineRule="auto"/>
              <w:ind w:left="-73" w:right="-81"/>
              <w:jc w:val="center"/>
              <w:rPr>
                <w:bCs/>
                <w:spacing w:val="-8"/>
                <w:szCs w:val="22"/>
              </w:rPr>
            </w:pPr>
            <w:r w:rsidRPr="009B1266">
              <w:rPr>
                <w:bCs/>
                <w:spacing w:val="-8"/>
                <w:szCs w:val="22"/>
              </w:rPr>
              <w:t>-</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D2481F">
            <w:pPr>
              <w:spacing w:line="228" w:lineRule="auto"/>
              <w:ind w:left="-73" w:right="-81"/>
              <w:jc w:val="center"/>
              <w:rPr>
                <w:bCs/>
                <w:spacing w:val="-8"/>
                <w:szCs w:val="22"/>
              </w:rPr>
            </w:pPr>
            <w:r w:rsidRPr="009B1266">
              <w:rPr>
                <w:bCs/>
                <w:spacing w:val="-8"/>
                <w:szCs w:val="22"/>
              </w:rPr>
              <w:t>-</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D2481F">
            <w:pPr>
              <w:spacing w:line="228" w:lineRule="auto"/>
              <w:ind w:left="-73" w:right="-81"/>
              <w:jc w:val="center"/>
              <w:rPr>
                <w:bCs/>
                <w:spacing w:val="-8"/>
                <w:szCs w:val="22"/>
              </w:rPr>
            </w:pPr>
            <w:r w:rsidRPr="009B1266">
              <w:rPr>
                <w:bCs/>
                <w:spacing w:val="-8"/>
                <w:szCs w:val="22"/>
              </w:rPr>
              <w:t>-</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D2481F">
            <w:pPr>
              <w:spacing w:line="228" w:lineRule="auto"/>
              <w:ind w:left="-73" w:right="-81"/>
              <w:jc w:val="center"/>
              <w:rPr>
                <w:bCs/>
                <w:spacing w:val="-8"/>
                <w:szCs w:val="22"/>
              </w:rPr>
            </w:pPr>
            <w:r w:rsidRPr="009B1266">
              <w:rPr>
                <w:bCs/>
                <w:spacing w:val="-8"/>
                <w:szCs w:val="22"/>
              </w:rPr>
              <w:t>-</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D2481F">
            <w:pPr>
              <w:spacing w:line="228" w:lineRule="auto"/>
              <w:ind w:left="-73" w:right="-81"/>
              <w:jc w:val="center"/>
              <w:rPr>
                <w:bCs/>
                <w:spacing w:val="-8"/>
                <w:szCs w:val="22"/>
              </w:rPr>
            </w:pPr>
            <w:r w:rsidRPr="009B1266">
              <w:rPr>
                <w:bCs/>
                <w:spacing w:val="-8"/>
                <w:szCs w:val="22"/>
              </w:rPr>
              <w:t>-</w:t>
            </w:r>
          </w:p>
        </w:tc>
      </w:tr>
      <w:tr w:rsidR="00184B63" w:rsidRPr="009B1266" w:rsidTr="00184B63">
        <w:trPr>
          <w:trHeight w:val="468"/>
          <w:tblCellSpacing w:w="5" w:type="nil"/>
        </w:trPr>
        <w:tc>
          <w:tcPr>
            <w:tcW w:w="1693" w:type="dxa"/>
            <w:tcBorders>
              <w:top w:val="single" w:sz="4" w:space="0" w:color="auto"/>
              <w:left w:val="single" w:sz="4" w:space="0" w:color="auto"/>
              <w:bottom w:val="single" w:sz="4" w:space="0" w:color="auto"/>
              <w:right w:val="single" w:sz="4" w:space="0" w:color="auto"/>
            </w:tcBorders>
          </w:tcPr>
          <w:p w:rsidR="004569FF" w:rsidRPr="00E623D7" w:rsidRDefault="00184B63" w:rsidP="00D2481F">
            <w:pPr>
              <w:widowControl w:val="0"/>
              <w:autoSpaceDE w:val="0"/>
              <w:autoSpaceDN w:val="0"/>
              <w:adjustRightInd w:val="0"/>
              <w:spacing w:line="228" w:lineRule="auto"/>
              <w:jc w:val="both"/>
              <w:rPr>
                <w:bCs/>
                <w:sz w:val="22"/>
                <w:szCs w:val="22"/>
              </w:rPr>
            </w:pPr>
            <w:r>
              <w:rPr>
                <w:bCs/>
                <w:sz w:val="22"/>
                <w:szCs w:val="22"/>
              </w:rPr>
              <w:t>Основное мероприя</w:t>
            </w:r>
            <w:r w:rsidR="004569FF" w:rsidRPr="00E623D7">
              <w:rPr>
                <w:bCs/>
                <w:sz w:val="22"/>
                <w:szCs w:val="22"/>
              </w:rPr>
              <w:t>тие 3.3.</w:t>
            </w:r>
          </w:p>
        </w:tc>
        <w:tc>
          <w:tcPr>
            <w:tcW w:w="2324" w:type="dxa"/>
            <w:tcBorders>
              <w:top w:val="single" w:sz="4" w:space="0" w:color="auto"/>
              <w:left w:val="single" w:sz="4" w:space="0" w:color="auto"/>
              <w:bottom w:val="single" w:sz="4" w:space="0" w:color="auto"/>
              <w:right w:val="single" w:sz="4" w:space="0" w:color="auto"/>
            </w:tcBorders>
          </w:tcPr>
          <w:p w:rsidR="004569FF" w:rsidRPr="00E623D7" w:rsidRDefault="004569FF" w:rsidP="00D2481F">
            <w:pPr>
              <w:widowControl w:val="0"/>
              <w:autoSpaceDE w:val="0"/>
              <w:autoSpaceDN w:val="0"/>
              <w:adjustRightInd w:val="0"/>
              <w:spacing w:line="228" w:lineRule="auto"/>
              <w:rPr>
                <w:bCs/>
                <w:sz w:val="22"/>
                <w:szCs w:val="22"/>
              </w:rPr>
            </w:pPr>
            <w:r w:rsidRPr="00E623D7">
              <w:rPr>
                <w:bCs/>
                <w:sz w:val="22"/>
                <w:szCs w:val="22"/>
              </w:rPr>
              <w:t>Изготовление листовок о правилах поведения на водных объектах</w:t>
            </w:r>
          </w:p>
        </w:tc>
        <w:tc>
          <w:tcPr>
            <w:tcW w:w="1676" w:type="dxa"/>
            <w:tcBorders>
              <w:top w:val="single" w:sz="4" w:space="0" w:color="auto"/>
              <w:left w:val="single" w:sz="4" w:space="0" w:color="auto"/>
              <w:bottom w:val="single" w:sz="4" w:space="0" w:color="auto"/>
              <w:right w:val="single" w:sz="4" w:space="0" w:color="auto"/>
            </w:tcBorders>
          </w:tcPr>
          <w:p w:rsidR="004569FF" w:rsidRPr="00E623D7" w:rsidRDefault="00E3091F" w:rsidP="00D2481F">
            <w:pPr>
              <w:autoSpaceDE w:val="0"/>
              <w:autoSpaceDN w:val="0"/>
              <w:adjustRightInd w:val="0"/>
              <w:spacing w:line="228" w:lineRule="auto"/>
              <w:jc w:val="center"/>
              <w:rPr>
                <w:sz w:val="22"/>
                <w:szCs w:val="22"/>
              </w:rPr>
            </w:pPr>
            <w:r>
              <w:rPr>
                <w:sz w:val="22"/>
                <w:szCs w:val="22"/>
              </w:rPr>
              <w:t>Администра</w:t>
            </w:r>
            <w:r w:rsidRPr="00E623D7">
              <w:rPr>
                <w:sz w:val="22"/>
                <w:szCs w:val="22"/>
              </w:rPr>
              <w:t>ци</w:t>
            </w:r>
            <w:r>
              <w:rPr>
                <w:sz w:val="22"/>
                <w:szCs w:val="22"/>
              </w:rPr>
              <w:t>я Милютинс</w:t>
            </w:r>
            <w:r w:rsidRPr="00E623D7">
              <w:rPr>
                <w:sz w:val="22"/>
                <w:szCs w:val="22"/>
              </w:rPr>
              <w:t>кого района</w:t>
            </w:r>
            <w:r>
              <w:rPr>
                <w:sz w:val="22"/>
                <w:szCs w:val="22"/>
              </w:rPr>
              <w:t xml:space="preserve"> (МКУ Милютинского района «УГО и ЧС»)</w:t>
            </w:r>
          </w:p>
        </w:tc>
        <w:tc>
          <w:tcPr>
            <w:tcW w:w="710"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28" w:lineRule="auto"/>
            </w:pPr>
            <w:r w:rsidRPr="009B1266">
              <w:t>902</w:t>
            </w:r>
          </w:p>
        </w:tc>
        <w:tc>
          <w:tcPr>
            <w:tcW w:w="659"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28" w:lineRule="auto"/>
              <w:jc w:val="center"/>
            </w:pPr>
            <w:r w:rsidRPr="009B1266">
              <w:t>X</w:t>
            </w:r>
          </w:p>
        </w:tc>
        <w:tc>
          <w:tcPr>
            <w:tcW w:w="612"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28" w:lineRule="auto"/>
              <w:jc w:val="center"/>
            </w:pPr>
            <w:r w:rsidRPr="009B1266">
              <w:t>X</w:t>
            </w:r>
          </w:p>
        </w:tc>
        <w:tc>
          <w:tcPr>
            <w:tcW w:w="706"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autoSpaceDE w:val="0"/>
              <w:autoSpaceDN w:val="0"/>
              <w:adjustRightInd w:val="0"/>
              <w:spacing w:line="228" w:lineRule="auto"/>
              <w:jc w:val="center"/>
            </w:pPr>
            <w:r w:rsidRPr="009B1266">
              <w:t>X</w:t>
            </w:r>
          </w:p>
        </w:tc>
        <w:tc>
          <w:tcPr>
            <w:tcW w:w="983"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spacing w:line="228" w:lineRule="auto"/>
              <w:ind w:left="-73" w:right="-81"/>
              <w:jc w:val="center"/>
              <w:rPr>
                <w:bCs/>
                <w:spacing w:val="-8"/>
              </w:rPr>
            </w:pPr>
            <w:r w:rsidRPr="009B1266">
              <w:rPr>
                <w:bCs/>
                <w:spacing w:val="-8"/>
              </w:rPr>
              <w:t>0,0</w:t>
            </w:r>
          </w:p>
        </w:tc>
        <w:tc>
          <w:tcPr>
            <w:tcW w:w="986" w:type="dxa"/>
            <w:tcBorders>
              <w:top w:val="single" w:sz="4" w:space="0" w:color="auto"/>
              <w:left w:val="single" w:sz="4" w:space="0" w:color="auto"/>
              <w:bottom w:val="single" w:sz="4" w:space="0" w:color="auto"/>
              <w:right w:val="single" w:sz="4" w:space="0" w:color="auto"/>
            </w:tcBorders>
          </w:tcPr>
          <w:p w:rsidR="004569FF" w:rsidRPr="009B1266" w:rsidRDefault="004569FF" w:rsidP="00D2481F">
            <w:pPr>
              <w:spacing w:line="228" w:lineRule="auto"/>
              <w:ind w:left="-73" w:right="-81"/>
              <w:jc w:val="center"/>
              <w:rPr>
                <w:bCs/>
                <w:spacing w:val="-8"/>
              </w:rPr>
            </w:pPr>
            <w:r w:rsidRPr="009B1266">
              <w:rPr>
                <w:bCs/>
                <w:spacing w:val="-8"/>
              </w:rPr>
              <w:t>10,0</w:t>
            </w:r>
          </w:p>
        </w:tc>
        <w:tc>
          <w:tcPr>
            <w:tcW w:w="987" w:type="dxa"/>
            <w:tcBorders>
              <w:top w:val="single" w:sz="4" w:space="0" w:color="auto"/>
              <w:left w:val="single" w:sz="4" w:space="0" w:color="auto"/>
              <w:bottom w:val="single" w:sz="4" w:space="0" w:color="auto"/>
              <w:right w:val="single" w:sz="4" w:space="0" w:color="auto"/>
            </w:tcBorders>
          </w:tcPr>
          <w:p w:rsidR="004569FF" w:rsidRPr="009B1266" w:rsidRDefault="00E8339E" w:rsidP="00D2481F">
            <w:pPr>
              <w:spacing w:line="228" w:lineRule="auto"/>
              <w:ind w:left="-73" w:right="-81"/>
              <w:jc w:val="center"/>
              <w:rPr>
                <w:bCs/>
                <w:spacing w:val="-8"/>
              </w:rPr>
            </w:pPr>
            <w:r>
              <w:rPr>
                <w:bCs/>
                <w:spacing w:val="-8"/>
              </w:rPr>
              <w:t>14,6</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D2481F">
            <w:pPr>
              <w:spacing w:line="228" w:lineRule="auto"/>
              <w:ind w:left="-73" w:right="-81"/>
              <w:jc w:val="center"/>
              <w:rPr>
                <w:bCs/>
                <w:spacing w:val="-8"/>
              </w:rPr>
            </w:pPr>
            <w:r w:rsidRPr="009B1266">
              <w:rPr>
                <w:bCs/>
                <w:spacing w:val="-8"/>
              </w:rPr>
              <w:t>15,0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D2481F">
            <w:pPr>
              <w:spacing w:line="228" w:lineRule="auto"/>
              <w:ind w:left="-73" w:right="-81"/>
              <w:jc w:val="center"/>
              <w:rPr>
                <w:bCs/>
                <w:spacing w:val="-8"/>
              </w:rPr>
            </w:pPr>
            <w:r w:rsidRPr="009B1266">
              <w:rPr>
                <w:bCs/>
                <w:spacing w:val="-8"/>
              </w:rPr>
              <w:t>15,0</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4569FF" w:rsidP="00D2481F">
            <w:pPr>
              <w:spacing w:line="228" w:lineRule="auto"/>
              <w:ind w:left="-73" w:right="-81"/>
              <w:jc w:val="center"/>
              <w:rPr>
                <w:bCs/>
                <w:spacing w:val="-8"/>
              </w:rPr>
            </w:pPr>
            <w:r w:rsidRPr="009B1266">
              <w:rPr>
                <w:bCs/>
                <w:spacing w:val="-8"/>
              </w:rPr>
              <w:t>15,0</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4569FF" w:rsidRPr="009B1266" w:rsidRDefault="005E1084" w:rsidP="00D2481F">
            <w:pPr>
              <w:spacing w:line="228" w:lineRule="auto"/>
              <w:ind w:left="-73" w:right="-81"/>
              <w:jc w:val="center"/>
              <w:rPr>
                <w:bCs/>
                <w:spacing w:val="-8"/>
              </w:rPr>
            </w:pPr>
            <w:r>
              <w:rPr>
                <w:bCs/>
                <w:spacing w:val="-8"/>
              </w:rPr>
              <w:t>15</w:t>
            </w:r>
            <w:r w:rsidR="004569FF" w:rsidRPr="009B1266">
              <w:rPr>
                <w:bCs/>
                <w:spacing w:val="-8"/>
              </w:rPr>
              <w:t>,0</w:t>
            </w:r>
          </w:p>
        </w:tc>
      </w:tr>
      <w:tr w:rsidR="00642B2A" w:rsidRPr="009B1266" w:rsidTr="00184B63">
        <w:trPr>
          <w:trHeight w:val="468"/>
          <w:tblCellSpacing w:w="5" w:type="nil"/>
        </w:trPr>
        <w:tc>
          <w:tcPr>
            <w:tcW w:w="1693" w:type="dxa"/>
            <w:vMerge w:val="restart"/>
            <w:tcBorders>
              <w:top w:val="single" w:sz="4" w:space="0" w:color="auto"/>
              <w:left w:val="single" w:sz="4" w:space="0" w:color="auto"/>
              <w:right w:val="single" w:sz="4" w:space="0" w:color="auto"/>
            </w:tcBorders>
          </w:tcPr>
          <w:p w:rsidR="00642B2A" w:rsidRPr="00E623D7" w:rsidRDefault="00642B2A" w:rsidP="00E3091F">
            <w:pPr>
              <w:widowControl w:val="0"/>
              <w:autoSpaceDE w:val="0"/>
              <w:autoSpaceDN w:val="0"/>
              <w:adjustRightInd w:val="0"/>
              <w:spacing w:line="228" w:lineRule="auto"/>
              <w:rPr>
                <w:bCs/>
                <w:sz w:val="22"/>
                <w:szCs w:val="22"/>
              </w:rPr>
            </w:pPr>
            <w:r w:rsidRPr="00E623D7">
              <w:rPr>
                <w:bCs/>
                <w:sz w:val="22"/>
                <w:szCs w:val="22"/>
              </w:rPr>
              <w:t>Подпрограмма 4</w:t>
            </w:r>
          </w:p>
        </w:tc>
        <w:tc>
          <w:tcPr>
            <w:tcW w:w="2324" w:type="dxa"/>
            <w:vMerge w:val="restart"/>
            <w:tcBorders>
              <w:top w:val="single" w:sz="4" w:space="0" w:color="auto"/>
              <w:left w:val="single" w:sz="4" w:space="0" w:color="auto"/>
              <w:right w:val="single" w:sz="4" w:space="0" w:color="auto"/>
            </w:tcBorders>
          </w:tcPr>
          <w:p w:rsidR="00642B2A" w:rsidRPr="00E623D7" w:rsidRDefault="00642B2A" w:rsidP="00D2481F">
            <w:pPr>
              <w:widowControl w:val="0"/>
              <w:autoSpaceDE w:val="0"/>
              <w:autoSpaceDN w:val="0"/>
              <w:adjustRightInd w:val="0"/>
              <w:spacing w:line="228" w:lineRule="auto"/>
              <w:jc w:val="both"/>
              <w:rPr>
                <w:bCs/>
                <w:sz w:val="22"/>
                <w:szCs w:val="22"/>
              </w:rPr>
            </w:pPr>
            <w:r w:rsidRPr="00E623D7">
              <w:rPr>
                <w:bCs/>
                <w:sz w:val="22"/>
                <w:szCs w:val="22"/>
              </w:rPr>
              <w:t>«Создание системы обеспечения вызова экстренных оперативных служб по единому номеру «112»</w:t>
            </w:r>
          </w:p>
        </w:tc>
        <w:tc>
          <w:tcPr>
            <w:tcW w:w="1676" w:type="dxa"/>
            <w:tcBorders>
              <w:top w:val="single" w:sz="4" w:space="0" w:color="auto"/>
              <w:left w:val="single" w:sz="4" w:space="0" w:color="auto"/>
              <w:bottom w:val="single" w:sz="4" w:space="0" w:color="auto"/>
              <w:right w:val="single" w:sz="4" w:space="0" w:color="auto"/>
            </w:tcBorders>
            <w:vAlign w:val="center"/>
          </w:tcPr>
          <w:p w:rsidR="00642B2A" w:rsidRPr="00E623D7" w:rsidRDefault="00642B2A" w:rsidP="00D2481F">
            <w:pPr>
              <w:autoSpaceDE w:val="0"/>
              <w:autoSpaceDN w:val="0"/>
              <w:adjustRightInd w:val="0"/>
              <w:spacing w:line="228" w:lineRule="auto"/>
              <w:jc w:val="center"/>
              <w:rPr>
                <w:sz w:val="22"/>
                <w:szCs w:val="22"/>
              </w:rPr>
            </w:pPr>
            <w:r w:rsidRPr="00E623D7">
              <w:rPr>
                <w:sz w:val="22"/>
                <w:szCs w:val="22"/>
              </w:rPr>
              <w:t>Всего,</w:t>
            </w:r>
          </w:p>
          <w:p w:rsidR="00642B2A" w:rsidRPr="00E623D7" w:rsidRDefault="00642B2A" w:rsidP="00D2481F">
            <w:pPr>
              <w:autoSpaceDE w:val="0"/>
              <w:autoSpaceDN w:val="0"/>
              <w:adjustRightInd w:val="0"/>
              <w:spacing w:line="228" w:lineRule="auto"/>
              <w:jc w:val="center"/>
              <w:rPr>
                <w:sz w:val="22"/>
                <w:szCs w:val="22"/>
              </w:rPr>
            </w:pPr>
            <w:r w:rsidRPr="00E623D7">
              <w:rPr>
                <w:sz w:val="22"/>
                <w:szCs w:val="22"/>
              </w:rPr>
              <w:t>в том числе:</w:t>
            </w:r>
          </w:p>
        </w:tc>
        <w:tc>
          <w:tcPr>
            <w:tcW w:w="710" w:type="dxa"/>
            <w:tcBorders>
              <w:top w:val="single" w:sz="4" w:space="0" w:color="auto"/>
              <w:left w:val="single" w:sz="4" w:space="0" w:color="auto"/>
              <w:bottom w:val="single" w:sz="4" w:space="0" w:color="auto"/>
              <w:right w:val="single" w:sz="4" w:space="0" w:color="auto"/>
            </w:tcBorders>
            <w:vAlign w:val="center"/>
          </w:tcPr>
          <w:p w:rsidR="00642B2A" w:rsidRPr="009B1266" w:rsidRDefault="00642B2A" w:rsidP="00D2481F">
            <w:pPr>
              <w:jc w:val="center"/>
            </w:pPr>
            <w:r w:rsidRPr="009B1266">
              <w:t>Х</w:t>
            </w:r>
          </w:p>
        </w:tc>
        <w:tc>
          <w:tcPr>
            <w:tcW w:w="659" w:type="dxa"/>
            <w:tcBorders>
              <w:top w:val="single" w:sz="4" w:space="0" w:color="auto"/>
              <w:left w:val="single" w:sz="4" w:space="0" w:color="auto"/>
              <w:bottom w:val="single" w:sz="4" w:space="0" w:color="auto"/>
              <w:right w:val="single" w:sz="4" w:space="0" w:color="auto"/>
            </w:tcBorders>
            <w:vAlign w:val="center"/>
          </w:tcPr>
          <w:p w:rsidR="00642B2A" w:rsidRPr="009B1266" w:rsidRDefault="00642B2A" w:rsidP="00D2481F">
            <w:pPr>
              <w:jc w:val="center"/>
            </w:pPr>
            <w:r w:rsidRPr="009B1266">
              <w:t>Х</w:t>
            </w:r>
          </w:p>
        </w:tc>
        <w:tc>
          <w:tcPr>
            <w:tcW w:w="612" w:type="dxa"/>
            <w:tcBorders>
              <w:top w:val="single" w:sz="4" w:space="0" w:color="auto"/>
              <w:left w:val="single" w:sz="4" w:space="0" w:color="auto"/>
              <w:bottom w:val="single" w:sz="4" w:space="0" w:color="auto"/>
              <w:right w:val="single" w:sz="4" w:space="0" w:color="auto"/>
            </w:tcBorders>
            <w:vAlign w:val="center"/>
          </w:tcPr>
          <w:p w:rsidR="00642B2A" w:rsidRPr="009B1266" w:rsidRDefault="00642B2A" w:rsidP="00D2481F">
            <w:pPr>
              <w:jc w:val="center"/>
            </w:pPr>
            <w:r w:rsidRPr="009B1266">
              <w:t>Х</w:t>
            </w:r>
          </w:p>
        </w:tc>
        <w:tc>
          <w:tcPr>
            <w:tcW w:w="706" w:type="dxa"/>
            <w:tcBorders>
              <w:top w:val="single" w:sz="4" w:space="0" w:color="auto"/>
              <w:left w:val="single" w:sz="4" w:space="0" w:color="auto"/>
              <w:bottom w:val="single" w:sz="4" w:space="0" w:color="auto"/>
              <w:right w:val="single" w:sz="4" w:space="0" w:color="auto"/>
            </w:tcBorders>
            <w:vAlign w:val="center"/>
          </w:tcPr>
          <w:p w:rsidR="00642B2A" w:rsidRPr="009B1266" w:rsidRDefault="00642B2A" w:rsidP="00D2481F">
            <w:pPr>
              <w:jc w:val="center"/>
            </w:pPr>
            <w:r w:rsidRPr="009B1266">
              <w:t>Х</w:t>
            </w:r>
          </w:p>
        </w:tc>
        <w:tc>
          <w:tcPr>
            <w:tcW w:w="983" w:type="dxa"/>
            <w:tcBorders>
              <w:top w:val="single" w:sz="4" w:space="0" w:color="auto"/>
              <w:left w:val="single" w:sz="4" w:space="0" w:color="auto"/>
              <w:bottom w:val="single" w:sz="4" w:space="0" w:color="auto"/>
              <w:right w:val="single" w:sz="4" w:space="0" w:color="auto"/>
            </w:tcBorders>
            <w:vAlign w:val="center"/>
          </w:tcPr>
          <w:p w:rsidR="00642B2A" w:rsidRPr="009B1266" w:rsidRDefault="00642B2A" w:rsidP="00D2481F">
            <w:pPr>
              <w:spacing w:line="228" w:lineRule="auto"/>
              <w:ind w:left="-73" w:right="-81"/>
              <w:jc w:val="center"/>
              <w:rPr>
                <w:bCs/>
                <w:spacing w:val="-8"/>
              </w:rPr>
            </w:pPr>
            <w:r w:rsidRPr="009B1266">
              <w:rPr>
                <w:bCs/>
                <w:spacing w:val="-8"/>
              </w:rPr>
              <w:t>0,0</w:t>
            </w:r>
          </w:p>
        </w:tc>
        <w:tc>
          <w:tcPr>
            <w:tcW w:w="986" w:type="dxa"/>
            <w:tcBorders>
              <w:top w:val="single" w:sz="4" w:space="0" w:color="auto"/>
              <w:left w:val="single" w:sz="4" w:space="0" w:color="auto"/>
              <w:bottom w:val="single" w:sz="4" w:space="0" w:color="auto"/>
              <w:right w:val="single" w:sz="4" w:space="0" w:color="auto"/>
            </w:tcBorders>
            <w:vAlign w:val="center"/>
          </w:tcPr>
          <w:p w:rsidR="00642B2A" w:rsidRPr="009B1266" w:rsidRDefault="00642B2A" w:rsidP="00D2481F">
            <w:pPr>
              <w:spacing w:line="228" w:lineRule="auto"/>
              <w:ind w:left="-73" w:right="-81"/>
              <w:jc w:val="center"/>
              <w:rPr>
                <w:bCs/>
                <w:spacing w:val="-8"/>
              </w:rPr>
            </w:pPr>
            <w:r>
              <w:rPr>
                <w:bCs/>
                <w:spacing w:val="-8"/>
              </w:rPr>
              <w:t>13,6</w:t>
            </w:r>
          </w:p>
        </w:tc>
        <w:tc>
          <w:tcPr>
            <w:tcW w:w="987" w:type="dxa"/>
            <w:tcBorders>
              <w:top w:val="single" w:sz="4" w:space="0" w:color="auto"/>
              <w:left w:val="single" w:sz="4" w:space="0" w:color="auto"/>
              <w:bottom w:val="single" w:sz="4" w:space="0" w:color="auto"/>
              <w:right w:val="single" w:sz="4" w:space="0" w:color="auto"/>
            </w:tcBorders>
            <w:vAlign w:val="center"/>
          </w:tcPr>
          <w:p w:rsidR="00642B2A" w:rsidRPr="009B1266" w:rsidRDefault="00642B2A" w:rsidP="00D2481F">
            <w:pPr>
              <w:spacing w:line="228" w:lineRule="auto"/>
              <w:ind w:left="-73" w:right="-81"/>
              <w:jc w:val="center"/>
              <w:rPr>
                <w:bCs/>
                <w:spacing w:val="-8"/>
              </w:rPr>
            </w:pPr>
            <w:r>
              <w:rPr>
                <w:bCs/>
                <w:spacing w:val="-8"/>
              </w:rPr>
              <w:t>1107</w:t>
            </w:r>
            <w:r w:rsidRPr="009B1266">
              <w:rPr>
                <w:bCs/>
                <w:spacing w:val="-8"/>
              </w:rPr>
              <w:t>,3</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642B2A" w:rsidRPr="009B1266" w:rsidRDefault="00E01D7D" w:rsidP="00D2481F">
            <w:pPr>
              <w:spacing w:line="228" w:lineRule="auto"/>
              <w:ind w:left="-73" w:right="-81"/>
              <w:jc w:val="center"/>
              <w:rPr>
                <w:bCs/>
                <w:spacing w:val="-8"/>
              </w:rPr>
            </w:pPr>
            <w:r>
              <w:rPr>
                <w:bCs/>
                <w:spacing w:val="-8"/>
              </w:rPr>
              <w:t>4229,7</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2B2A" w:rsidRPr="009B1266" w:rsidRDefault="000307BC" w:rsidP="00D77E8D">
            <w:pPr>
              <w:spacing w:line="228" w:lineRule="auto"/>
              <w:ind w:left="-73" w:right="-81"/>
              <w:jc w:val="center"/>
              <w:rPr>
                <w:bCs/>
                <w:spacing w:val="-8"/>
              </w:rPr>
            </w:pPr>
            <w:r>
              <w:rPr>
                <w:bCs/>
                <w:spacing w:val="-8"/>
              </w:rPr>
              <w:t>5083,3</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642B2A" w:rsidRPr="009B1266" w:rsidRDefault="000307BC" w:rsidP="00D77E8D">
            <w:pPr>
              <w:spacing w:line="228" w:lineRule="auto"/>
              <w:ind w:left="-73" w:right="-81"/>
              <w:jc w:val="center"/>
              <w:rPr>
                <w:bCs/>
                <w:spacing w:val="-8"/>
              </w:rPr>
            </w:pPr>
            <w:r>
              <w:rPr>
                <w:bCs/>
                <w:spacing w:val="-8"/>
              </w:rPr>
              <w:t>3988,9</w:t>
            </w:r>
          </w:p>
        </w:tc>
        <w:tc>
          <w:tcPr>
            <w:tcW w:w="982" w:type="dxa"/>
            <w:tcBorders>
              <w:top w:val="single" w:sz="4" w:space="0" w:color="auto"/>
              <w:left w:val="single" w:sz="4" w:space="0" w:color="auto"/>
              <w:bottom w:val="single" w:sz="4" w:space="0" w:color="auto"/>
              <w:right w:val="single" w:sz="4" w:space="0" w:color="auto"/>
            </w:tcBorders>
            <w:shd w:val="clear" w:color="auto" w:fill="auto"/>
            <w:vAlign w:val="center"/>
          </w:tcPr>
          <w:p w:rsidR="00642B2A" w:rsidRPr="009B1266" w:rsidRDefault="000307BC" w:rsidP="000307BC">
            <w:pPr>
              <w:spacing w:line="228" w:lineRule="auto"/>
              <w:ind w:left="-73" w:right="-81"/>
              <w:jc w:val="center"/>
              <w:rPr>
                <w:bCs/>
                <w:spacing w:val="-8"/>
              </w:rPr>
            </w:pPr>
            <w:r>
              <w:rPr>
                <w:bCs/>
                <w:spacing w:val="-8"/>
              </w:rPr>
              <w:t>4132</w:t>
            </w:r>
            <w:r w:rsidR="00642B2A">
              <w:rPr>
                <w:bCs/>
                <w:spacing w:val="-8"/>
              </w:rPr>
              <w:t>,4</w:t>
            </w:r>
          </w:p>
        </w:tc>
      </w:tr>
      <w:tr w:rsidR="00E01D7D" w:rsidRPr="009B1266" w:rsidTr="00184B63">
        <w:trPr>
          <w:trHeight w:val="468"/>
          <w:tblCellSpacing w:w="5" w:type="nil"/>
        </w:trPr>
        <w:tc>
          <w:tcPr>
            <w:tcW w:w="1693" w:type="dxa"/>
            <w:vMerge/>
            <w:tcBorders>
              <w:left w:val="single" w:sz="4" w:space="0" w:color="auto"/>
              <w:bottom w:val="single" w:sz="4" w:space="0" w:color="auto"/>
              <w:right w:val="single" w:sz="4" w:space="0" w:color="auto"/>
            </w:tcBorders>
          </w:tcPr>
          <w:p w:rsidR="00E01D7D" w:rsidRPr="00E623D7" w:rsidRDefault="00E01D7D" w:rsidP="00D2481F">
            <w:pPr>
              <w:widowControl w:val="0"/>
              <w:autoSpaceDE w:val="0"/>
              <w:autoSpaceDN w:val="0"/>
              <w:adjustRightInd w:val="0"/>
              <w:spacing w:line="228" w:lineRule="auto"/>
              <w:jc w:val="both"/>
              <w:rPr>
                <w:bCs/>
                <w:sz w:val="22"/>
                <w:szCs w:val="22"/>
              </w:rPr>
            </w:pPr>
          </w:p>
        </w:tc>
        <w:tc>
          <w:tcPr>
            <w:tcW w:w="2324" w:type="dxa"/>
            <w:vMerge/>
            <w:tcBorders>
              <w:left w:val="single" w:sz="4" w:space="0" w:color="auto"/>
              <w:bottom w:val="single" w:sz="4" w:space="0" w:color="auto"/>
              <w:right w:val="single" w:sz="4" w:space="0" w:color="auto"/>
            </w:tcBorders>
          </w:tcPr>
          <w:p w:rsidR="00E01D7D" w:rsidRPr="00E623D7" w:rsidRDefault="00E01D7D" w:rsidP="00D2481F">
            <w:pPr>
              <w:widowControl w:val="0"/>
              <w:autoSpaceDE w:val="0"/>
              <w:autoSpaceDN w:val="0"/>
              <w:adjustRightInd w:val="0"/>
              <w:rPr>
                <w:sz w:val="22"/>
                <w:szCs w:val="22"/>
              </w:rPr>
            </w:pPr>
          </w:p>
        </w:tc>
        <w:tc>
          <w:tcPr>
            <w:tcW w:w="1676" w:type="dxa"/>
            <w:tcBorders>
              <w:top w:val="single" w:sz="4" w:space="0" w:color="auto"/>
              <w:left w:val="single" w:sz="4" w:space="0" w:color="auto"/>
              <w:bottom w:val="single" w:sz="4" w:space="0" w:color="auto"/>
              <w:right w:val="single" w:sz="4" w:space="0" w:color="auto"/>
            </w:tcBorders>
            <w:vAlign w:val="center"/>
          </w:tcPr>
          <w:p w:rsidR="00E01D7D" w:rsidRPr="00E623D7" w:rsidRDefault="00E01D7D" w:rsidP="004569FF">
            <w:pPr>
              <w:autoSpaceDE w:val="0"/>
              <w:autoSpaceDN w:val="0"/>
              <w:adjustRightInd w:val="0"/>
              <w:spacing w:line="228" w:lineRule="auto"/>
              <w:jc w:val="center"/>
              <w:rPr>
                <w:sz w:val="22"/>
                <w:szCs w:val="22"/>
              </w:rPr>
            </w:pPr>
            <w:r>
              <w:rPr>
                <w:sz w:val="22"/>
                <w:szCs w:val="22"/>
              </w:rPr>
              <w:t>Администра</w:t>
            </w:r>
            <w:r w:rsidRPr="00E623D7">
              <w:rPr>
                <w:sz w:val="22"/>
                <w:szCs w:val="22"/>
              </w:rPr>
              <w:t>ци</w:t>
            </w:r>
            <w:r>
              <w:rPr>
                <w:sz w:val="22"/>
                <w:szCs w:val="22"/>
              </w:rPr>
              <w:t>я Милютинс</w:t>
            </w:r>
            <w:r w:rsidRPr="00E623D7">
              <w:rPr>
                <w:sz w:val="22"/>
                <w:szCs w:val="22"/>
              </w:rPr>
              <w:t>кого района</w:t>
            </w:r>
            <w:r>
              <w:rPr>
                <w:sz w:val="22"/>
                <w:szCs w:val="22"/>
              </w:rPr>
              <w:t xml:space="preserve"> (МКУ Милютинского района «УГО и ЧС»)</w:t>
            </w:r>
          </w:p>
        </w:tc>
        <w:tc>
          <w:tcPr>
            <w:tcW w:w="710" w:type="dxa"/>
            <w:tcBorders>
              <w:top w:val="single" w:sz="4" w:space="0" w:color="auto"/>
              <w:left w:val="single" w:sz="4" w:space="0" w:color="auto"/>
              <w:bottom w:val="single" w:sz="4" w:space="0" w:color="auto"/>
              <w:right w:val="single" w:sz="4" w:space="0" w:color="auto"/>
            </w:tcBorders>
            <w:vAlign w:val="center"/>
          </w:tcPr>
          <w:p w:rsidR="00E01D7D" w:rsidRPr="009B1266" w:rsidRDefault="00E01D7D" w:rsidP="00D2481F">
            <w:pPr>
              <w:jc w:val="center"/>
            </w:pPr>
            <w:r w:rsidRPr="009B1266">
              <w:t>902</w:t>
            </w:r>
          </w:p>
        </w:tc>
        <w:tc>
          <w:tcPr>
            <w:tcW w:w="659" w:type="dxa"/>
            <w:tcBorders>
              <w:top w:val="single" w:sz="4" w:space="0" w:color="auto"/>
              <w:left w:val="single" w:sz="4" w:space="0" w:color="auto"/>
              <w:bottom w:val="single" w:sz="4" w:space="0" w:color="auto"/>
              <w:right w:val="single" w:sz="4" w:space="0" w:color="auto"/>
            </w:tcBorders>
            <w:vAlign w:val="center"/>
          </w:tcPr>
          <w:p w:rsidR="00E01D7D" w:rsidRPr="009B1266" w:rsidRDefault="00E01D7D" w:rsidP="00D2481F">
            <w:pPr>
              <w:jc w:val="center"/>
            </w:pPr>
            <w:r w:rsidRPr="009B1266">
              <w:t>Х</w:t>
            </w:r>
          </w:p>
        </w:tc>
        <w:tc>
          <w:tcPr>
            <w:tcW w:w="612" w:type="dxa"/>
            <w:tcBorders>
              <w:top w:val="single" w:sz="4" w:space="0" w:color="auto"/>
              <w:left w:val="single" w:sz="4" w:space="0" w:color="auto"/>
              <w:bottom w:val="single" w:sz="4" w:space="0" w:color="auto"/>
              <w:right w:val="single" w:sz="4" w:space="0" w:color="auto"/>
            </w:tcBorders>
            <w:vAlign w:val="center"/>
          </w:tcPr>
          <w:p w:rsidR="00E01D7D" w:rsidRPr="009B1266" w:rsidRDefault="00E01D7D" w:rsidP="00D2481F">
            <w:pPr>
              <w:jc w:val="center"/>
            </w:pPr>
            <w:r w:rsidRPr="009B1266">
              <w:t>Х</w:t>
            </w:r>
          </w:p>
        </w:tc>
        <w:tc>
          <w:tcPr>
            <w:tcW w:w="706" w:type="dxa"/>
            <w:tcBorders>
              <w:top w:val="single" w:sz="4" w:space="0" w:color="auto"/>
              <w:left w:val="single" w:sz="4" w:space="0" w:color="auto"/>
              <w:bottom w:val="single" w:sz="4" w:space="0" w:color="auto"/>
              <w:right w:val="single" w:sz="4" w:space="0" w:color="auto"/>
            </w:tcBorders>
            <w:vAlign w:val="center"/>
          </w:tcPr>
          <w:p w:rsidR="00E01D7D" w:rsidRPr="009B1266" w:rsidRDefault="00E01D7D" w:rsidP="00D2481F">
            <w:pPr>
              <w:jc w:val="center"/>
            </w:pPr>
            <w:r w:rsidRPr="009B1266">
              <w:t>Х</w:t>
            </w:r>
          </w:p>
        </w:tc>
        <w:tc>
          <w:tcPr>
            <w:tcW w:w="983" w:type="dxa"/>
            <w:tcBorders>
              <w:top w:val="single" w:sz="4" w:space="0" w:color="auto"/>
              <w:left w:val="single" w:sz="4" w:space="0" w:color="auto"/>
              <w:bottom w:val="single" w:sz="4" w:space="0" w:color="auto"/>
              <w:right w:val="single" w:sz="4" w:space="0" w:color="auto"/>
            </w:tcBorders>
            <w:vAlign w:val="center"/>
          </w:tcPr>
          <w:p w:rsidR="00E01D7D" w:rsidRPr="009B1266" w:rsidRDefault="00E01D7D" w:rsidP="00D2481F">
            <w:pPr>
              <w:spacing w:line="228" w:lineRule="auto"/>
              <w:ind w:left="-73" w:right="-81"/>
              <w:jc w:val="center"/>
              <w:rPr>
                <w:bCs/>
                <w:spacing w:val="-8"/>
              </w:rPr>
            </w:pPr>
            <w:r w:rsidRPr="009B1266">
              <w:rPr>
                <w:bCs/>
                <w:spacing w:val="-8"/>
              </w:rPr>
              <w:t>0,0</w:t>
            </w:r>
          </w:p>
        </w:tc>
        <w:tc>
          <w:tcPr>
            <w:tcW w:w="986" w:type="dxa"/>
            <w:tcBorders>
              <w:top w:val="single" w:sz="4" w:space="0" w:color="auto"/>
              <w:left w:val="single" w:sz="4" w:space="0" w:color="auto"/>
              <w:bottom w:val="single" w:sz="4" w:space="0" w:color="auto"/>
              <w:right w:val="single" w:sz="4" w:space="0" w:color="auto"/>
            </w:tcBorders>
            <w:vAlign w:val="center"/>
          </w:tcPr>
          <w:p w:rsidR="00E01D7D" w:rsidRPr="009B1266" w:rsidRDefault="00E01D7D" w:rsidP="00D2481F">
            <w:pPr>
              <w:spacing w:line="228" w:lineRule="auto"/>
              <w:ind w:left="-73" w:right="-81"/>
              <w:jc w:val="center"/>
              <w:rPr>
                <w:bCs/>
                <w:spacing w:val="-8"/>
              </w:rPr>
            </w:pPr>
            <w:r>
              <w:rPr>
                <w:bCs/>
                <w:spacing w:val="-8"/>
              </w:rPr>
              <w:t>13</w:t>
            </w:r>
            <w:r w:rsidRPr="009B1266">
              <w:rPr>
                <w:bCs/>
                <w:spacing w:val="-8"/>
              </w:rPr>
              <w:t>,</w:t>
            </w:r>
            <w:r>
              <w:rPr>
                <w:bCs/>
                <w:spacing w:val="-8"/>
              </w:rPr>
              <w:t>6</w:t>
            </w:r>
          </w:p>
        </w:tc>
        <w:tc>
          <w:tcPr>
            <w:tcW w:w="987" w:type="dxa"/>
            <w:tcBorders>
              <w:top w:val="single" w:sz="4" w:space="0" w:color="auto"/>
              <w:left w:val="single" w:sz="4" w:space="0" w:color="auto"/>
              <w:bottom w:val="single" w:sz="4" w:space="0" w:color="auto"/>
              <w:right w:val="single" w:sz="4" w:space="0" w:color="auto"/>
            </w:tcBorders>
            <w:vAlign w:val="center"/>
          </w:tcPr>
          <w:p w:rsidR="00E01D7D" w:rsidRPr="009B1266" w:rsidRDefault="00E01D7D" w:rsidP="00D2481F">
            <w:pPr>
              <w:spacing w:line="228" w:lineRule="auto"/>
              <w:ind w:left="-73" w:right="-81"/>
              <w:jc w:val="center"/>
              <w:rPr>
                <w:bCs/>
                <w:spacing w:val="-8"/>
              </w:rPr>
            </w:pPr>
            <w:r>
              <w:rPr>
                <w:bCs/>
                <w:spacing w:val="-8"/>
              </w:rPr>
              <w:t>1107</w:t>
            </w:r>
            <w:r w:rsidRPr="009B1266">
              <w:rPr>
                <w:bCs/>
                <w:spacing w:val="-8"/>
              </w:rPr>
              <w:t>,3</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E01D7D" w:rsidRPr="009B1266" w:rsidRDefault="00E01D7D" w:rsidP="00E8212E">
            <w:pPr>
              <w:spacing w:line="228" w:lineRule="auto"/>
              <w:ind w:left="-73" w:right="-81"/>
              <w:jc w:val="center"/>
              <w:rPr>
                <w:bCs/>
                <w:spacing w:val="-8"/>
              </w:rPr>
            </w:pPr>
            <w:r>
              <w:rPr>
                <w:bCs/>
                <w:spacing w:val="-8"/>
              </w:rPr>
              <w:t>4229,7</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01D7D" w:rsidRPr="009B1266" w:rsidRDefault="00E01D7D" w:rsidP="00E8212E">
            <w:pPr>
              <w:spacing w:line="228" w:lineRule="auto"/>
              <w:ind w:left="-73" w:right="-81"/>
              <w:jc w:val="center"/>
              <w:rPr>
                <w:bCs/>
                <w:spacing w:val="-8"/>
              </w:rPr>
            </w:pPr>
            <w:r>
              <w:rPr>
                <w:bCs/>
                <w:spacing w:val="-8"/>
              </w:rPr>
              <w:t>5083,3</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E01D7D" w:rsidRPr="009B1266" w:rsidRDefault="00E01D7D" w:rsidP="00E8212E">
            <w:pPr>
              <w:spacing w:line="228" w:lineRule="auto"/>
              <w:ind w:left="-73" w:right="-81"/>
              <w:jc w:val="center"/>
              <w:rPr>
                <w:bCs/>
                <w:spacing w:val="-8"/>
              </w:rPr>
            </w:pPr>
            <w:r>
              <w:rPr>
                <w:bCs/>
                <w:spacing w:val="-8"/>
              </w:rPr>
              <w:t>3988,9</w:t>
            </w:r>
          </w:p>
        </w:tc>
        <w:tc>
          <w:tcPr>
            <w:tcW w:w="982" w:type="dxa"/>
            <w:tcBorders>
              <w:top w:val="single" w:sz="4" w:space="0" w:color="auto"/>
              <w:left w:val="single" w:sz="4" w:space="0" w:color="auto"/>
              <w:bottom w:val="single" w:sz="4" w:space="0" w:color="auto"/>
              <w:right w:val="single" w:sz="4" w:space="0" w:color="auto"/>
            </w:tcBorders>
            <w:shd w:val="clear" w:color="auto" w:fill="auto"/>
            <w:vAlign w:val="center"/>
          </w:tcPr>
          <w:p w:rsidR="00E01D7D" w:rsidRPr="009B1266" w:rsidRDefault="00E01D7D" w:rsidP="00E8212E">
            <w:pPr>
              <w:spacing w:line="228" w:lineRule="auto"/>
              <w:ind w:left="-73" w:right="-81"/>
              <w:jc w:val="center"/>
              <w:rPr>
                <w:bCs/>
                <w:spacing w:val="-8"/>
              </w:rPr>
            </w:pPr>
            <w:r>
              <w:rPr>
                <w:bCs/>
                <w:spacing w:val="-8"/>
              </w:rPr>
              <w:t>4132,4</w:t>
            </w:r>
          </w:p>
        </w:tc>
      </w:tr>
      <w:tr w:rsidR="00184B63" w:rsidRPr="009B1266" w:rsidTr="00184B63">
        <w:trPr>
          <w:trHeight w:val="275"/>
          <w:tblCellSpacing w:w="5" w:type="nil"/>
        </w:trPr>
        <w:tc>
          <w:tcPr>
            <w:tcW w:w="1693" w:type="dxa"/>
            <w:tcBorders>
              <w:top w:val="single" w:sz="4" w:space="0" w:color="auto"/>
              <w:left w:val="single" w:sz="4" w:space="0" w:color="auto"/>
              <w:bottom w:val="single" w:sz="4" w:space="0" w:color="auto"/>
              <w:right w:val="single" w:sz="4" w:space="0" w:color="auto"/>
            </w:tcBorders>
          </w:tcPr>
          <w:p w:rsidR="004569FF" w:rsidRPr="00E623D7" w:rsidRDefault="004569FF" w:rsidP="00D2481F">
            <w:pPr>
              <w:widowControl w:val="0"/>
              <w:autoSpaceDE w:val="0"/>
              <w:autoSpaceDN w:val="0"/>
              <w:adjustRightInd w:val="0"/>
              <w:spacing w:line="228" w:lineRule="auto"/>
              <w:jc w:val="both"/>
              <w:rPr>
                <w:bCs/>
                <w:sz w:val="22"/>
                <w:szCs w:val="22"/>
              </w:rPr>
            </w:pPr>
            <w:r w:rsidRPr="00E623D7">
              <w:rPr>
                <w:bCs/>
                <w:sz w:val="22"/>
                <w:szCs w:val="22"/>
              </w:rPr>
              <w:t>Основное меропри</w:t>
            </w:r>
            <w:r w:rsidR="00184B63">
              <w:rPr>
                <w:bCs/>
                <w:sz w:val="22"/>
                <w:szCs w:val="22"/>
              </w:rPr>
              <w:t>я</w:t>
            </w:r>
            <w:r w:rsidRPr="00E623D7">
              <w:rPr>
                <w:bCs/>
                <w:sz w:val="22"/>
                <w:szCs w:val="22"/>
              </w:rPr>
              <w:t xml:space="preserve">тие </w:t>
            </w:r>
            <w:r w:rsidRPr="00E623D7">
              <w:rPr>
                <w:bCs/>
                <w:sz w:val="22"/>
                <w:szCs w:val="22"/>
              </w:rPr>
              <w:lastRenderedPageBreak/>
              <w:t>4.1.</w:t>
            </w:r>
          </w:p>
        </w:tc>
        <w:tc>
          <w:tcPr>
            <w:tcW w:w="2324" w:type="dxa"/>
            <w:tcBorders>
              <w:left w:val="single" w:sz="4" w:space="0" w:color="auto"/>
              <w:bottom w:val="single" w:sz="4" w:space="0" w:color="auto"/>
              <w:right w:val="single" w:sz="4" w:space="0" w:color="auto"/>
            </w:tcBorders>
          </w:tcPr>
          <w:p w:rsidR="004569FF" w:rsidRPr="00E623D7" w:rsidRDefault="004569FF" w:rsidP="00D2481F">
            <w:pPr>
              <w:widowControl w:val="0"/>
              <w:autoSpaceDE w:val="0"/>
              <w:autoSpaceDN w:val="0"/>
              <w:adjustRightInd w:val="0"/>
              <w:spacing w:line="228" w:lineRule="auto"/>
              <w:jc w:val="both"/>
              <w:rPr>
                <w:bCs/>
                <w:sz w:val="22"/>
                <w:szCs w:val="22"/>
              </w:rPr>
            </w:pPr>
            <w:r w:rsidRPr="00E623D7">
              <w:rPr>
                <w:bCs/>
                <w:sz w:val="22"/>
                <w:szCs w:val="22"/>
              </w:rPr>
              <w:lastRenderedPageBreak/>
              <w:t xml:space="preserve">Проведение  ремонта в помещении ЕДДС - </w:t>
            </w:r>
            <w:r w:rsidRPr="00E623D7">
              <w:rPr>
                <w:bCs/>
                <w:sz w:val="22"/>
                <w:szCs w:val="22"/>
              </w:rPr>
              <w:lastRenderedPageBreak/>
              <w:t>112</w:t>
            </w:r>
          </w:p>
        </w:tc>
        <w:tc>
          <w:tcPr>
            <w:tcW w:w="1676" w:type="dxa"/>
            <w:tcBorders>
              <w:top w:val="single" w:sz="4" w:space="0" w:color="auto"/>
              <w:left w:val="single" w:sz="4" w:space="0" w:color="auto"/>
              <w:bottom w:val="single" w:sz="4" w:space="0" w:color="auto"/>
              <w:right w:val="single" w:sz="4" w:space="0" w:color="auto"/>
            </w:tcBorders>
            <w:vAlign w:val="center"/>
          </w:tcPr>
          <w:p w:rsidR="004569FF" w:rsidRPr="00E623D7" w:rsidRDefault="00E3091F" w:rsidP="00D2481F">
            <w:pPr>
              <w:autoSpaceDE w:val="0"/>
              <w:autoSpaceDN w:val="0"/>
              <w:adjustRightInd w:val="0"/>
              <w:spacing w:line="228" w:lineRule="auto"/>
              <w:jc w:val="center"/>
              <w:rPr>
                <w:sz w:val="22"/>
                <w:szCs w:val="22"/>
              </w:rPr>
            </w:pPr>
            <w:r>
              <w:rPr>
                <w:sz w:val="22"/>
                <w:szCs w:val="22"/>
              </w:rPr>
              <w:lastRenderedPageBreak/>
              <w:t>Администра</w:t>
            </w:r>
            <w:r w:rsidRPr="00E623D7">
              <w:rPr>
                <w:sz w:val="22"/>
                <w:szCs w:val="22"/>
              </w:rPr>
              <w:t>ци</w:t>
            </w:r>
            <w:r>
              <w:rPr>
                <w:sz w:val="22"/>
                <w:szCs w:val="22"/>
              </w:rPr>
              <w:t>я Милютинс</w:t>
            </w:r>
            <w:r w:rsidRPr="00E623D7">
              <w:rPr>
                <w:sz w:val="22"/>
                <w:szCs w:val="22"/>
              </w:rPr>
              <w:t xml:space="preserve">кого </w:t>
            </w:r>
            <w:r w:rsidRPr="00E623D7">
              <w:rPr>
                <w:sz w:val="22"/>
                <w:szCs w:val="22"/>
              </w:rPr>
              <w:lastRenderedPageBreak/>
              <w:t>района</w:t>
            </w:r>
            <w:r>
              <w:rPr>
                <w:sz w:val="22"/>
                <w:szCs w:val="22"/>
              </w:rPr>
              <w:t xml:space="preserve"> (МКУ Милютинского района «УГО и ЧС»)</w:t>
            </w:r>
          </w:p>
        </w:tc>
        <w:tc>
          <w:tcPr>
            <w:tcW w:w="710" w:type="dxa"/>
            <w:tcBorders>
              <w:top w:val="single" w:sz="4" w:space="0" w:color="auto"/>
              <w:left w:val="single" w:sz="4" w:space="0" w:color="auto"/>
              <w:bottom w:val="single" w:sz="4" w:space="0" w:color="auto"/>
              <w:right w:val="single" w:sz="4" w:space="0" w:color="auto"/>
            </w:tcBorders>
            <w:vAlign w:val="center"/>
          </w:tcPr>
          <w:p w:rsidR="004569FF" w:rsidRPr="009B1266" w:rsidRDefault="004569FF" w:rsidP="00D2481F">
            <w:pPr>
              <w:jc w:val="center"/>
            </w:pPr>
            <w:r w:rsidRPr="009B1266">
              <w:lastRenderedPageBreak/>
              <w:t>902</w:t>
            </w:r>
          </w:p>
        </w:tc>
        <w:tc>
          <w:tcPr>
            <w:tcW w:w="659" w:type="dxa"/>
            <w:tcBorders>
              <w:top w:val="single" w:sz="4" w:space="0" w:color="auto"/>
              <w:left w:val="single" w:sz="4" w:space="0" w:color="auto"/>
              <w:bottom w:val="single" w:sz="4" w:space="0" w:color="auto"/>
              <w:right w:val="single" w:sz="4" w:space="0" w:color="auto"/>
            </w:tcBorders>
            <w:vAlign w:val="center"/>
          </w:tcPr>
          <w:p w:rsidR="004569FF" w:rsidRPr="009B1266" w:rsidRDefault="004569FF" w:rsidP="00D2481F">
            <w:pPr>
              <w:jc w:val="center"/>
            </w:pPr>
            <w:r w:rsidRPr="009B1266">
              <w:t>Х</w:t>
            </w:r>
          </w:p>
        </w:tc>
        <w:tc>
          <w:tcPr>
            <w:tcW w:w="612" w:type="dxa"/>
            <w:tcBorders>
              <w:top w:val="single" w:sz="4" w:space="0" w:color="auto"/>
              <w:left w:val="single" w:sz="4" w:space="0" w:color="auto"/>
              <w:bottom w:val="single" w:sz="4" w:space="0" w:color="auto"/>
              <w:right w:val="single" w:sz="4" w:space="0" w:color="auto"/>
            </w:tcBorders>
            <w:vAlign w:val="center"/>
          </w:tcPr>
          <w:p w:rsidR="004569FF" w:rsidRPr="009B1266" w:rsidRDefault="004569FF" w:rsidP="00D2481F">
            <w:pPr>
              <w:jc w:val="center"/>
            </w:pPr>
            <w:r w:rsidRPr="009B1266">
              <w:t>Х</w:t>
            </w:r>
          </w:p>
        </w:tc>
        <w:tc>
          <w:tcPr>
            <w:tcW w:w="706" w:type="dxa"/>
            <w:tcBorders>
              <w:top w:val="single" w:sz="4" w:space="0" w:color="auto"/>
              <w:left w:val="single" w:sz="4" w:space="0" w:color="auto"/>
              <w:bottom w:val="single" w:sz="4" w:space="0" w:color="auto"/>
              <w:right w:val="single" w:sz="4" w:space="0" w:color="auto"/>
            </w:tcBorders>
            <w:vAlign w:val="center"/>
          </w:tcPr>
          <w:p w:rsidR="004569FF" w:rsidRPr="009B1266" w:rsidRDefault="004569FF" w:rsidP="00D2481F">
            <w:pPr>
              <w:jc w:val="center"/>
            </w:pPr>
            <w:r w:rsidRPr="009B1266">
              <w:t>Х</w:t>
            </w:r>
          </w:p>
        </w:tc>
        <w:tc>
          <w:tcPr>
            <w:tcW w:w="983" w:type="dxa"/>
            <w:tcBorders>
              <w:top w:val="single" w:sz="4" w:space="0" w:color="auto"/>
              <w:left w:val="single" w:sz="4" w:space="0" w:color="auto"/>
              <w:bottom w:val="single" w:sz="4" w:space="0" w:color="auto"/>
              <w:right w:val="single" w:sz="4" w:space="0" w:color="auto"/>
            </w:tcBorders>
            <w:vAlign w:val="center"/>
          </w:tcPr>
          <w:p w:rsidR="004569FF" w:rsidRPr="009B1266" w:rsidRDefault="004569FF" w:rsidP="00D2481F">
            <w:pPr>
              <w:spacing w:line="228" w:lineRule="auto"/>
              <w:ind w:left="-73" w:right="-81"/>
              <w:jc w:val="center"/>
              <w:rPr>
                <w:bCs/>
                <w:spacing w:val="-8"/>
              </w:rPr>
            </w:pPr>
            <w:r w:rsidRPr="009B1266">
              <w:rPr>
                <w:bCs/>
                <w:spacing w:val="-8"/>
              </w:rPr>
              <w:t>0,0</w:t>
            </w:r>
          </w:p>
        </w:tc>
        <w:tc>
          <w:tcPr>
            <w:tcW w:w="986" w:type="dxa"/>
            <w:tcBorders>
              <w:top w:val="single" w:sz="4" w:space="0" w:color="auto"/>
              <w:left w:val="single" w:sz="4" w:space="0" w:color="auto"/>
              <w:bottom w:val="single" w:sz="4" w:space="0" w:color="auto"/>
              <w:right w:val="single" w:sz="4" w:space="0" w:color="auto"/>
            </w:tcBorders>
            <w:vAlign w:val="center"/>
          </w:tcPr>
          <w:p w:rsidR="004569FF" w:rsidRPr="009B1266" w:rsidRDefault="004569FF" w:rsidP="00D2481F">
            <w:pPr>
              <w:spacing w:line="228" w:lineRule="auto"/>
              <w:ind w:left="-73" w:right="-81"/>
              <w:jc w:val="center"/>
              <w:rPr>
                <w:bCs/>
                <w:spacing w:val="-8"/>
              </w:rPr>
            </w:pPr>
            <w:r w:rsidRPr="009B1266">
              <w:rPr>
                <w:bCs/>
                <w:spacing w:val="-8"/>
              </w:rPr>
              <w:t>0,0</w:t>
            </w:r>
          </w:p>
        </w:tc>
        <w:tc>
          <w:tcPr>
            <w:tcW w:w="987" w:type="dxa"/>
            <w:tcBorders>
              <w:top w:val="single" w:sz="4" w:space="0" w:color="auto"/>
              <w:left w:val="single" w:sz="4" w:space="0" w:color="auto"/>
              <w:bottom w:val="single" w:sz="4" w:space="0" w:color="auto"/>
              <w:right w:val="single" w:sz="4" w:space="0" w:color="auto"/>
            </w:tcBorders>
            <w:vAlign w:val="center"/>
          </w:tcPr>
          <w:p w:rsidR="004569FF" w:rsidRPr="009B1266" w:rsidRDefault="00E8339E" w:rsidP="00D2481F">
            <w:pPr>
              <w:spacing w:line="228" w:lineRule="auto"/>
              <w:ind w:left="-73" w:right="-81"/>
              <w:jc w:val="center"/>
              <w:rPr>
                <w:bCs/>
                <w:spacing w:val="-8"/>
              </w:rPr>
            </w:pPr>
            <w:r>
              <w:rPr>
                <w:bCs/>
                <w:spacing w:val="-8"/>
              </w:rPr>
              <w:t>833</w:t>
            </w:r>
            <w:r w:rsidR="004569FF" w:rsidRPr="009B1266">
              <w:rPr>
                <w:bCs/>
                <w:spacing w:val="-8"/>
              </w:rPr>
              <w:t>,0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9FF" w:rsidRPr="009B1266" w:rsidRDefault="004569FF" w:rsidP="00D2481F">
            <w:pPr>
              <w:spacing w:line="228" w:lineRule="auto"/>
              <w:ind w:left="-73" w:right="-81"/>
              <w:jc w:val="center"/>
              <w:rPr>
                <w:bCs/>
                <w:spacing w:val="-8"/>
              </w:rPr>
            </w:pPr>
            <w:r w:rsidRPr="009B1266">
              <w:rPr>
                <w:bCs/>
                <w:spacing w:val="-8"/>
              </w:rPr>
              <w:t>0,0</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4569FF" w:rsidRPr="009B1266" w:rsidRDefault="004569FF" w:rsidP="00D2481F">
            <w:pPr>
              <w:spacing w:line="228" w:lineRule="auto"/>
              <w:ind w:left="-73" w:right="-81"/>
              <w:jc w:val="center"/>
              <w:rPr>
                <w:bCs/>
                <w:spacing w:val="-8"/>
              </w:rPr>
            </w:pPr>
            <w:r w:rsidRPr="009B1266">
              <w:rPr>
                <w:bCs/>
                <w:spacing w:val="-8"/>
              </w:rPr>
              <w:t>0,0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4569FF" w:rsidRPr="009B1266" w:rsidRDefault="004569FF" w:rsidP="00D2481F">
            <w:pPr>
              <w:spacing w:line="228" w:lineRule="auto"/>
              <w:ind w:left="-73" w:right="-81"/>
              <w:jc w:val="center"/>
              <w:rPr>
                <w:bCs/>
                <w:spacing w:val="-8"/>
              </w:rPr>
            </w:pPr>
            <w:r w:rsidRPr="009B1266">
              <w:rPr>
                <w:bCs/>
                <w:spacing w:val="-8"/>
              </w:rPr>
              <w:t>0,0</w:t>
            </w:r>
          </w:p>
        </w:tc>
        <w:tc>
          <w:tcPr>
            <w:tcW w:w="982" w:type="dxa"/>
            <w:tcBorders>
              <w:top w:val="single" w:sz="4" w:space="0" w:color="auto"/>
              <w:left w:val="single" w:sz="4" w:space="0" w:color="auto"/>
              <w:bottom w:val="single" w:sz="4" w:space="0" w:color="auto"/>
              <w:right w:val="single" w:sz="4" w:space="0" w:color="auto"/>
            </w:tcBorders>
            <w:shd w:val="clear" w:color="auto" w:fill="auto"/>
            <w:vAlign w:val="center"/>
          </w:tcPr>
          <w:p w:rsidR="004569FF" w:rsidRPr="009B1266" w:rsidRDefault="004569FF" w:rsidP="00D2481F">
            <w:pPr>
              <w:spacing w:line="228" w:lineRule="auto"/>
              <w:ind w:left="-73" w:right="-81"/>
              <w:jc w:val="center"/>
              <w:rPr>
                <w:bCs/>
                <w:spacing w:val="-8"/>
              </w:rPr>
            </w:pPr>
            <w:r w:rsidRPr="009B1266">
              <w:rPr>
                <w:bCs/>
                <w:spacing w:val="-8"/>
              </w:rPr>
              <w:t>0,0</w:t>
            </w:r>
          </w:p>
        </w:tc>
      </w:tr>
      <w:tr w:rsidR="00184B63" w:rsidRPr="009B1266" w:rsidTr="00184B63">
        <w:trPr>
          <w:trHeight w:val="275"/>
          <w:tblCellSpacing w:w="5" w:type="nil"/>
        </w:trPr>
        <w:tc>
          <w:tcPr>
            <w:tcW w:w="1693" w:type="dxa"/>
            <w:tcBorders>
              <w:top w:val="single" w:sz="4" w:space="0" w:color="auto"/>
              <w:left w:val="single" w:sz="4" w:space="0" w:color="auto"/>
              <w:bottom w:val="single" w:sz="4" w:space="0" w:color="auto"/>
              <w:right w:val="single" w:sz="4" w:space="0" w:color="auto"/>
            </w:tcBorders>
          </w:tcPr>
          <w:p w:rsidR="004569FF" w:rsidRPr="00E623D7" w:rsidRDefault="004569FF" w:rsidP="00D2481F">
            <w:pPr>
              <w:widowControl w:val="0"/>
              <w:autoSpaceDE w:val="0"/>
              <w:autoSpaceDN w:val="0"/>
              <w:adjustRightInd w:val="0"/>
              <w:spacing w:line="228" w:lineRule="auto"/>
              <w:jc w:val="both"/>
              <w:rPr>
                <w:bCs/>
                <w:sz w:val="22"/>
                <w:szCs w:val="22"/>
              </w:rPr>
            </w:pPr>
            <w:r w:rsidRPr="00E623D7">
              <w:rPr>
                <w:bCs/>
                <w:sz w:val="22"/>
                <w:szCs w:val="22"/>
              </w:rPr>
              <w:t>Основное мероприятие 4.2.</w:t>
            </w:r>
          </w:p>
        </w:tc>
        <w:tc>
          <w:tcPr>
            <w:tcW w:w="2324" w:type="dxa"/>
            <w:tcBorders>
              <w:left w:val="single" w:sz="4" w:space="0" w:color="auto"/>
              <w:bottom w:val="single" w:sz="4" w:space="0" w:color="auto"/>
              <w:right w:val="single" w:sz="4" w:space="0" w:color="auto"/>
            </w:tcBorders>
          </w:tcPr>
          <w:p w:rsidR="004569FF" w:rsidRPr="00E623D7" w:rsidRDefault="004569FF" w:rsidP="00D2481F">
            <w:pPr>
              <w:widowControl w:val="0"/>
              <w:autoSpaceDE w:val="0"/>
              <w:autoSpaceDN w:val="0"/>
              <w:adjustRightInd w:val="0"/>
              <w:spacing w:line="228" w:lineRule="auto"/>
              <w:jc w:val="both"/>
              <w:rPr>
                <w:bCs/>
                <w:sz w:val="22"/>
                <w:szCs w:val="22"/>
              </w:rPr>
            </w:pPr>
            <w:r w:rsidRPr="00E623D7">
              <w:rPr>
                <w:bCs/>
                <w:sz w:val="22"/>
                <w:szCs w:val="22"/>
              </w:rPr>
              <w:t>Приобретение офисной мебели и служебного инвентаря</w:t>
            </w:r>
          </w:p>
        </w:tc>
        <w:tc>
          <w:tcPr>
            <w:tcW w:w="1676" w:type="dxa"/>
            <w:tcBorders>
              <w:top w:val="single" w:sz="4" w:space="0" w:color="auto"/>
              <w:left w:val="single" w:sz="4" w:space="0" w:color="auto"/>
              <w:bottom w:val="single" w:sz="4" w:space="0" w:color="auto"/>
              <w:right w:val="single" w:sz="4" w:space="0" w:color="auto"/>
            </w:tcBorders>
            <w:vAlign w:val="center"/>
          </w:tcPr>
          <w:p w:rsidR="004569FF" w:rsidRPr="00E623D7" w:rsidRDefault="00E3091F" w:rsidP="00D2481F">
            <w:pPr>
              <w:autoSpaceDE w:val="0"/>
              <w:autoSpaceDN w:val="0"/>
              <w:adjustRightInd w:val="0"/>
              <w:spacing w:line="228" w:lineRule="auto"/>
              <w:jc w:val="center"/>
              <w:rPr>
                <w:sz w:val="22"/>
                <w:szCs w:val="22"/>
              </w:rPr>
            </w:pPr>
            <w:r>
              <w:rPr>
                <w:sz w:val="22"/>
                <w:szCs w:val="22"/>
              </w:rPr>
              <w:t>Администра</w:t>
            </w:r>
            <w:r w:rsidRPr="00E623D7">
              <w:rPr>
                <w:sz w:val="22"/>
                <w:szCs w:val="22"/>
              </w:rPr>
              <w:t>ци</w:t>
            </w:r>
            <w:r>
              <w:rPr>
                <w:sz w:val="22"/>
                <w:szCs w:val="22"/>
              </w:rPr>
              <w:t>я Милютинс</w:t>
            </w:r>
            <w:r w:rsidRPr="00E623D7">
              <w:rPr>
                <w:sz w:val="22"/>
                <w:szCs w:val="22"/>
              </w:rPr>
              <w:t>кого района</w:t>
            </w:r>
            <w:r>
              <w:rPr>
                <w:sz w:val="22"/>
                <w:szCs w:val="22"/>
              </w:rPr>
              <w:t xml:space="preserve"> (МКУ Милютинского района «УГО и ЧС»)</w:t>
            </w:r>
          </w:p>
        </w:tc>
        <w:tc>
          <w:tcPr>
            <w:tcW w:w="710" w:type="dxa"/>
            <w:tcBorders>
              <w:top w:val="single" w:sz="4" w:space="0" w:color="auto"/>
              <w:left w:val="single" w:sz="4" w:space="0" w:color="auto"/>
              <w:bottom w:val="single" w:sz="4" w:space="0" w:color="auto"/>
              <w:right w:val="single" w:sz="4" w:space="0" w:color="auto"/>
            </w:tcBorders>
            <w:vAlign w:val="center"/>
          </w:tcPr>
          <w:p w:rsidR="004569FF" w:rsidRPr="009B1266" w:rsidRDefault="004569FF" w:rsidP="00D2481F">
            <w:pPr>
              <w:jc w:val="center"/>
            </w:pPr>
            <w:r w:rsidRPr="009B1266">
              <w:t>902</w:t>
            </w:r>
          </w:p>
        </w:tc>
        <w:tc>
          <w:tcPr>
            <w:tcW w:w="659" w:type="dxa"/>
            <w:tcBorders>
              <w:top w:val="single" w:sz="4" w:space="0" w:color="auto"/>
              <w:left w:val="single" w:sz="4" w:space="0" w:color="auto"/>
              <w:bottom w:val="single" w:sz="4" w:space="0" w:color="auto"/>
              <w:right w:val="single" w:sz="4" w:space="0" w:color="auto"/>
            </w:tcBorders>
            <w:vAlign w:val="center"/>
          </w:tcPr>
          <w:p w:rsidR="004569FF" w:rsidRPr="009B1266" w:rsidRDefault="004569FF" w:rsidP="00D2481F">
            <w:pPr>
              <w:jc w:val="center"/>
            </w:pPr>
            <w:r w:rsidRPr="009B1266">
              <w:t>Х</w:t>
            </w:r>
          </w:p>
        </w:tc>
        <w:tc>
          <w:tcPr>
            <w:tcW w:w="612" w:type="dxa"/>
            <w:tcBorders>
              <w:top w:val="single" w:sz="4" w:space="0" w:color="auto"/>
              <w:left w:val="single" w:sz="4" w:space="0" w:color="auto"/>
              <w:bottom w:val="single" w:sz="4" w:space="0" w:color="auto"/>
              <w:right w:val="single" w:sz="4" w:space="0" w:color="auto"/>
            </w:tcBorders>
            <w:vAlign w:val="center"/>
          </w:tcPr>
          <w:p w:rsidR="004569FF" w:rsidRPr="009B1266" w:rsidRDefault="004569FF" w:rsidP="00D2481F">
            <w:pPr>
              <w:jc w:val="center"/>
            </w:pPr>
            <w:r w:rsidRPr="009B1266">
              <w:t>Х</w:t>
            </w:r>
          </w:p>
        </w:tc>
        <w:tc>
          <w:tcPr>
            <w:tcW w:w="706" w:type="dxa"/>
            <w:tcBorders>
              <w:top w:val="single" w:sz="4" w:space="0" w:color="auto"/>
              <w:left w:val="single" w:sz="4" w:space="0" w:color="auto"/>
              <w:bottom w:val="single" w:sz="4" w:space="0" w:color="auto"/>
              <w:right w:val="single" w:sz="4" w:space="0" w:color="auto"/>
            </w:tcBorders>
            <w:vAlign w:val="center"/>
          </w:tcPr>
          <w:p w:rsidR="004569FF" w:rsidRPr="009B1266" w:rsidRDefault="004569FF" w:rsidP="00D2481F">
            <w:pPr>
              <w:jc w:val="center"/>
            </w:pPr>
            <w:r w:rsidRPr="009B1266">
              <w:t>Х</w:t>
            </w:r>
          </w:p>
        </w:tc>
        <w:tc>
          <w:tcPr>
            <w:tcW w:w="983" w:type="dxa"/>
            <w:tcBorders>
              <w:top w:val="single" w:sz="4" w:space="0" w:color="auto"/>
              <w:left w:val="single" w:sz="4" w:space="0" w:color="auto"/>
              <w:bottom w:val="single" w:sz="4" w:space="0" w:color="auto"/>
              <w:right w:val="single" w:sz="4" w:space="0" w:color="auto"/>
            </w:tcBorders>
            <w:vAlign w:val="center"/>
          </w:tcPr>
          <w:p w:rsidR="004569FF" w:rsidRPr="009B1266" w:rsidRDefault="004569FF" w:rsidP="00D2481F">
            <w:pPr>
              <w:spacing w:line="228" w:lineRule="auto"/>
              <w:ind w:left="-73" w:right="-81"/>
              <w:jc w:val="center"/>
              <w:rPr>
                <w:bCs/>
                <w:spacing w:val="-8"/>
              </w:rPr>
            </w:pPr>
            <w:r w:rsidRPr="009B1266">
              <w:rPr>
                <w:bCs/>
                <w:spacing w:val="-8"/>
              </w:rPr>
              <w:t>0,0</w:t>
            </w:r>
          </w:p>
        </w:tc>
        <w:tc>
          <w:tcPr>
            <w:tcW w:w="986" w:type="dxa"/>
            <w:tcBorders>
              <w:top w:val="single" w:sz="4" w:space="0" w:color="auto"/>
              <w:left w:val="single" w:sz="4" w:space="0" w:color="auto"/>
              <w:bottom w:val="single" w:sz="4" w:space="0" w:color="auto"/>
              <w:right w:val="single" w:sz="4" w:space="0" w:color="auto"/>
            </w:tcBorders>
            <w:vAlign w:val="center"/>
          </w:tcPr>
          <w:p w:rsidR="004569FF" w:rsidRPr="009B1266" w:rsidRDefault="004569FF" w:rsidP="00D2481F">
            <w:pPr>
              <w:spacing w:line="228" w:lineRule="auto"/>
              <w:ind w:left="-73" w:right="-81"/>
              <w:jc w:val="center"/>
              <w:rPr>
                <w:bCs/>
                <w:spacing w:val="-8"/>
              </w:rPr>
            </w:pPr>
            <w:r w:rsidRPr="009B1266">
              <w:rPr>
                <w:bCs/>
                <w:spacing w:val="-8"/>
              </w:rPr>
              <w:t>0,0</w:t>
            </w:r>
          </w:p>
        </w:tc>
        <w:tc>
          <w:tcPr>
            <w:tcW w:w="987" w:type="dxa"/>
            <w:tcBorders>
              <w:top w:val="single" w:sz="4" w:space="0" w:color="auto"/>
              <w:left w:val="single" w:sz="4" w:space="0" w:color="auto"/>
              <w:bottom w:val="single" w:sz="4" w:space="0" w:color="auto"/>
              <w:right w:val="single" w:sz="4" w:space="0" w:color="auto"/>
            </w:tcBorders>
            <w:vAlign w:val="center"/>
          </w:tcPr>
          <w:p w:rsidR="004569FF" w:rsidRPr="009B1266" w:rsidRDefault="004569FF" w:rsidP="00D2481F">
            <w:pPr>
              <w:spacing w:line="228" w:lineRule="auto"/>
              <w:ind w:left="-73" w:right="-81"/>
              <w:jc w:val="center"/>
              <w:rPr>
                <w:bCs/>
                <w:spacing w:val="-8"/>
              </w:rPr>
            </w:pPr>
            <w:r w:rsidRPr="009B1266">
              <w:rPr>
                <w:bCs/>
                <w:spacing w:val="-8"/>
              </w:rPr>
              <w:t>274,3</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9FF" w:rsidRPr="009B1266" w:rsidRDefault="004569FF" w:rsidP="00D2481F">
            <w:pPr>
              <w:spacing w:line="228" w:lineRule="auto"/>
              <w:ind w:left="-73" w:right="-81"/>
              <w:jc w:val="center"/>
              <w:rPr>
                <w:bCs/>
                <w:spacing w:val="-8"/>
              </w:rPr>
            </w:pPr>
            <w:r w:rsidRPr="009B1266">
              <w:rPr>
                <w:bCs/>
                <w:spacing w:val="-8"/>
              </w:rPr>
              <w:t>0,0</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4569FF" w:rsidRPr="009B1266" w:rsidRDefault="004569FF" w:rsidP="00D2481F">
            <w:pPr>
              <w:spacing w:line="228" w:lineRule="auto"/>
              <w:ind w:left="-73" w:right="-81"/>
              <w:jc w:val="center"/>
              <w:rPr>
                <w:bCs/>
                <w:spacing w:val="-8"/>
              </w:rPr>
            </w:pPr>
            <w:r w:rsidRPr="009B1266">
              <w:rPr>
                <w:bCs/>
                <w:spacing w:val="-8"/>
              </w:rPr>
              <w:t>0,0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4569FF" w:rsidRPr="009B1266" w:rsidRDefault="004569FF" w:rsidP="00D2481F">
            <w:pPr>
              <w:spacing w:line="228" w:lineRule="auto"/>
              <w:ind w:left="-73" w:right="-81"/>
              <w:jc w:val="center"/>
              <w:rPr>
                <w:bCs/>
                <w:spacing w:val="-8"/>
              </w:rPr>
            </w:pPr>
            <w:r w:rsidRPr="009B1266">
              <w:rPr>
                <w:bCs/>
                <w:spacing w:val="-8"/>
              </w:rPr>
              <w:t>0,0</w:t>
            </w:r>
          </w:p>
        </w:tc>
        <w:tc>
          <w:tcPr>
            <w:tcW w:w="982" w:type="dxa"/>
            <w:tcBorders>
              <w:top w:val="single" w:sz="4" w:space="0" w:color="auto"/>
              <w:left w:val="single" w:sz="4" w:space="0" w:color="auto"/>
              <w:bottom w:val="single" w:sz="4" w:space="0" w:color="auto"/>
              <w:right w:val="single" w:sz="4" w:space="0" w:color="auto"/>
            </w:tcBorders>
            <w:shd w:val="clear" w:color="auto" w:fill="auto"/>
            <w:vAlign w:val="center"/>
          </w:tcPr>
          <w:p w:rsidR="004569FF" w:rsidRPr="009B1266" w:rsidRDefault="004569FF" w:rsidP="00D2481F">
            <w:pPr>
              <w:spacing w:line="228" w:lineRule="auto"/>
              <w:ind w:left="-73" w:right="-81"/>
              <w:jc w:val="center"/>
              <w:rPr>
                <w:bCs/>
                <w:spacing w:val="-8"/>
              </w:rPr>
            </w:pPr>
            <w:r w:rsidRPr="009B1266">
              <w:rPr>
                <w:bCs/>
                <w:spacing w:val="-8"/>
              </w:rPr>
              <w:t>0,0</w:t>
            </w:r>
          </w:p>
        </w:tc>
      </w:tr>
      <w:tr w:rsidR="00184B63" w:rsidRPr="009B1266" w:rsidTr="00184B63">
        <w:trPr>
          <w:trHeight w:val="275"/>
          <w:tblCellSpacing w:w="5" w:type="nil"/>
        </w:trPr>
        <w:tc>
          <w:tcPr>
            <w:tcW w:w="1693" w:type="dxa"/>
            <w:tcBorders>
              <w:top w:val="single" w:sz="4" w:space="0" w:color="auto"/>
              <w:left w:val="single" w:sz="4" w:space="0" w:color="auto"/>
              <w:bottom w:val="single" w:sz="4" w:space="0" w:color="auto"/>
              <w:right w:val="single" w:sz="4" w:space="0" w:color="auto"/>
            </w:tcBorders>
          </w:tcPr>
          <w:p w:rsidR="004569FF" w:rsidRPr="00E623D7" w:rsidRDefault="004569FF" w:rsidP="00D2481F">
            <w:pPr>
              <w:widowControl w:val="0"/>
              <w:autoSpaceDE w:val="0"/>
              <w:autoSpaceDN w:val="0"/>
              <w:adjustRightInd w:val="0"/>
              <w:spacing w:line="228" w:lineRule="auto"/>
              <w:jc w:val="both"/>
              <w:rPr>
                <w:bCs/>
                <w:sz w:val="22"/>
                <w:szCs w:val="22"/>
              </w:rPr>
            </w:pPr>
            <w:r w:rsidRPr="00E623D7">
              <w:rPr>
                <w:bCs/>
                <w:sz w:val="22"/>
                <w:szCs w:val="22"/>
              </w:rPr>
              <w:t>Основное мероприятие 4.3.</w:t>
            </w:r>
          </w:p>
        </w:tc>
        <w:tc>
          <w:tcPr>
            <w:tcW w:w="2324" w:type="dxa"/>
            <w:tcBorders>
              <w:left w:val="single" w:sz="4" w:space="0" w:color="auto"/>
              <w:bottom w:val="single" w:sz="4" w:space="0" w:color="auto"/>
              <w:right w:val="single" w:sz="4" w:space="0" w:color="auto"/>
            </w:tcBorders>
          </w:tcPr>
          <w:p w:rsidR="004569FF" w:rsidRPr="00E623D7" w:rsidRDefault="004569FF" w:rsidP="00D2481F">
            <w:pPr>
              <w:widowControl w:val="0"/>
              <w:autoSpaceDE w:val="0"/>
              <w:autoSpaceDN w:val="0"/>
              <w:adjustRightInd w:val="0"/>
              <w:spacing w:line="228" w:lineRule="auto"/>
              <w:jc w:val="both"/>
              <w:rPr>
                <w:bCs/>
                <w:sz w:val="22"/>
                <w:szCs w:val="22"/>
              </w:rPr>
            </w:pPr>
            <w:r w:rsidRPr="00E623D7">
              <w:rPr>
                <w:bCs/>
                <w:sz w:val="22"/>
                <w:szCs w:val="22"/>
              </w:rPr>
              <w:t>Приобретение комплекта форменной одежды для операторов системы ЕДДС – 112</w:t>
            </w:r>
          </w:p>
          <w:p w:rsidR="004569FF" w:rsidRPr="00E623D7" w:rsidRDefault="004569FF" w:rsidP="00D2481F">
            <w:pPr>
              <w:widowControl w:val="0"/>
              <w:autoSpaceDE w:val="0"/>
              <w:autoSpaceDN w:val="0"/>
              <w:adjustRightInd w:val="0"/>
              <w:spacing w:line="228" w:lineRule="auto"/>
              <w:jc w:val="both"/>
              <w:rPr>
                <w:bCs/>
                <w:sz w:val="22"/>
                <w:szCs w:val="22"/>
              </w:rPr>
            </w:pPr>
          </w:p>
        </w:tc>
        <w:tc>
          <w:tcPr>
            <w:tcW w:w="1676" w:type="dxa"/>
            <w:tcBorders>
              <w:top w:val="single" w:sz="4" w:space="0" w:color="auto"/>
              <w:left w:val="single" w:sz="4" w:space="0" w:color="auto"/>
              <w:bottom w:val="single" w:sz="4" w:space="0" w:color="auto"/>
              <w:right w:val="single" w:sz="4" w:space="0" w:color="auto"/>
            </w:tcBorders>
            <w:vAlign w:val="center"/>
          </w:tcPr>
          <w:p w:rsidR="004569FF" w:rsidRDefault="00E3091F" w:rsidP="00D2481F">
            <w:pPr>
              <w:autoSpaceDE w:val="0"/>
              <w:autoSpaceDN w:val="0"/>
              <w:adjustRightInd w:val="0"/>
              <w:spacing w:line="228" w:lineRule="auto"/>
              <w:jc w:val="center"/>
              <w:rPr>
                <w:sz w:val="22"/>
                <w:szCs w:val="22"/>
              </w:rPr>
            </w:pPr>
            <w:r>
              <w:rPr>
                <w:sz w:val="22"/>
                <w:szCs w:val="22"/>
              </w:rPr>
              <w:t>Администра</w:t>
            </w:r>
            <w:r w:rsidRPr="00E623D7">
              <w:rPr>
                <w:sz w:val="22"/>
                <w:szCs w:val="22"/>
              </w:rPr>
              <w:t>ци</w:t>
            </w:r>
            <w:r>
              <w:rPr>
                <w:sz w:val="22"/>
                <w:szCs w:val="22"/>
              </w:rPr>
              <w:t>я Милютинс</w:t>
            </w:r>
            <w:r w:rsidRPr="00E623D7">
              <w:rPr>
                <w:sz w:val="22"/>
                <w:szCs w:val="22"/>
              </w:rPr>
              <w:t>кого района</w:t>
            </w:r>
            <w:r>
              <w:rPr>
                <w:sz w:val="22"/>
                <w:szCs w:val="22"/>
              </w:rPr>
              <w:t xml:space="preserve"> (МКУ Милютинского района «УГО и ЧС»)</w:t>
            </w:r>
          </w:p>
          <w:p w:rsidR="00184B63" w:rsidRPr="00E623D7" w:rsidRDefault="00184B63" w:rsidP="00D2481F">
            <w:pPr>
              <w:autoSpaceDE w:val="0"/>
              <w:autoSpaceDN w:val="0"/>
              <w:adjustRightInd w:val="0"/>
              <w:spacing w:line="228" w:lineRule="auto"/>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vAlign w:val="center"/>
          </w:tcPr>
          <w:p w:rsidR="004569FF" w:rsidRPr="009B1266" w:rsidRDefault="004569FF" w:rsidP="00D2481F">
            <w:pPr>
              <w:jc w:val="center"/>
            </w:pPr>
            <w:r w:rsidRPr="009B1266">
              <w:t>902</w:t>
            </w:r>
          </w:p>
        </w:tc>
        <w:tc>
          <w:tcPr>
            <w:tcW w:w="659" w:type="dxa"/>
            <w:tcBorders>
              <w:top w:val="single" w:sz="4" w:space="0" w:color="auto"/>
              <w:left w:val="single" w:sz="4" w:space="0" w:color="auto"/>
              <w:bottom w:val="single" w:sz="4" w:space="0" w:color="auto"/>
              <w:right w:val="single" w:sz="4" w:space="0" w:color="auto"/>
            </w:tcBorders>
            <w:vAlign w:val="center"/>
          </w:tcPr>
          <w:p w:rsidR="004569FF" w:rsidRPr="009B1266" w:rsidRDefault="004569FF" w:rsidP="00D2481F">
            <w:pPr>
              <w:jc w:val="center"/>
            </w:pPr>
            <w:r w:rsidRPr="009B1266">
              <w:t>Х</w:t>
            </w:r>
          </w:p>
        </w:tc>
        <w:tc>
          <w:tcPr>
            <w:tcW w:w="612" w:type="dxa"/>
            <w:tcBorders>
              <w:top w:val="single" w:sz="4" w:space="0" w:color="auto"/>
              <w:left w:val="single" w:sz="4" w:space="0" w:color="auto"/>
              <w:bottom w:val="single" w:sz="4" w:space="0" w:color="auto"/>
              <w:right w:val="single" w:sz="4" w:space="0" w:color="auto"/>
            </w:tcBorders>
            <w:vAlign w:val="center"/>
          </w:tcPr>
          <w:p w:rsidR="004569FF" w:rsidRPr="009B1266" w:rsidRDefault="004569FF" w:rsidP="00D2481F">
            <w:pPr>
              <w:jc w:val="center"/>
            </w:pPr>
            <w:r w:rsidRPr="009B1266">
              <w:t>Х</w:t>
            </w:r>
          </w:p>
        </w:tc>
        <w:tc>
          <w:tcPr>
            <w:tcW w:w="706" w:type="dxa"/>
            <w:tcBorders>
              <w:top w:val="single" w:sz="4" w:space="0" w:color="auto"/>
              <w:left w:val="single" w:sz="4" w:space="0" w:color="auto"/>
              <w:bottom w:val="single" w:sz="4" w:space="0" w:color="auto"/>
              <w:right w:val="single" w:sz="4" w:space="0" w:color="auto"/>
            </w:tcBorders>
            <w:vAlign w:val="center"/>
          </w:tcPr>
          <w:p w:rsidR="004569FF" w:rsidRPr="009B1266" w:rsidRDefault="004569FF" w:rsidP="00D2481F">
            <w:pPr>
              <w:jc w:val="center"/>
            </w:pPr>
            <w:r w:rsidRPr="009B1266">
              <w:t>Х</w:t>
            </w:r>
          </w:p>
        </w:tc>
        <w:tc>
          <w:tcPr>
            <w:tcW w:w="983" w:type="dxa"/>
            <w:tcBorders>
              <w:top w:val="single" w:sz="4" w:space="0" w:color="auto"/>
              <w:left w:val="single" w:sz="4" w:space="0" w:color="auto"/>
              <w:bottom w:val="single" w:sz="4" w:space="0" w:color="auto"/>
              <w:right w:val="single" w:sz="4" w:space="0" w:color="auto"/>
            </w:tcBorders>
            <w:vAlign w:val="center"/>
          </w:tcPr>
          <w:p w:rsidR="004569FF" w:rsidRPr="009B1266" w:rsidRDefault="004569FF" w:rsidP="00D2481F">
            <w:pPr>
              <w:spacing w:line="228" w:lineRule="auto"/>
              <w:ind w:left="-73" w:right="-81"/>
              <w:jc w:val="center"/>
              <w:rPr>
                <w:bCs/>
                <w:spacing w:val="-8"/>
              </w:rPr>
            </w:pPr>
            <w:r w:rsidRPr="009B1266">
              <w:rPr>
                <w:bCs/>
                <w:spacing w:val="-8"/>
              </w:rPr>
              <w:t>0,0</w:t>
            </w:r>
          </w:p>
        </w:tc>
        <w:tc>
          <w:tcPr>
            <w:tcW w:w="986" w:type="dxa"/>
            <w:tcBorders>
              <w:top w:val="single" w:sz="4" w:space="0" w:color="auto"/>
              <w:left w:val="single" w:sz="4" w:space="0" w:color="auto"/>
              <w:bottom w:val="single" w:sz="4" w:space="0" w:color="auto"/>
              <w:right w:val="single" w:sz="4" w:space="0" w:color="auto"/>
            </w:tcBorders>
            <w:vAlign w:val="center"/>
          </w:tcPr>
          <w:p w:rsidR="004569FF" w:rsidRPr="009B1266" w:rsidRDefault="004569FF" w:rsidP="00D2481F">
            <w:pPr>
              <w:spacing w:line="228" w:lineRule="auto"/>
              <w:ind w:left="-73" w:right="-81"/>
              <w:jc w:val="center"/>
              <w:rPr>
                <w:bCs/>
                <w:spacing w:val="-8"/>
              </w:rPr>
            </w:pPr>
            <w:r w:rsidRPr="009B1266">
              <w:rPr>
                <w:bCs/>
                <w:spacing w:val="-8"/>
              </w:rPr>
              <w:t>13,6</w:t>
            </w:r>
          </w:p>
        </w:tc>
        <w:tc>
          <w:tcPr>
            <w:tcW w:w="987" w:type="dxa"/>
            <w:tcBorders>
              <w:top w:val="single" w:sz="4" w:space="0" w:color="auto"/>
              <w:left w:val="single" w:sz="4" w:space="0" w:color="auto"/>
              <w:bottom w:val="single" w:sz="4" w:space="0" w:color="auto"/>
              <w:right w:val="single" w:sz="4" w:space="0" w:color="auto"/>
            </w:tcBorders>
            <w:vAlign w:val="center"/>
          </w:tcPr>
          <w:p w:rsidR="004569FF" w:rsidRPr="009B1266" w:rsidRDefault="004569FF" w:rsidP="00D2481F">
            <w:pPr>
              <w:spacing w:line="228" w:lineRule="auto"/>
              <w:ind w:left="-73" w:right="-81"/>
              <w:jc w:val="center"/>
              <w:rPr>
                <w:bCs/>
                <w:spacing w:val="-8"/>
              </w:rPr>
            </w:pPr>
            <w:r w:rsidRPr="009B1266">
              <w:rPr>
                <w:bCs/>
                <w:spacing w:val="-8"/>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9FF" w:rsidRPr="009B1266" w:rsidRDefault="004569FF" w:rsidP="00D2481F">
            <w:pPr>
              <w:spacing w:line="228" w:lineRule="auto"/>
              <w:ind w:left="-73" w:right="-81"/>
              <w:jc w:val="center"/>
              <w:rPr>
                <w:bCs/>
                <w:spacing w:val="-8"/>
              </w:rPr>
            </w:pPr>
            <w:r w:rsidRPr="009B1266">
              <w:rPr>
                <w:bCs/>
                <w:spacing w:val="-8"/>
              </w:rPr>
              <w:t>0,0</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4569FF" w:rsidRPr="009B1266" w:rsidRDefault="004569FF" w:rsidP="00D2481F">
            <w:pPr>
              <w:spacing w:line="228" w:lineRule="auto"/>
              <w:ind w:left="-73" w:right="-81"/>
              <w:jc w:val="center"/>
              <w:rPr>
                <w:bCs/>
                <w:spacing w:val="-8"/>
              </w:rPr>
            </w:pPr>
            <w:r w:rsidRPr="009B1266">
              <w:rPr>
                <w:bCs/>
                <w:spacing w:val="-8"/>
              </w:rPr>
              <w:t>0,0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4569FF" w:rsidRPr="009B1266" w:rsidRDefault="004569FF" w:rsidP="00D2481F">
            <w:pPr>
              <w:spacing w:line="228" w:lineRule="auto"/>
              <w:ind w:left="-73" w:right="-81"/>
              <w:jc w:val="center"/>
              <w:rPr>
                <w:bCs/>
                <w:spacing w:val="-8"/>
              </w:rPr>
            </w:pPr>
            <w:r w:rsidRPr="009B1266">
              <w:rPr>
                <w:bCs/>
                <w:spacing w:val="-8"/>
              </w:rPr>
              <w:t>0,0</w:t>
            </w:r>
          </w:p>
        </w:tc>
        <w:tc>
          <w:tcPr>
            <w:tcW w:w="982" w:type="dxa"/>
            <w:tcBorders>
              <w:top w:val="single" w:sz="4" w:space="0" w:color="auto"/>
              <w:left w:val="single" w:sz="4" w:space="0" w:color="auto"/>
              <w:bottom w:val="single" w:sz="4" w:space="0" w:color="auto"/>
              <w:right w:val="single" w:sz="4" w:space="0" w:color="auto"/>
            </w:tcBorders>
            <w:shd w:val="clear" w:color="auto" w:fill="auto"/>
            <w:vAlign w:val="center"/>
          </w:tcPr>
          <w:p w:rsidR="004569FF" w:rsidRPr="009B1266" w:rsidRDefault="004569FF" w:rsidP="00D2481F">
            <w:pPr>
              <w:spacing w:line="228" w:lineRule="auto"/>
              <w:ind w:left="-73" w:right="-81"/>
              <w:jc w:val="center"/>
              <w:rPr>
                <w:bCs/>
                <w:spacing w:val="-8"/>
              </w:rPr>
            </w:pPr>
            <w:r w:rsidRPr="009B1266">
              <w:rPr>
                <w:bCs/>
                <w:spacing w:val="-8"/>
              </w:rPr>
              <w:t>0,0</w:t>
            </w:r>
          </w:p>
        </w:tc>
      </w:tr>
      <w:tr w:rsidR="004E3381" w:rsidRPr="009B1266" w:rsidTr="00184B63">
        <w:trPr>
          <w:trHeight w:val="275"/>
          <w:tblCellSpacing w:w="5" w:type="nil"/>
        </w:trPr>
        <w:tc>
          <w:tcPr>
            <w:tcW w:w="1693" w:type="dxa"/>
            <w:tcBorders>
              <w:top w:val="single" w:sz="4" w:space="0" w:color="auto"/>
              <w:left w:val="single" w:sz="4" w:space="0" w:color="auto"/>
              <w:bottom w:val="single" w:sz="4" w:space="0" w:color="auto"/>
              <w:right w:val="single" w:sz="4" w:space="0" w:color="auto"/>
            </w:tcBorders>
          </w:tcPr>
          <w:p w:rsidR="004E3381" w:rsidRPr="00E623D7" w:rsidRDefault="004E3381" w:rsidP="00D2481F">
            <w:pPr>
              <w:widowControl w:val="0"/>
              <w:autoSpaceDE w:val="0"/>
              <w:autoSpaceDN w:val="0"/>
              <w:adjustRightInd w:val="0"/>
              <w:spacing w:line="228" w:lineRule="auto"/>
              <w:jc w:val="both"/>
              <w:rPr>
                <w:bCs/>
                <w:sz w:val="22"/>
                <w:szCs w:val="22"/>
              </w:rPr>
            </w:pPr>
            <w:r w:rsidRPr="00E623D7">
              <w:rPr>
                <w:bCs/>
                <w:sz w:val="22"/>
                <w:szCs w:val="22"/>
              </w:rPr>
              <w:t>Основное мероприятие 4.4.</w:t>
            </w:r>
          </w:p>
        </w:tc>
        <w:tc>
          <w:tcPr>
            <w:tcW w:w="2324" w:type="dxa"/>
            <w:tcBorders>
              <w:top w:val="single" w:sz="4" w:space="0" w:color="auto"/>
              <w:left w:val="single" w:sz="4" w:space="0" w:color="auto"/>
              <w:bottom w:val="single" w:sz="4" w:space="0" w:color="auto"/>
              <w:right w:val="single" w:sz="4" w:space="0" w:color="auto"/>
            </w:tcBorders>
          </w:tcPr>
          <w:p w:rsidR="004E3381" w:rsidRPr="00E623D7" w:rsidRDefault="004E3381" w:rsidP="00D2481F">
            <w:pPr>
              <w:widowControl w:val="0"/>
              <w:autoSpaceDE w:val="0"/>
              <w:autoSpaceDN w:val="0"/>
              <w:adjustRightInd w:val="0"/>
              <w:spacing w:line="228" w:lineRule="auto"/>
              <w:rPr>
                <w:bCs/>
                <w:sz w:val="22"/>
                <w:szCs w:val="22"/>
              </w:rPr>
            </w:pPr>
            <w:r w:rsidRPr="004E3381">
              <w:rPr>
                <w:bCs/>
                <w:sz w:val="22"/>
                <w:szCs w:val="22"/>
              </w:rPr>
              <w:t>Мероприятия по созданию, содержанию, финансовому обеспечению МКУ Милютинского района «УГО И ЧС»</w:t>
            </w:r>
          </w:p>
        </w:tc>
        <w:tc>
          <w:tcPr>
            <w:tcW w:w="1676" w:type="dxa"/>
            <w:tcBorders>
              <w:top w:val="single" w:sz="4" w:space="0" w:color="auto"/>
              <w:left w:val="single" w:sz="4" w:space="0" w:color="auto"/>
              <w:bottom w:val="single" w:sz="4" w:space="0" w:color="auto"/>
              <w:right w:val="single" w:sz="4" w:space="0" w:color="auto"/>
            </w:tcBorders>
            <w:vAlign w:val="center"/>
          </w:tcPr>
          <w:p w:rsidR="004E3381" w:rsidRPr="00E623D7" w:rsidRDefault="004E3381" w:rsidP="00D2481F">
            <w:pPr>
              <w:autoSpaceDE w:val="0"/>
              <w:autoSpaceDN w:val="0"/>
              <w:adjustRightInd w:val="0"/>
              <w:spacing w:line="228" w:lineRule="auto"/>
              <w:jc w:val="center"/>
              <w:rPr>
                <w:sz w:val="22"/>
                <w:szCs w:val="22"/>
              </w:rPr>
            </w:pPr>
            <w:r>
              <w:rPr>
                <w:sz w:val="22"/>
                <w:szCs w:val="22"/>
              </w:rPr>
              <w:t>Администра</w:t>
            </w:r>
            <w:r w:rsidRPr="00E623D7">
              <w:rPr>
                <w:sz w:val="22"/>
                <w:szCs w:val="22"/>
              </w:rPr>
              <w:t>ци</w:t>
            </w:r>
            <w:r>
              <w:rPr>
                <w:sz w:val="22"/>
                <w:szCs w:val="22"/>
              </w:rPr>
              <w:t>я Милютинс</w:t>
            </w:r>
            <w:r w:rsidRPr="00E623D7">
              <w:rPr>
                <w:sz w:val="22"/>
                <w:szCs w:val="22"/>
              </w:rPr>
              <w:t>кого района</w:t>
            </w:r>
            <w:r>
              <w:rPr>
                <w:sz w:val="22"/>
                <w:szCs w:val="22"/>
              </w:rPr>
              <w:t xml:space="preserve"> (МКУ Милютинского района «УГО и ЧС»)</w:t>
            </w:r>
          </w:p>
        </w:tc>
        <w:tc>
          <w:tcPr>
            <w:tcW w:w="710" w:type="dxa"/>
            <w:tcBorders>
              <w:top w:val="single" w:sz="4" w:space="0" w:color="auto"/>
              <w:left w:val="single" w:sz="4" w:space="0" w:color="auto"/>
              <w:bottom w:val="single" w:sz="4" w:space="0" w:color="auto"/>
              <w:right w:val="single" w:sz="4" w:space="0" w:color="auto"/>
            </w:tcBorders>
            <w:vAlign w:val="center"/>
          </w:tcPr>
          <w:p w:rsidR="004E3381" w:rsidRPr="009B1266" w:rsidRDefault="004E3381" w:rsidP="00D2481F">
            <w:pPr>
              <w:jc w:val="center"/>
            </w:pPr>
            <w:r w:rsidRPr="009B1266">
              <w:t>902</w:t>
            </w:r>
          </w:p>
        </w:tc>
        <w:tc>
          <w:tcPr>
            <w:tcW w:w="659" w:type="dxa"/>
            <w:tcBorders>
              <w:top w:val="single" w:sz="4" w:space="0" w:color="auto"/>
              <w:left w:val="single" w:sz="4" w:space="0" w:color="auto"/>
              <w:bottom w:val="single" w:sz="4" w:space="0" w:color="auto"/>
              <w:right w:val="single" w:sz="4" w:space="0" w:color="auto"/>
            </w:tcBorders>
            <w:vAlign w:val="center"/>
          </w:tcPr>
          <w:p w:rsidR="004E3381" w:rsidRPr="009B1266" w:rsidRDefault="004E3381" w:rsidP="00D2481F">
            <w:pPr>
              <w:jc w:val="center"/>
            </w:pPr>
            <w:r w:rsidRPr="009B1266">
              <w:t>Х</w:t>
            </w:r>
          </w:p>
        </w:tc>
        <w:tc>
          <w:tcPr>
            <w:tcW w:w="612" w:type="dxa"/>
            <w:tcBorders>
              <w:top w:val="single" w:sz="4" w:space="0" w:color="auto"/>
              <w:left w:val="single" w:sz="4" w:space="0" w:color="auto"/>
              <w:bottom w:val="single" w:sz="4" w:space="0" w:color="auto"/>
              <w:right w:val="single" w:sz="4" w:space="0" w:color="auto"/>
            </w:tcBorders>
            <w:vAlign w:val="center"/>
          </w:tcPr>
          <w:p w:rsidR="004E3381" w:rsidRPr="009B1266" w:rsidRDefault="004E3381" w:rsidP="00D2481F">
            <w:pPr>
              <w:jc w:val="center"/>
            </w:pPr>
            <w:r w:rsidRPr="009B1266">
              <w:t>Х</w:t>
            </w:r>
          </w:p>
        </w:tc>
        <w:tc>
          <w:tcPr>
            <w:tcW w:w="706" w:type="dxa"/>
            <w:tcBorders>
              <w:top w:val="single" w:sz="4" w:space="0" w:color="auto"/>
              <w:left w:val="single" w:sz="4" w:space="0" w:color="auto"/>
              <w:bottom w:val="single" w:sz="4" w:space="0" w:color="auto"/>
              <w:right w:val="single" w:sz="4" w:space="0" w:color="auto"/>
            </w:tcBorders>
            <w:vAlign w:val="center"/>
          </w:tcPr>
          <w:p w:rsidR="004E3381" w:rsidRPr="009B1266" w:rsidRDefault="004E3381" w:rsidP="00D2481F">
            <w:pPr>
              <w:jc w:val="center"/>
            </w:pPr>
            <w:r w:rsidRPr="009B1266">
              <w:t>Х</w:t>
            </w:r>
          </w:p>
        </w:tc>
        <w:tc>
          <w:tcPr>
            <w:tcW w:w="983" w:type="dxa"/>
            <w:tcBorders>
              <w:top w:val="single" w:sz="4" w:space="0" w:color="auto"/>
              <w:left w:val="single" w:sz="4" w:space="0" w:color="auto"/>
              <w:bottom w:val="single" w:sz="4" w:space="0" w:color="auto"/>
              <w:right w:val="single" w:sz="4" w:space="0" w:color="auto"/>
            </w:tcBorders>
            <w:vAlign w:val="center"/>
          </w:tcPr>
          <w:p w:rsidR="004E3381" w:rsidRPr="009B1266" w:rsidRDefault="004E3381" w:rsidP="00D2481F">
            <w:pPr>
              <w:spacing w:line="228" w:lineRule="auto"/>
              <w:ind w:left="-73" w:right="-81"/>
              <w:jc w:val="center"/>
              <w:rPr>
                <w:bCs/>
                <w:spacing w:val="-8"/>
              </w:rPr>
            </w:pPr>
            <w:r w:rsidRPr="009B1266">
              <w:rPr>
                <w:bCs/>
                <w:spacing w:val="-8"/>
              </w:rPr>
              <w:t>0,0</w:t>
            </w:r>
          </w:p>
        </w:tc>
        <w:tc>
          <w:tcPr>
            <w:tcW w:w="986" w:type="dxa"/>
            <w:tcBorders>
              <w:top w:val="single" w:sz="4" w:space="0" w:color="auto"/>
              <w:left w:val="single" w:sz="4" w:space="0" w:color="auto"/>
              <w:bottom w:val="single" w:sz="4" w:space="0" w:color="auto"/>
              <w:right w:val="single" w:sz="4" w:space="0" w:color="auto"/>
            </w:tcBorders>
            <w:vAlign w:val="center"/>
          </w:tcPr>
          <w:p w:rsidR="004E3381" w:rsidRPr="009B1266" w:rsidRDefault="004E3381" w:rsidP="00D2481F">
            <w:pPr>
              <w:spacing w:line="228" w:lineRule="auto"/>
              <w:ind w:left="-73" w:right="-81"/>
              <w:jc w:val="center"/>
              <w:rPr>
                <w:bCs/>
                <w:spacing w:val="-8"/>
              </w:rPr>
            </w:pPr>
            <w:r w:rsidRPr="009B1266">
              <w:rPr>
                <w:bCs/>
                <w:spacing w:val="-8"/>
              </w:rPr>
              <w:t>0,0</w:t>
            </w:r>
          </w:p>
        </w:tc>
        <w:tc>
          <w:tcPr>
            <w:tcW w:w="987" w:type="dxa"/>
            <w:tcBorders>
              <w:top w:val="single" w:sz="4" w:space="0" w:color="auto"/>
              <w:left w:val="single" w:sz="4" w:space="0" w:color="auto"/>
              <w:bottom w:val="single" w:sz="4" w:space="0" w:color="auto"/>
              <w:right w:val="single" w:sz="4" w:space="0" w:color="auto"/>
            </w:tcBorders>
            <w:vAlign w:val="center"/>
          </w:tcPr>
          <w:p w:rsidR="004E3381" w:rsidRPr="009B1266" w:rsidRDefault="004E3381" w:rsidP="00D2481F">
            <w:pPr>
              <w:spacing w:line="228" w:lineRule="auto"/>
              <w:ind w:left="-73" w:right="-81"/>
              <w:jc w:val="center"/>
              <w:rPr>
                <w:bCs/>
                <w:spacing w:val="-8"/>
              </w:rPr>
            </w:pPr>
            <w:r w:rsidRPr="009B1266">
              <w:rPr>
                <w:bCs/>
                <w:spacing w:val="-8"/>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3381" w:rsidRPr="009B1266" w:rsidRDefault="004E3381" w:rsidP="00E8212E">
            <w:pPr>
              <w:spacing w:line="228" w:lineRule="auto"/>
              <w:ind w:left="-73" w:right="-81"/>
              <w:jc w:val="center"/>
              <w:rPr>
                <w:bCs/>
                <w:spacing w:val="-8"/>
              </w:rPr>
            </w:pPr>
            <w:r>
              <w:rPr>
                <w:bCs/>
                <w:spacing w:val="-8"/>
              </w:rPr>
              <w:t>4229,7</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4E3381" w:rsidRPr="009B1266" w:rsidRDefault="004E3381" w:rsidP="00E8212E">
            <w:pPr>
              <w:spacing w:line="228" w:lineRule="auto"/>
              <w:ind w:left="-73" w:right="-81"/>
              <w:jc w:val="center"/>
              <w:rPr>
                <w:bCs/>
                <w:spacing w:val="-8"/>
              </w:rPr>
            </w:pPr>
            <w:r>
              <w:rPr>
                <w:bCs/>
                <w:spacing w:val="-8"/>
              </w:rPr>
              <w:t>5083,3</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4E3381" w:rsidRPr="009B1266" w:rsidRDefault="004E3381" w:rsidP="00E8212E">
            <w:pPr>
              <w:spacing w:line="228" w:lineRule="auto"/>
              <w:ind w:left="-73" w:right="-81"/>
              <w:jc w:val="center"/>
              <w:rPr>
                <w:bCs/>
                <w:spacing w:val="-8"/>
              </w:rPr>
            </w:pPr>
            <w:r>
              <w:rPr>
                <w:bCs/>
                <w:spacing w:val="-8"/>
              </w:rPr>
              <w:t>3988,9</w:t>
            </w:r>
          </w:p>
        </w:tc>
        <w:tc>
          <w:tcPr>
            <w:tcW w:w="982" w:type="dxa"/>
            <w:tcBorders>
              <w:top w:val="single" w:sz="4" w:space="0" w:color="auto"/>
              <w:left w:val="single" w:sz="4" w:space="0" w:color="auto"/>
              <w:bottom w:val="single" w:sz="4" w:space="0" w:color="auto"/>
              <w:right w:val="single" w:sz="4" w:space="0" w:color="auto"/>
            </w:tcBorders>
            <w:shd w:val="clear" w:color="auto" w:fill="auto"/>
            <w:vAlign w:val="center"/>
          </w:tcPr>
          <w:p w:rsidR="004E3381" w:rsidRPr="009B1266" w:rsidRDefault="004E3381" w:rsidP="00E8212E">
            <w:pPr>
              <w:spacing w:line="228" w:lineRule="auto"/>
              <w:ind w:left="-73" w:right="-81"/>
              <w:jc w:val="center"/>
              <w:rPr>
                <w:bCs/>
                <w:spacing w:val="-8"/>
              </w:rPr>
            </w:pPr>
            <w:r>
              <w:rPr>
                <w:bCs/>
                <w:spacing w:val="-8"/>
              </w:rPr>
              <w:t>4132,4</w:t>
            </w:r>
          </w:p>
        </w:tc>
      </w:tr>
    </w:tbl>
    <w:p w:rsidR="004569FF" w:rsidRPr="009B1266" w:rsidRDefault="004569FF" w:rsidP="004569FF">
      <w:pPr>
        <w:rPr>
          <w:bCs/>
        </w:rPr>
      </w:pPr>
    </w:p>
    <w:p w:rsidR="004569FF" w:rsidRPr="009B1266" w:rsidRDefault="004569FF" w:rsidP="004569FF">
      <w:pPr>
        <w:ind w:left="1701"/>
        <w:rPr>
          <w:bCs/>
        </w:rPr>
      </w:pPr>
    </w:p>
    <w:p w:rsidR="004569FF" w:rsidRPr="00460C19" w:rsidRDefault="00460C19" w:rsidP="00460C19">
      <w:pPr>
        <w:widowControl w:val="0"/>
        <w:autoSpaceDE w:val="0"/>
        <w:autoSpaceDN w:val="0"/>
        <w:adjustRightInd w:val="0"/>
        <w:jc w:val="both"/>
        <w:outlineLvl w:val="1"/>
        <w:rPr>
          <w:sz w:val="28"/>
          <w:szCs w:val="28"/>
        </w:rPr>
      </w:pPr>
      <w:r w:rsidRPr="00460C19">
        <w:rPr>
          <w:kern w:val="2"/>
          <w:sz w:val="28"/>
          <w:szCs w:val="28"/>
        </w:rPr>
        <w:t>1.10</w:t>
      </w:r>
      <w:r w:rsidR="004569FF" w:rsidRPr="00460C19">
        <w:rPr>
          <w:kern w:val="2"/>
          <w:sz w:val="28"/>
          <w:szCs w:val="28"/>
        </w:rPr>
        <w:t>.</w:t>
      </w:r>
      <w:r w:rsidR="004569FF" w:rsidRPr="00460C19">
        <w:rPr>
          <w:sz w:val="28"/>
          <w:szCs w:val="28"/>
        </w:rPr>
        <w:t xml:space="preserve"> Приложение №2 к муниципальной программе Милютинского района «Защита населения и территории от чрезвычайных ситуаций, обеспечение пожарной безопасности и безопасности людей на водных объектах» </w:t>
      </w:r>
      <w:r w:rsidR="00A85334">
        <w:rPr>
          <w:sz w:val="28"/>
          <w:szCs w:val="28"/>
        </w:rPr>
        <w:t>изложить в новой</w:t>
      </w:r>
      <w:r>
        <w:rPr>
          <w:sz w:val="28"/>
          <w:szCs w:val="28"/>
        </w:rPr>
        <w:t xml:space="preserve"> редакции:</w:t>
      </w:r>
    </w:p>
    <w:p w:rsidR="004569FF" w:rsidRPr="00B032B8" w:rsidRDefault="004569FF" w:rsidP="004569FF">
      <w:pPr>
        <w:rPr>
          <w:bCs/>
        </w:rPr>
      </w:pPr>
    </w:p>
    <w:tbl>
      <w:tblPr>
        <w:tblW w:w="0" w:type="auto"/>
        <w:jc w:val="center"/>
        <w:tblLook w:val="04A0" w:firstRow="1" w:lastRow="0" w:firstColumn="1" w:lastColumn="0" w:noHBand="0" w:noVBand="1"/>
      </w:tblPr>
      <w:tblGrid>
        <w:gridCol w:w="4928"/>
        <w:gridCol w:w="4929"/>
        <w:gridCol w:w="4929"/>
      </w:tblGrid>
      <w:tr w:rsidR="004569FF" w:rsidRPr="00B032B8" w:rsidTr="00D2481F">
        <w:trPr>
          <w:jc w:val="center"/>
        </w:trPr>
        <w:tc>
          <w:tcPr>
            <w:tcW w:w="4928" w:type="dxa"/>
            <w:shd w:val="clear" w:color="auto" w:fill="auto"/>
          </w:tcPr>
          <w:p w:rsidR="004569FF" w:rsidRPr="00B032B8" w:rsidRDefault="004569FF" w:rsidP="00D2481F">
            <w:pPr>
              <w:rPr>
                <w:bCs/>
              </w:rPr>
            </w:pPr>
          </w:p>
        </w:tc>
        <w:tc>
          <w:tcPr>
            <w:tcW w:w="4929" w:type="dxa"/>
            <w:shd w:val="clear" w:color="auto" w:fill="auto"/>
          </w:tcPr>
          <w:p w:rsidR="004569FF" w:rsidRPr="00B032B8" w:rsidRDefault="004569FF" w:rsidP="00D2481F">
            <w:pPr>
              <w:rPr>
                <w:bCs/>
              </w:rPr>
            </w:pPr>
          </w:p>
        </w:tc>
        <w:tc>
          <w:tcPr>
            <w:tcW w:w="4929" w:type="dxa"/>
            <w:shd w:val="clear" w:color="auto" w:fill="auto"/>
          </w:tcPr>
          <w:p w:rsidR="00187276" w:rsidRDefault="00187276" w:rsidP="00460C19">
            <w:pPr>
              <w:widowControl w:val="0"/>
              <w:autoSpaceDE w:val="0"/>
              <w:autoSpaceDN w:val="0"/>
              <w:adjustRightInd w:val="0"/>
            </w:pPr>
          </w:p>
          <w:p w:rsidR="00187276" w:rsidRDefault="00187276" w:rsidP="00460C19">
            <w:pPr>
              <w:widowControl w:val="0"/>
              <w:autoSpaceDE w:val="0"/>
              <w:autoSpaceDN w:val="0"/>
              <w:adjustRightInd w:val="0"/>
              <w:ind w:left="901"/>
            </w:pPr>
          </w:p>
          <w:p w:rsidR="00460C19" w:rsidRDefault="00460C19" w:rsidP="00D2481F">
            <w:pPr>
              <w:widowControl w:val="0"/>
              <w:autoSpaceDE w:val="0"/>
              <w:autoSpaceDN w:val="0"/>
              <w:adjustRightInd w:val="0"/>
              <w:ind w:left="901"/>
              <w:jc w:val="center"/>
            </w:pPr>
          </w:p>
          <w:p w:rsidR="00460C19" w:rsidRDefault="00460C19" w:rsidP="00D2481F">
            <w:pPr>
              <w:widowControl w:val="0"/>
              <w:autoSpaceDE w:val="0"/>
              <w:autoSpaceDN w:val="0"/>
              <w:adjustRightInd w:val="0"/>
              <w:ind w:left="901"/>
              <w:jc w:val="center"/>
            </w:pPr>
          </w:p>
          <w:p w:rsidR="00460C19" w:rsidRDefault="00460C19" w:rsidP="00D2481F">
            <w:pPr>
              <w:widowControl w:val="0"/>
              <w:autoSpaceDE w:val="0"/>
              <w:autoSpaceDN w:val="0"/>
              <w:adjustRightInd w:val="0"/>
              <w:ind w:left="901"/>
              <w:jc w:val="center"/>
            </w:pPr>
          </w:p>
          <w:p w:rsidR="00460C19" w:rsidRDefault="00460C19" w:rsidP="0013559B">
            <w:pPr>
              <w:widowControl w:val="0"/>
              <w:autoSpaceDE w:val="0"/>
              <w:autoSpaceDN w:val="0"/>
              <w:adjustRightInd w:val="0"/>
            </w:pPr>
          </w:p>
          <w:p w:rsidR="0013559B" w:rsidRDefault="0013559B" w:rsidP="0013559B">
            <w:pPr>
              <w:widowControl w:val="0"/>
              <w:autoSpaceDE w:val="0"/>
              <w:autoSpaceDN w:val="0"/>
              <w:adjustRightInd w:val="0"/>
            </w:pPr>
          </w:p>
          <w:p w:rsidR="004569FF" w:rsidRPr="00E943E2" w:rsidRDefault="004569FF" w:rsidP="00D2481F">
            <w:pPr>
              <w:widowControl w:val="0"/>
              <w:autoSpaceDE w:val="0"/>
              <w:autoSpaceDN w:val="0"/>
              <w:adjustRightInd w:val="0"/>
              <w:ind w:left="901"/>
              <w:jc w:val="center"/>
            </w:pPr>
            <w:r w:rsidRPr="00E943E2">
              <w:lastRenderedPageBreak/>
              <w:t xml:space="preserve">Приложение № 2 </w:t>
            </w:r>
          </w:p>
          <w:p w:rsidR="004569FF" w:rsidRPr="00E943E2" w:rsidRDefault="004569FF" w:rsidP="00D2481F">
            <w:pPr>
              <w:widowControl w:val="0"/>
              <w:autoSpaceDE w:val="0"/>
              <w:autoSpaceDN w:val="0"/>
              <w:adjustRightInd w:val="0"/>
              <w:ind w:left="901"/>
              <w:jc w:val="center"/>
              <w:rPr>
                <w:bCs/>
              </w:rPr>
            </w:pPr>
            <w:r w:rsidRPr="00E943E2">
              <w:t>к муниципальной программе Милютинского района «Защита населения и территории от чрезвычайных ситуаций, обеспечение пожарной безопасности и безопасности людей на водных объектах»</w:t>
            </w:r>
          </w:p>
        </w:tc>
      </w:tr>
    </w:tbl>
    <w:p w:rsidR="004569FF" w:rsidRDefault="004569FF" w:rsidP="004569FF">
      <w:pPr>
        <w:widowControl w:val="0"/>
        <w:autoSpaceDE w:val="0"/>
        <w:autoSpaceDN w:val="0"/>
        <w:adjustRightInd w:val="0"/>
        <w:rPr>
          <w:bCs/>
          <w:sz w:val="28"/>
        </w:rPr>
      </w:pPr>
    </w:p>
    <w:p w:rsidR="004569FF" w:rsidRPr="00E623D7" w:rsidRDefault="004569FF" w:rsidP="004569FF">
      <w:pPr>
        <w:widowControl w:val="0"/>
        <w:autoSpaceDE w:val="0"/>
        <w:autoSpaceDN w:val="0"/>
        <w:adjustRightInd w:val="0"/>
        <w:jc w:val="center"/>
        <w:rPr>
          <w:b/>
          <w:bCs/>
        </w:rPr>
      </w:pPr>
      <w:r w:rsidRPr="00E623D7">
        <w:rPr>
          <w:b/>
          <w:bCs/>
        </w:rPr>
        <w:t>РАСХОДЫ</w:t>
      </w:r>
    </w:p>
    <w:p w:rsidR="004569FF" w:rsidRPr="00E623D7" w:rsidRDefault="004569FF" w:rsidP="004569FF">
      <w:pPr>
        <w:widowControl w:val="0"/>
        <w:autoSpaceDE w:val="0"/>
        <w:autoSpaceDN w:val="0"/>
        <w:adjustRightInd w:val="0"/>
        <w:jc w:val="center"/>
        <w:rPr>
          <w:b/>
          <w:bCs/>
        </w:rPr>
      </w:pPr>
      <w:r w:rsidRPr="00E623D7">
        <w:rPr>
          <w:b/>
          <w:bCs/>
        </w:rPr>
        <w:t xml:space="preserve">областного бюджета, федерального бюджета, местных бюджетов </w:t>
      </w:r>
    </w:p>
    <w:p w:rsidR="004569FF" w:rsidRPr="00E623D7" w:rsidRDefault="004569FF" w:rsidP="004569FF">
      <w:pPr>
        <w:widowControl w:val="0"/>
        <w:autoSpaceDE w:val="0"/>
        <w:autoSpaceDN w:val="0"/>
        <w:adjustRightInd w:val="0"/>
        <w:jc w:val="center"/>
        <w:rPr>
          <w:b/>
          <w:bCs/>
        </w:rPr>
      </w:pPr>
      <w:r w:rsidRPr="00E623D7">
        <w:rPr>
          <w:b/>
          <w:bCs/>
        </w:rPr>
        <w:t xml:space="preserve">и внебюджетных источников на реализацию муниципальной программы </w:t>
      </w:r>
    </w:p>
    <w:p w:rsidR="004569FF" w:rsidRPr="00B032B8" w:rsidRDefault="004569FF" w:rsidP="004569FF">
      <w:pPr>
        <w:widowControl w:val="0"/>
        <w:autoSpaceDE w:val="0"/>
        <w:autoSpaceDN w:val="0"/>
        <w:adjustRightInd w:val="0"/>
        <w:jc w:val="center"/>
        <w:rPr>
          <w:bCs/>
        </w:rPr>
      </w:pPr>
    </w:p>
    <w:tbl>
      <w:tblPr>
        <w:tblW w:w="5000" w:type="pct"/>
        <w:jc w:val="center"/>
        <w:tblCellSpacing w:w="5" w:type="nil"/>
        <w:tblLayout w:type="fixed"/>
        <w:tblCellMar>
          <w:left w:w="75" w:type="dxa"/>
          <w:right w:w="75" w:type="dxa"/>
        </w:tblCellMar>
        <w:tblLook w:val="0000" w:firstRow="0" w:lastRow="0" w:firstColumn="0" w:lastColumn="0" w:noHBand="0" w:noVBand="0"/>
      </w:tblPr>
      <w:tblGrid>
        <w:gridCol w:w="1712"/>
        <w:gridCol w:w="2425"/>
        <w:gridCol w:w="1855"/>
        <w:gridCol w:w="1450"/>
        <w:gridCol w:w="1570"/>
        <w:gridCol w:w="1466"/>
        <w:gridCol w:w="1222"/>
        <w:gridCol w:w="1142"/>
        <w:gridCol w:w="1142"/>
        <w:gridCol w:w="1142"/>
      </w:tblGrid>
      <w:tr w:rsidR="004569FF" w:rsidRPr="0013559B" w:rsidTr="00D2481F">
        <w:trPr>
          <w:tblCellSpacing w:w="5" w:type="nil"/>
          <w:jc w:val="center"/>
        </w:trPr>
        <w:tc>
          <w:tcPr>
            <w:tcW w:w="1702" w:type="dxa"/>
            <w:vMerge w:val="restart"/>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Статус</w:t>
            </w:r>
          </w:p>
        </w:tc>
        <w:tc>
          <w:tcPr>
            <w:tcW w:w="2409" w:type="dxa"/>
            <w:vMerge w:val="restart"/>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 xml:space="preserve">Наименование      </w:t>
            </w:r>
            <w:r w:rsidRPr="0013559B">
              <w:rPr>
                <w:sz w:val="23"/>
                <w:szCs w:val="23"/>
              </w:rPr>
              <w:br/>
              <w:t>муниципальной программы,</w:t>
            </w:r>
          </w:p>
          <w:p w:rsidR="004569FF" w:rsidRPr="0013559B" w:rsidRDefault="004569FF" w:rsidP="00D2481F">
            <w:pPr>
              <w:autoSpaceDE w:val="0"/>
              <w:autoSpaceDN w:val="0"/>
              <w:adjustRightInd w:val="0"/>
              <w:jc w:val="center"/>
              <w:rPr>
                <w:sz w:val="23"/>
                <w:szCs w:val="23"/>
              </w:rPr>
            </w:pPr>
            <w:r w:rsidRPr="0013559B">
              <w:rPr>
                <w:sz w:val="23"/>
                <w:szCs w:val="23"/>
              </w:rPr>
              <w:t>подпрограммы муниципальной программы</w:t>
            </w:r>
          </w:p>
        </w:tc>
        <w:tc>
          <w:tcPr>
            <w:tcW w:w="1843" w:type="dxa"/>
            <w:vMerge w:val="restart"/>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 xml:space="preserve">Ответственный    </w:t>
            </w:r>
            <w:r w:rsidRPr="0013559B">
              <w:rPr>
                <w:sz w:val="23"/>
                <w:szCs w:val="23"/>
              </w:rPr>
              <w:br/>
              <w:t xml:space="preserve">исполнитель     </w:t>
            </w:r>
            <w:r w:rsidRPr="0013559B">
              <w:rPr>
                <w:sz w:val="23"/>
                <w:szCs w:val="23"/>
              </w:rPr>
              <w:br/>
              <w:t>ДПЧС РО</w:t>
            </w:r>
            <w:r w:rsidRPr="0013559B">
              <w:rPr>
                <w:sz w:val="23"/>
                <w:szCs w:val="23"/>
              </w:rPr>
              <w:br/>
            </w:r>
          </w:p>
        </w:tc>
        <w:tc>
          <w:tcPr>
            <w:tcW w:w="9072" w:type="dxa"/>
            <w:gridSpan w:val="7"/>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Оценка расходов (тыс. рублей), годы</w:t>
            </w:r>
          </w:p>
        </w:tc>
      </w:tr>
      <w:tr w:rsidR="004569FF" w:rsidRPr="0013559B" w:rsidTr="00D2481F">
        <w:trPr>
          <w:trHeight w:val="1104"/>
          <w:tblCellSpacing w:w="5" w:type="nil"/>
          <w:jc w:val="center"/>
        </w:trPr>
        <w:tc>
          <w:tcPr>
            <w:tcW w:w="1702" w:type="dxa"/>
            <w:vMerge/>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2409" w:type="dxa"/>
            <w:vMerge/>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1843" w:type="dxa"/>
            <w:vMerge/>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1440"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 xml:space="preserve">очередной </w:t>
            </w:r>
            <w:r w:rsidRPr="0013559B">
              <w:rPr>
                <w:sz w:val="23"/>
                <w:szCs w:val="23"/>
              </w:rPr>
              <w:br/>
              <w:t>финансовый   год</w:t>
            </w:r>
          </w:p>
          <w:p w:rsidR="004569FF" w:rsidRPr="0013559B" w:rsidRDefault="004569FF" w:rsidP="00D2481F">
            <w:pPr>
              <w:autoSpaceDE w:val="0"/>
              <w:autoSpaceDN w:val="0"/>
              <w:adjustRightInd w:val="0"/>
              <w:jc w:val="center"/>
              <w:rPr>
                <w:sz w:val="23"/>
                <w:szCs w:val="23"/>
              </w:rPr>
            </w:pPr>
            <w:r w:rsidRPr="0013559B">
              <w:rPr>
                <w:sz w:val="23"/>
                <w:szCs w:val="23"/>
              </w:rPr>
              <w:t>2014</w:t>
            </w:r>
          </w:p>
        </w:tc>
        <w:tc>
          <w:tcPr>
            <w:tcW w:w="1560"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 xml:space="preserve">первый </w:t>
            </w:r>
            <w:proofErr w:type="gramStart"/>
            <w:r w:rsidRPr="0013559B">
              <w:rPr>
                <w:sz w:val="23"/>
                <w:szCs w:val="23"/>
              </w:rPr>
              <w:t xml:space="preserve">год </w:t>
            </w:r>
            <w:r w:rsidRPr="0013559B">
              <w:rPr>
                <w:sz w:val="23"/>
                <w:szCs w:val="23"/>
              </w:rPr>
              <w:br/>
              <w:t xml:space="preserve"> планового</w:t>
            </w:r>
            <w:proofErr w:type="gramEnd"/>
            <w:r w:rsidRPr="0013559B">
              <w:rPr>
                <w:sz w:val="23"/>
                <w:szCs w:val="23"/>
              </w:rPr>
              <w:t xml:space="preserve"> </w:t>
            </w:r>
            <w:r w:rsidRPr="0013559B">
              <w:rPr>
                <w:sz w:val="23"/>
                <w:szCs w:val="23"/>
              </w:rPr>
              <w:br/>
              <w:t xml:space="preserve">  периода</w:t>
            </w:r>
          </w:p>
          <w:p w:rsidR="004569FF" w:rsidRPr="0013559B" w:rsidRDefault="004569FF" w:rsidP="00D2481F">
            <w:pPr>
              <w:autoSpaceDE w:val="0"/>
              <w:autoSpaceDN w:val="0"/>
              <w:adjustRightInd w:val="0"/>
              <w:jc w:val="center"/>
              <w:rPr>
                <w:sz w:val="23"/>
                <w:szCs w:val="23"/>
              </w:rPr>
            </w:pPr>
            <w:r w:rsidRPr="0013559B">
              <w:rPr>
                <w:sz w:val="23"/>
                <w:szCs w:val="23"/>
              </w:rPr>
              <w:t>2015</w:t>
            </w:r>
          </w:p>
        </w:tc>
        <w:tc>
          <w:tcPr>
            <w:tcW w:w="1456"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proofErr w:type="gramStart"/>
            <w:r w:rsidRPr="0013559B">
              <w:rPr>
                <w:sz w:val="23"/>
                <w:szCs w:val="23"/>
              </w:rPr>
              <w:t>второй  год</w:t>
            </w:r>
            <w:proofErr w:type="gramEnd"/>
            <w:r w:rsidRPr="0013559B">
              <w:rPr>
                <w:sz w:val="23"/>
                <w:szCs w:val="23"/>
              </w:rPr>
              <w:t xml:space="preserve">   </w:t>
            </w:r>
            <w:r w:rsidRPr="0013559B">
              <w:rPr>
                <w:sz w:val="23"/>
                <w:szCs w:val="23"/>
              </w:rPr>
              <w:br/>
              <w:t>планового</w:t>
            </w:r>
            <w:r w:rsidRPr="0013559B">
              <w:rPr>
                <w:sz w:val="23"/>
                <w:szCs w:val="23"/>
              </w:rPr>
              <w:br/>
              <w:t xml:space="preserve"> периода</w:t>
            </w:r>
          </w:p>
          <w:p w:rsidR="004569FF" w:rsidRPr="0013559B" w:rsidRDefault="004569FF" w:rsidP="00D2481F">
            <w:pPr>
              <w:autoSpaceDE w:val="0"/>
              <w:autoSpaceDN w:val="0"/>
              <w:adjustRightInd w:val="0"/>
              <w:jc w:val="center"/>
              <w:rPr>
                <w:sz w:val="23"/>
                <w:szCs w:val="23"/>
              </w:rPr>
            </w:pPr>
            <w:r w:rsidRPr="0013559B">
              <w:rPr>
                <w:sz w:val="23"/>
                <w:szCs w:val="23"/>
              </w:rPr>
              <w:t>2016</w:t>
            </w:r>
          </w:p>
        </w:tc>
        <w:tc>
          <w:tcPr>
            <w:tcW w:w="121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2017</w:t>
            </w:r>
          </w:p>
        </w:tc>
        <w:tc>
          <w:tcPr>
            <w:tcW w:w="113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2018</w:t>
            </w:r>
          </w:p>
        </w:tc>
        <w:tc>
          <w:tcPr>
            <w:tcW w:w="113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2019</w:t>
            </w:r>
          </w:p>
        </w:tc>
        <w:tc>
          <w:tcPr>
            <w:tcW w:w="113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2020</w:t>
            </w:r>
          </w:p>
        </w:tc>
      </w:tr>
    </w:tbl>
    <w:p w:rsidR="004569FF" w:rsidRPr="0013559B" w:rsidRDefault="004569FF" w:rsidP="004569FF">
      <w:pPr>
        <w:rPr>
          <w:sz w:val="23"/>
          <w:szCs w:val="23"/>
        </w:rPr>
      </w:pPr>
    </w:p>
    <w:tbl>
      <w:tblPr>
        <w:tblW w:w="5000" w:type="pct"/>
        <w:jc w:val="center"/>
        <w:tblCellSpacing w:w="5" w:type="nil"/>
        <w:tblLayout w:type="fixed"/>
        <w:tblCellMar>
          <w:left w:w="75" w:type="dxa"/>
          <w:right w:w="75" w:type="dxa"/>
        </w:tblCellMar>
        <w:tblLook w:val="0000" w:firstRow="0" w:lastRow="0" w:firstColumn="0" w:lastColumn="0" w:noHBand="0" w:noVBand="0"/>
      </w:tblPr>
      <w:tblGrid>
        <w:gridCol w:w="1645"/>
        <w:gridCol w:w="1996"/>
        <w:gridCol w:w="2351"/>
        <w:gridCol w:w="1450"/>
        <w:gridCol w:w="1570"/>
        <w:gridCol w:w="1466"/>
        <w:gridCol w:w="1222"/>
        <w:gridCol w:w="1142"/>
        <w:gridCol w:w="1142"/>
        <w:gridCol w:w="1142"/>
      </w:tblGrid>
      <w:tr w:rsidR="004569FF" w:rsidRPr="0013559B" w:rsidTr="00460C19">
        <w:trPr>
          <w:tblHeader/>
          <w:tblCellSpacing w:w="5" w:type="nil"/>
          <w:jc w:val="center"/>
        </w:trPr>
        <w:tc>
          <w:tcPr>
            <w:tcW w:w="1662"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1</w:t>
            </w:r>
          </w:p>
        </w:tc>
        <w:tc>
          <w:tcPr>
            <w:tcW w:w="2017"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2</w:t>
            </w:r>
          </w:p>
        </w:tc>
        <w:tc>
          <w:tcPr>
            <w:tcW w:w="2377"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3</w:t>
            </w:r>
          </w:p>
        </w:tc>
        <w:tc>
          <w:tcPr>
            <w:tcW w:w="1465"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4</w:t>
            </w:r>
          </w:p>
        </w:tc>
        <w:tc>
          <w:tcPr>
            <w:tcW w:w="1587"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5</w:t>
            </w:r>
          </w:p>
        </w:tc>
        <w:tc>
          <w:tcPr>
            <w:tcW w:w="1481"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6</w:t>
            </w:r>
          </w:p>
        </w:tc>
        <w:tc>
          <w:tcPr>
            <w:tcW w:w="1235"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7</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8</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9</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10</w:t>
            </w:r>
          </w:p>
        </w:tc>
      </w:tr>
      <w:tr w:rsidR="004569FF" w:rsidRPr="0013559B" w:rsidTr="00460C19">
        <w:trPr>
          <w:tblCellSpacing w:w="5" w:type="nil"/>
          <w:jc w:val="center"/>
        </w:trPr>
        <w:tc>
          <w:tcPr>
            <w:tcW w:w="1662" w:type="dxa"/>
            <w:vMerge w:val="restart"/>
            <w:tcBorders>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ind w:right="-145"/>
              <w:rPr>
                <w:sz w:val="23"/>
                <w:szCs w:val="23"/>
              </w:rPr>
            </w:pPr>
            <w:proofErr w:type="gramStart"/>
            <w:r w:rsidRPr="0013559B">
              <w:rPr>
                <w:spacing w:val="-8"/>
                <w:sz w:val="23"/>
                <w:szCs w:val="23"/>
              </w:rPr>
              <w:t xml:space="preserve">Муниципальная </w:t>
            </w:r>
            <w:r w:rsidRPr="0013559B">
              <w:rPr>
                <w:sz w:val="23"/>
                <w:szCs w:val="23"/>
              </w:rPr>
              <w:t xml:space="preserve"> </w:t>
            </w:r>
            <w:r w:rsidRPr="0013559B">
              <w:rPr>
                <w:sz w:val="23"/>
                <w:szCs w:val="23"/>
              </w:rPr>
              <w:br/>
              <w:t>программа</w:t>
            </w:r>
            <w:proofErr w:type="gramEnd"/>
            <w:r w:rsidRPr="0013559B">
              <w:rPr>
                <w:sz w:val="23"/>
                <w:szCs w:val="23"/>
              </w:rPr>
              <w:t xml:space="preserve">        </w:t>
            </w:r>
          </w:p>
        </w:tc>
        <w:tc>
          <w:tcPr>
            <w:tcW w:w="2017" w:type="dxa"/>
            <w:vMerge w:val="restart"/>
            <w:tcBorders>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rPr>
                <w:sz w:val="23"/>
                <w:szCs w:val="23"/>
              </w:rPr>
            </w:pPr>
            <w:r w:rsidRPr="0013559B">
              <w:rPr>
                <w:sz w:val="23"/>
                <w:szCs w:val="23"/>
              </w:rPr>
              <w:t>Защита населения и территории от чрез</w:t>
            </w:r>
            <w:r w:rsidRPr="0013559B">
              <w:rPr>
                <w:sz w:val="23"/>
                <w:szCs w:val="23"/>
              </w:rPr>
              <w:softHyphen/>
              <w:t>вычайных ситуаций, обеспечение пожар</w:t>
            </w:r>
            <w:r w:rsidRPr="0013559B">
              <w:rPr>
                <w:sz w:val="23"/>
                <w:szCs w:val="23"/>
              </w:rPr>
              <w:softHyphen/>
              <w:t>ной безопасности и безопасности людей на водных объектах</w:t>
            </w:r>
          </w:p>
          <w:p w:rsidR="004569FF" w:rsidRPr="0013559B" w:rsidRDefault="004569FF" w:rsidP="00D2481F">
            <w:pPr>
              <w:autoSpaceDE w:val="0"/>
              <w:autoSpaceDN w:val="0"/>
              <w:adjustRightInd w:val="0"/>
              <w:rPr>
                <w:sz w:val="23"/>
                <w:szCs w:val="23"/>
              </w:rPr>
            </w:pPr>
          </w:p>
        </w:tc>
        <w:tc>
          <w:tcPr>
            <w:tcW w:w="2377" w:type="dxa"/>
            <w:tcBorders>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всего</w:t>
            </w:r>
          </w:p>
        </w:tc>
        <w:tc>
          <w:tcPr>
            <w:tcW w:w="1465" w:type="dxa"/>
            <w:tcBorders>
              <w:left w:val="single" w:sz="4" w:space="0" w:color="auto"/>
              <w:bottom w:val="single" w:sz="4" w:space="0" w:color="auto"/>
              <w:right w:val="single" w:sz="4" w:space="0" w:color="auto"/>
            </w:tcBorders>
          </w:tcPr>
          <w:p w:rsidR="004569FF" w:rsidRPr="0013559B" w:rsidRDefault="004569FF" w:rsidP="00D2481F">
            <w:pPr>
              <w:ind w:left="-73" w:right="-81" w:hanging="1"/>
              <w:jc w:val="center"/>
              <w:rPr>
                <w:bCs/>
                <w:spacing w:val="-8"/>
                <w:sz w:val="23"/>
                <w:szCs w:val="23"/>
              </w:rPr>
            </w:pPr>
            <w:r w:rsidRPr="0013559B">
              <w:rPr>
                <w:bCs/>
                <w:spacing w:val="-8"/>
                <w:sz w:val="23"/>
                <w:szCs w:val="23"/>
              </w:rPr>
              <w:t>289,4</w:t>
            </w:r>
          </w:p>
        </w:tc>
        <w:tc>
          <w:tcPr>
            <w:tcW w:w="1587" w:type="dxa"/>
            <w:tcBorders>
              <w:left w:val="single" w:sz="4" w:space="0" w:color="auto"/>
              <w:bottom w:val="single" w:sz="4" w:space="0" w:color="auto"/>
              <w:right w:val="single" w:sz="4" w:space="0" w:color="auto"/>
            </w:tcBorders>
          </w:tcPr>
          <w:p w:rsidR="004569FF" w:rsidRPr="0013559B" w:rsidRDefault="004569FF" w:rsidP="00D2481F">
            <w:pPr>
              <w:ind w:left="-73" w:right="-81" w:hanging="1"/>
              <w:jc w:val="center"/>
              <w:rPr>
                <w:bCs/>
                <w:spacing w:val="-8"/>
                <w:sz w:val="23"/>
                <w:szCs w:val="23"/>
              </w:rPr>
            </w:pPr>
            <w:r w:rsidRPr="0013559B">
              <w:rPr>
                <w:bCs/>
                <w:spacing w:val="-8"/>
                <w:sz w:val="23"/>
                <w:szCs w:val="23"/>
              </w:rPr>
              <w:t>1192,9</w:t>
            </w:r>
          </w:p>
        </w:tc>
        <w:tc>
          <w:tcPr>
            <w:tcW w:w="1481" w:type="dxa"/>
            <w:tcBorders>
              <w:left w:val="single" w:sz="4" w:space="0" w:color="auto"/>
              <w:bottom w:val="single" w:sz="4" w:space="0" w:color="auto"/>
              <w:right w:val="single" w:sz="4" w:space="0" w:color="auto"/>
            </w:tcBorders>
          </w:tcPr>
          <w:p w:rsidR="004569FF" w:rsidRPr="0013559B" w:rsidRDefault="00EF7CD7" w:rsidP="00D2481F">
            <w:pPr>
              <w:ind w:left="-73" w:right="-81" w:hanging="1"/>
              <w:jc w:val="center"/>
              <w:rPr>
                <w:bCs/>
                <w:spacing w:val="-8"/>
                <w:sz w:val="23"/>
                <w:szCs w:val="23"/>
              </w:rPr>
            </w:pPr>
            <w:r w:rsidRPr="0013559B">
              <w:rPr>
                <w:bCs/>
                <w:spacing w:val="-8"/>
                <w:sz w:val="23"/>
                <w:szCs w:val="23"/>
              </w:rPr>
              <w:t>2225,2</w:t>
            </w:r>
          </w:p>
        </w:tc>
        <w:tc>
          <w:tcPr>
            <w:tcW w:w="1235" w:type="dxa"/>
            <w:tcBorders>
              <w:left w:val="single" w:sz="4" w:space="0" w:color="auto"/>
              <w:bottom w:val="single" w:sz="4" w:space="0" w:color="auto"/>
              <w:right w:val="single" w:sz="4" w:space="0" w:color="auto"/>
            </w:tcBorders>
          </w:tcPr>
          <w:p w:rsidR="004569FF" w:rsidRPr="0013559B" w:rsidRDefault="004E295C" w:rsidP="00D2481F">
            <w:pPr>
              <w:ind w:left="-73" w:right="-81" w:hanging="1"/>
              <w:jc w:val="center"/>
              <w:rPr>
                <w:bCs/>
                <w:spacing w:val="-8"/>
                <w:sz w:val="23"/>
                <w:szCs w:val="23"/>
              </w:rPr>
            </w:pPr>
            <w:r w:rsidRPr="0013559B">
              <w:rPr>
                <w:bCs/>
                <w:spacing w:val="-8"/>
                <w:sz w:val="23"/>
                <w:szCs w:val="23"/>
              </w:rPr>
              <w:t>4724</w:t>
            </w:r>
            <w:r w:rsidR="004569FF" w:rsidRPr="0013559B">
              <w:rPr>
                <w:bCs/>
                <w:spacing w:val="-8"/>
                <w:sz w:val="23"/>
                <w:szCs w:val="23"/>
              </w:rPr>
              <w:t>,</w:t>
            </w:r>
            <w:r w:rsidRPr="0013559B">
              <w:rPr>
                <w:bCs/>
                <w:spacing w:val="-8"/>
                <w:sz w:val="23"/>
                <w:szCs w:val="23"/>
              </w:rPr>
              <w:t>1</w:t>
            </w:r>
          </w:p>
        </w:tc>
        <w:tc>
          <w:tcPr>
            <w:tcW w:w="1154" w:type="dxa"/>
            <w:tcBorders>
              <w:left w:val="single" w:sz="4" w:space="0" w:color="auto"/>
              <w:bottom w:val="single" w:sz="4" w:space="0" w:color="auto"/>
              <w:right w:val="single" w:sz="4" w:space="0" w:color="auto"/>
            </w:tcBorders>
          </w:tcPr>
          <w:p w:rsidR="004569FF" w:rsidRPr="0013559B" w:rsidRDefault="004E295C" w:rsidP="00D2481F">
            <w:pPr>
              <w:ind w:left="-73" w:right="-81" w:hanging="1"/>
              <w:jc w:val="center"/>
              <w:rPr>
                <w:bCs/>
                <w:spacing w:val="-8"/>
                <w:sz w:val="23"/>
                <w:szCs w:val="23"/>
              </w:rPr>
            </w:pPr>
            <w:r w:rsidRPr="0013559B">
              <w:rPr>
                <w:bCs/>
                <w:spacing w:val="-8"/>
                <w:sz w:val="23"/>
                <w:szCs w:val="23"/>
              </w:rPr>
              <w:t>6066,8</w:t>
            </w:r>
          </w:p>
        </w:tc>
        <w:tc>
          <w:tcPr>
            <w:tcW w:w="1154" w:type="dxa"/>
            <w:tcBorders>
              <w:left w:val="single" w:sz="4" w:space="0" w:color="auto"/>
              <w:bottom w:val="single" w:sz="4" w:space="0" w:color="auto"/>
              <w:right w:val="single" w:sz="4" w:space="0" w:color="auto"/>
            </w:tcBorders>
          </w:tcPr>
          <w:p w:rsidR="004569FF" w:rsidRPr="0013559B" w:rsidRDefault="004E295C" w:rsidP="00D2481F">
            <w:pPr>
              <w:ind w:left="-73" w:right="-81" w:hanging="1"/>
              <w:jc w:val="center"/>
              <w:rPr>
                <w:bCs/>
                <w:color w:val="000000"/>
                <w:spacing w:val="-8"/>
                <w:sz w:val="23"/>
                <w:szCs w:val="23"/>
              </w:rPr>
            </w:pPr>
            <w:r w:rsidRPr="0013559B">
              <w:rPr>
                <w:bCs/>
                <w:spacing w:val="-8"/>
                <w:sz w:val="23"/>
                <w:szCs w:val="23"/>
              </w:rPr>
              <w:t>4819</w:t>
            </w:r>
            <w:r w:rsidR="00A765B6" w:rsidRPr="0013559B">
              <w:rPr>
                <w:bCs/>
                <w:spacing w:val="-8"/>
                <w:sz w:val="23"/>
                <w:szCs w:val="23"/>
              </w:rPr>
              <w:t>,</w:t>
            </w:r>
            <w:r w:rsidRPr="0013559B">
              <w:rPr>
                <w:bCs/>
                <w:spacing w:val="-8"/>
                <w:sz w:val="23"/>
                <w:szCs w:val="23"/>
              </w:rPr>
              <w:t>7</w:t>
            </w:r>
          </w:p>
        </w:tc>
        <w:tc>
          <w:tcPr>
            <w:tcW w:w="1154" w:type="dxa"/>
            <w:tcBorders>
              <w:left w:val="single" w:sz="4" w:space="0" w:color="auto"/>
              <w:bottom w:val="single" w:sz="4" w:space="0" w:color="auto"/>
              <w:right w:val="single" w:sz="4" w:space="0" w:color="auto"/>
            </w:tcBorders>
          </w:tcPr>
          <w:p w:rsidR="004569FF" w:rsidRPr="0013559B" w:rsidRDefault="004E295C" w:rsidP="00D2481F">
            <w:pPr>
              <w:ind w:left="-73" w:right="-81" w:hanging="1"/>
              <w:jc w:val="center"/>
              <w:rPr>
                <w:bCs/>
                <w:color w:val="000000"/>
                <w:spacing w:val="-8"/>
                <w:sz w:val="23"/>
                <w:szCs w:val="23"/>
              </w:rPr>
            </w:pPr>
            <w:r w:rsidRPr="0013559B">
              <w:rPr>
                <w:bCs/>
                <w:spacing w:val="-8"/>
                <w:sz w:val="23"/>
                <w:szCs w:val="23"/>
              </w:rPr>
              <w:t>4963</w:t>
            </w:r>
            <w:r w:rsidR="00A765B6" w:rsidRPr="0013559B">
              <w:rPr>
                <w:bCs/>
                <w:spacing w:val="-8"/>
                <w:sz w:val="23"/>
                <w:szCs w:val="23"/>
              </w:rPr>
              <w:t>,2</w:t>
            </w:r>
          </w:p>
        </w:tc>
      </w:tr>
      <w:tr w:rsidR="004569FF" w:rsidRPr="0013559B" w:rsidTr="00460C19">
        <w:trPr>
          <w:tblCellSpacing w:w="5" w:type="nil"/>
          <w:jc w:val="center"/>
        </w:trPr>
        <w:tc>
          <w:tcPr>
            <w:tcW w:w="1662" w:type="dxa"/>
            <w:vMerge/>
            <w:tcBorders>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2017" w:type="dxa"/>
            <w:vMerge/>
            <w:tcBorders>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2377" w:type="dxa"/>
            <w:tcBorders>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областной бюджет</w:t>
            </w:r>
          </w:p>
        </w:tc>
        <w:tc>
          <w:tcPr>
            <w:tcW w:w="1465" w:type="dxa"/>
            <w:tcBorders>
              <w:left w:val="single" w:sz="4" w:space="0" w:color="auto"/>
              <w:bottom w:val="single" w:sz="4" w:space="0" w:color="auto"/>
              <w:right w:val="single" w:sz="4" w:space="0" w:color="auto"/>
            </w:tcBorders>
          </w:tcPr>
          <w:p w:rsidR="004569FF" w:rsidRPr="0013559B" w:rsidRDefault="004569FF" w:rsidP="00D2481F">
            <w:pPr>
              <w:jc w:val="center"/>
              <w:rPr>
                <w:bCs/>
                <w:color w:val="000000"/>
                <w:sz w:val="23"/>
                <w:szCs w:val="23"/>
              </w:rPr>
            </w:pPr>
            <w:r w:rsidRPr="0013559B">
              <w:rPr>
                <w:bCs/>
                <w:color w:val="000000"/>
                <w:sz w:val="23"/>
                <w:szCs w:val="23"/>
              </w:rPr>
              <w:t>-</w:t>
            </w:r>
          </w:p>
        </w:tc>
        <w:tc>
          <w:tcPr>
            <w:tcW w:w="1587" w:type="dxa"/>
            <w:tcBorders>
              <w:left w:val="single" w:sz="4" w:space="0" w:color="auto"/>
              <w:bottom w:val="single" w:sz="4" w:space="0" w:color="auto"/>
              <w:right w:val="single" w:sz="4" w:space="0" w:color="auto"/>
            </w:tcBorders>
          </w:tcPr>
          <w:p w:rsidR="004569FF" w:rsidRPr="0013559B" w:rsidRDefault="004569FF" w:rsidP="00D2481F">
            <w:pPr>
              <w:jc w:val="center"/>
              <w:rPr>
                <w:bCs/>
                <w:color w:val="000000"/>
                <w:sz w:val="23"/>
                <w:szCs w:val="23"/>
              </w:rPr>
            </w:pPr>
            <w:r w:rsidRPr="0013559B">
              <w:rPr>
                <w:bCs/>
                <w:color w:val="000000"/>
                <w:sz w:val="23"/>
                <w:szCs w:val="23"/>
              </w:rPr>
              <w:t>-</w:t>
            </w:r>
          </w:p>
        </w:tc>
        <w:tc>
          <w:tcPr>
            <w:tcW w:w="1481" w:type="dxa"/>
            <w:tcBorders>
              <w:left w:val="single" w:sz="4" w:space="0" w:color="auto"/>
              <w:bottom w:val="single" w:sz="4" w:space="0" w:color="auto"/>
              <w:right w:val="single" w:sz="4" w:space="0" w:color="auto"/>
            </w:tcBorders>
          </w:tcPr>
          <w:p w:rsidR="004569FF" w:rsidRPr="0013559B" w:rsidRDefault="004569FF" w:rsidP="00D2481F">
            <w:pPr>
              <w:jc w:val="center"/>
              <w:rPr>
                <w:bCs/>
                <w:color w:val="000000"/>
                <w:sz w:val="23"/>
                <w:szCs w:val="23"/>
              </w:rPr>
            </w:pPr>
            <w:r w:rsidRPr="0013559B">
              <w:rPr>
                <w:bCs/>
                <w:color w:val="000000"/>
                <w:sz w:val="23"/>
                <w:szCs w:val="23"/>
              </w:rPr>
              <w:t>-</w:t>
            </w:r>
          </w:p>
        </w:tc>
        <w:tc>
          <w:tcPr>
            <w:tcW w:w="1235" w:type="dxa"/>
            <w:tcBorders>
              <w:left w:val="single" w:sz="4" w:space="0" w:color="auto"/>
              <w:bottom w:val="single" w:sz="4" w:space="0" w:color="auto"/>
              <w:right w:val="single" w:sz="4" w:space="0" w:color="auto"/>
            </w:tcBorders>
          </w:tcPr>
          <w:p w:rsidR="004569FF" w:rsidRPr="0013559B" w:rsidRDefault="004569FF" w:rsidP="00D2481F">
            <w:pPr>
              <w:jc w:val="center"/>
              <w:rPr>
                <w:bCs/>
                <w:color w:val="000000"/>
                <w:sz w:val="23"/>
                <w:szCs w:val="23"/>
              </w:rPr>
            </w:pPr>
            <w:r w:rsidRPr="0013559B">
              <w:rPr>
                <w:bCs/>
                <w:color w:val="000000"/>
                <w:sz w:val="23"/>
                <w:szCs w:val="23"/>
              </w:rPr>
              <w:t>-</w:t>
            </w:r>
          </w:p>
        </w:tc>
        <w:tc>
          <w:tcPr>
            <w:tcW w:w="1154" w:type="dxa"/>
            <w:tcBorders>
              <w:left w:val="single" w:sz="4" w:space="0" w:color="auto"/>
              <w:bottom w:val="single" w:sz="4" w:space="0" w:color="auto"/>
              <w:right w:val="single" w:sz="4" w:space="0" w:color="auto"/>
            </w:tcBorders>
          </w:tcPr>
          <w:p w:rsidR="004569FF" w:rsidRPr="0013559B" w:rsidRDefault="004569FF" w:rsidP="00D2481F">
            <w:pPr>
              <w:jc w:val="center"/>
              <w:rPr>
                <w:bCs/>
                <w:color w:val="000000"/>
                <w:sz w:val="23"/>
                <w:szCs w:val="23"/>
              </w:rPr>
            </w:pPr>
            <w:r w:rsidRPr="0013559B">
              <w:rPr>
                <w:bCs/>
                <w:color w:val="000000"/>
                <w:sz w:val="23"/>
                <w:szCs w:val="23"/>
              </w:rPr>
              <w:t>-</w:t>
            </w:r>
          </w:p>
        </w:tc>
        <w:tc>
          <w:tcPr>
            <w:tcW w:w="1154" w:type="dxa"/>
            <w:tcBorders>
              <w:left w:val="single" w:sz="4" w:space="0" w:color="auto"/>
              <w:bottom w:val="single" w:sz="4" w:space="0" w:color="auto"/>
              <w:right w:val="single" w:sz="4" w:space="0" w:color="auto"/>
            </w:tcBorders>
          </w:tcPr>
          <w:p w:rsidR="004569FF" w:rsidRPr="0013559B" w:rsidRDefault="004569FF" w:rsidP="00D2481F">
            <w:pPr>
              <w:jc w:val="center"/>
              <w:rPr>
                <w:bCs/>
                <w:color w:val="000000"/>
                <w:sz w:val="23"/>
                <w:szCs w:val="23"/>
              </w:rPr>
            </w:pPr>
            <w:r w:rsidRPr="0013559B">
              <w:rPr>
                <w:bCs/>
                <w:color w:val="000000"/>
                <w:sz w:val="23"/>
                <w:szCs w:val="23"/>
              </w:rPr>
              <w:t>-</w:t>
            </w:r>
          </w:p>
        </w:tc>
        <w:tc>
          <w:tcPr>
            <w:tcW w:w="1154" w:type="dxa"/>
            <w:tcBorders>
              <w:left w:val="single" w:sz="4" w:space="0" w:color="auto"/>
              <w:bottom w:val="single" w:sz="4" w:space="0" w:color="auto"/>
              <w:right w:val="single" w:sz="4" w:space="0" w:color="auto"/>
            </w:tcBorders>
          </w:tcPr>
          <w:p w:rsidR="004569FF" w:rsidRPr="0013559B" w:rsidRDefault="004569FF" w:rsidP="00D2481F">
            <w:pPr>
              <w:jc w:val="center"/>
              <w:rPr>
                <w:bCs/>
                <w:color w:val="000000"/>
                <w:sz w:val="23"/>
                <w:szCs w:val="23"/>
              </w:rPr>
            </w:pPr>
            <w:r w:rsidRPr="0013559B">
              <w:rPr>
                <w:bCs/>
                <w:color w:val="000000"/>
                <w:sz w:val="23"/>
                <w:szCs w:val="23"/>
              </w:rPr>
              <w:t>-</w:t>
            </w:r>
          </w:p>
        </w:tc>
      </w:tr>
      <w:tr w:rsidR="004569FF" w:rsidRPr="0013559B" w:rsidTr="00460C19">
        <w:trPr>
          <w:tblCellSpacing w:w="5" w:type="nil"/>
          <w:jc w:val="center"/>
        </w:trPr>
        <w:tc>
          <w:tcPr>
            <w:tcW w:w="1662" w:type="dxa"/>
            <w:vMerge/>
            <w:tcBorders>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2017" w:type="dxa"/>
            <w:vMerge/>
            <w:tcBorders>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2377" w:type="dxa"/>
            <w:tcBorders>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федеральный бюджет</w:t>
            </w:r>
          </w:p>
        </w:tc>
        <w:tc>
          <w:tcPr>
            <w:tcW w:w="1465"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587"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481"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235"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154"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154"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154"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r>
      <w:tr w:rsidR="00E8212E" w:rsidRPr="0013559B" w:rsidTr="00460C19">
        <w:trPr>
          <w:tblCellSpacing w:w="5" w:type="nil"/>
          <w:jc w:val="center"/>
        </w:trPr>
        <w:tc>
          <w:tcPr>
            <w:tcW w:w="1662" w:type="dxa"/>
            <w:vMerge/>
            <w:tcBorders>
              <w:left w:val="single" w:sz="4" w:space="0" w:color="auto"/>
              <w:bottom w:val="single" w:sz="4" w:space="0" w:color="auto"/>
              <w:right w:val="single" w:sz="4" w:space="0" w:color="auto"/>
            </w:tcBorders>
          </w:tcPr>
          <w:p w:rsidR="00E8212E" w:rsidRPr="0013559B" w:rsidRDefault="00E8212E" w:rsidP="00D2481F">
            <w:pPr>
              <w:autoSpaceDE w:val="0"/>
              <w:autoSpaceDN w:val="0"/>
              <w:adjustRightInd w:val="0"/>
              <w:rPr>
                <w:sz w:val="23"/>
                <w:szCs w:val="23"/>
              </w:rPr>
            </w:pPr>
          </w:p>
        </w:tc>
        <w:tc>
          <w:tcPr>
            <w:tcW w:w="2017" w:type="dxa"/>
            <w:vMerge/>
            <w:tcBorders>
              <w:left w:val="single" w:sz="4" w:space="0" w:color="auto"/>
              <w:bottom w:val="single" w:sz="4" w:space="0" w:color="auto"/>
              <w:right w:val="single" w:sz="4" w:space="0" w:color="auto"/>
            </w:tcBorders>
          </w:tcPr>
          <w:p w:rsidR="00E8212E" w:rsidRPr="0013559B" w:rsidRDefault="00E8212E" w:rsidP="00D2481F">
            <w:pPr>
              <w:autoSpaceDE w:val="0"/>
              <w:autoSpaceDN w:val="0"/>
              <w:adjustRightInd w:val="0"/>
              <w:rPr>
                <w:sz w:val="23"/>
                <w:szCs w:val="23"/>
              </w:rPr>
            </w:pPr>
          </w:p>
        </w:tc>
        <w:tc>
          <w:tcPr>
            <w:tcW w:w="2377" w:type="dxa"/>
            <w:tcBorders>
              <w:left w:val="single" w:sz="4" w:space="0" w:color="auto"/>
              <w:bottom w:val="single" w:sz="4" w:space="0" w:color="auto"/>
              <w:right w:val="single" w:sz="4" w:space="0" w:color="auto"/>
            </w:tcBorders>
          </w:tcPr>
          <w:p w:rsidR="00E8212E" w:rsidRPr="0013559B" w:rsidRDefault="00E8212E" w:rsidP="00D2481F">
            <w:pPr>
              <w:autoSpaceDE w:val="0"/>
              <w:autoSpaceDN w:val="0"/>
              <w:adjustRightInd w:val="0"/>
              <w:jc w:val="center"/>
              <w:rPr>
                <w:sz w:val="23"/>
                <w:szCs w:val="23"/>
              </w:rPr>
            </w:pPr>
            <w:r w:rsidRPr="0013559B">
              <w:rPr>
                <w:sz w:val="23"/>
                <w:szCs w:val="23"/>
              </w:rPr>
              <w:t>местный бюджет</w:t>
            </w:r>
          </w:p>
        </w:tc>
        <w:tc>
          <w:tcPr>
            <w:tcW w:w="1465" w:type="dxa"/>
            <w:tcBorders>
              <w:left w:val="single" w:sz="4" w:space="0" w:color="auto"/>
              <w:bottom w:val="single" w:sz="4" w:space="0" w:color="auto"/>
              <w:right w:val="single" w:sz="4" w:space="0" w:color="auto"/>
            </w:tcBorders>
          </w:tcPr>
          <w:p w:rsidR="00E8212E" w:rsidRPr="0013559B" w:rsidRDefault="00E8212E" w:rsidP="00E8212E">
            <w:pPr>
              <w:ind w:left="-73" w:right="-81" w:hanging="1"/>
              <w:jc w:val="center"/>
              <w:rPr>
                <w:bCs/>
                <w:spacing w:val="-8"/>
                <w:sz w:val="23"/>
                <w:szCs w:val="23"/>
              </w:rPr>
            </w:pPr>
            <w:r w:rsidRPr="0013559B">
              <w:rPr>
                <w:bCs/>
                <w:spacing w:val="-8"/>
                <w:sz w:val="23"/>
                <w:szCs w:val="23"/>
              </w:rPr>
              <w:t>289,4</w:t>
            </w:r>
          </w:p>
        </w:tc>
        <w:tc>
          <w:tcPr>
            <w:tcW w:w="1587" w:type="dxa"/>
            <w:tcBorders>
              <w:left w:val="single" w:sz="4" w:space="0" w:color="auto"/>
              <w:bottom w:val="single" w:sz="4" w:space="0" w:color="auto"/>
              <w:right w:val="single" w:sz="4" w:space="0" w:color="auto"/>
            </w:tcBorders>
          </w:tcPr>
          <w:p w:rsidR="00E8212E" w:rsidRPr="0013559B" w:rsidRDefault="00E8212E" w:rsidP="00E8212E">
            <w:pPr>
              <w:ind w:left="-73" w:right="-81" w:hanging="1"/>
              <w:jc w:val="center"/>
              <w:rPr>
                <w:bCs/>
                <w:spacing w:val="-8"/>
                <w:sz w:val="23"/>
                <w:szCs w:val="23"/>
              </w:rPr>
            </w:pPr>
            <w:r w:rsidRPr="0013559B">
              <w:rPr>
                <w:bCs/>
                <w:spacing w:val="-8"/>
                <w:sz w:val="23"/>
                <w:szCs w:val="23"/>
              </w:rPr>
              <w:t>1192,9</w:t>
            </w:r>
          </w:p>
        </w:tc>
        <w:tc>
          <w:tcPr>
            <w:tcW w:w="1481" w:type="dxa"/>
            <w:tcBorders>
              <w:left w:val="single" w:sz="4" w:space="0" w:color="auto"/>
              <w:bottom w:val="single" w:sz="4" w:space="0" w:color="auto"/>
              <w:right w:val="single" w:sz="4" w:space="0" w:color="auto"/>
            </w:tcBorders>
          </w:tcPr>
          <w:p w:rsidR="00E8212E" w:rsidRPr="0013559B" w:rsidRDefault="00E8212E" w:rsidP="00E8212E">
            <w:pPr>
              <w:ind w:left="-73" w:right="-81" w:hanging="1"/>
              <w:jc w:val="center"/>
              <w:rPr>
                <w:bCs/>
                <w:spacing w:val="-8"/>
                <w:sz w:val="23"/>
                <w:szCs w:val="23"/>
              </w:rPr>
            </w:pPr>
            <w:r w:rsidRPr="0013559B">
              <w:rPr>
                <w:bCs/>
                <w:spacing w:val="-8"/>
                <w:sz w:val="23"/>
                <w:szCs w:val="23"/>
              </w:rPr>
              <w:t>2225,2</w:t>
            </w:r>
          </w:p>
        </w:tc>
        <w:tc>
          <w:tcPr>
            <w:tcW w:w="1235" w:type="dxa"/>
            <w:tcBorders>
              <w:left w:val="single" w:sz="4" w:space="0" w:color="auto"/>
              <w:bottom w:val="single" w:sz="4" w:space="0" w:color="auto"/>
              <w:right w:val="single" w:sz="4" w:space="0" w:color="auto"/>
            </w:tcBorders>
          </w:tcPr>
          <w:p w:rsidR="00E8212E" w:rsidRPr="0013559B" w:rsidRDefault="00E8212E" w:rsidP="00E8212E">
            <w:pPr>
              <w:ind w:left="-73" w:right="-81" w:hanging="1"/>
              <w:jc w:val="center"/>
              <w:rPr>
                <w:bCs/>
                <w:spacing w:val="-8"/>
                <w:sz w:val="23"/>
                <w:szCs w:val="23"/>
              </w:rPr>
            </w:pPr>
            <w:r w:rsidRPr="0013559B">
              <w:rPr>
                <w:bCs/>
                <w:spacing w:val="-8"/>
                <w:sz w:val="23"/>
                <w:szCs w:val="23"/>
              </w:rPr>
              <w:t>4724,1</w:t>
            </w:r>
          </w:p>
        </w:tc>
        <w:tc>
          <w:tcPr>
            <w:tcW w:w="1154" w:type="dxa"/>
            <w:tcBorders>
              <w:left w:val="single" w:sz="4" w:space="0" w:color="auto"/>
              <w:bottom w:val="single" w:sz="4" w:space="0" w:color="auto"/>
              <w:right w:val="single" w:sz="4" w:space="0" w:color="auto"/>
            </w:tcBorders>
          </w:tcPr>
          <w:p w:rsidR="00E8212E" w:rsidRPr="0013559B" w:rsidRDefault="00E8212E" w:rsidP="00E8212E">
            <w:pPr>
              <w:ind w:left="-73" w:right="-81" w:hanging="1"/>
              <w:jc w:val="center"/>
              <w:rPr>
                <w:bCs/>
                <w:spacing w:val="-8"/>
                <w:sz w:val="23"/>
                <w:szCs w:val="23"/>
              </w:rPr>
            </w:pPr>
            <w:r w:rsidRPr="0013559B">
              <w:rPr>
                <w:bCs/>
                <w:spacing w:val="-8"/>
                <w:sz w:val="23"/>
                <w:szCs w:val="23"/>
              </w:rPr>
              <w:t>6066,8</w:t>
            </w:r>
          </w:p>
        </w:tc>
        <w:tc>
          <w:tcPr>
            <w:tcW w:w="1154" w:type="dxa"/>
            <w:tcBorders>
              <w:left w:val="single" w:sz="4" w:space="0" w:color="auto"/>
              <w:bottom w:val="single" w:sz="4" w:space="0" w:color="auto"/>
              <w:right w:val="single" w:sz="4" w:space="0" w:color="auto"/>
            </w:tcBorders>
          </w:tcPr>
          <w:p w:rsidR="00E8212E" w:rsidRPr="0013559B" w:rsidRDefault="00E8212E" w:rsidP="00E8212E">
            <w:pPr>
              <w:ind w:left="-73" w:right="-81" w:hanging="1"/>
              <w:jc w:val="center"/>
              <w:rPr>
                <w:bCs/>
                <w:color w:val="000000"/>
                <w:spacing w:val="-8"/>
                <w:sz w:val="23"/>
                <w:szCs w:val="23"/>
              </w:rPr>
            </w:pPr>
            <w:r w:rsidRPr="0013559B">
              <w:rPr>
                <w:bCs/>
                <w:spacing w:val="-8"/>
                <w:sz w:val="23"/>
                <w:szCs w:val="23"/>
              </w:rPr>
              <w:t>4819,7</w:t>
            </w:r>
          </w:p>
        </w:tc>
        <w:tc>
          <w:tcPr>
            <w:tcW w:w="1154" w:type="dxa"/>
            <w:tcBorders>
              <w:left w:val="single" w:sz="4" w:space="0" w:color="auto"/>
              <w:bottom w:val="single" w:sz="4" w:space="0" w:color="auto"/>
              <w:right w:val="single" w:sz="4" w:space="0" w:color="auto"/>
            </w:tcBorders>
          </w:tcPr>
          <w:p w:rsidR="00E8212E" w:rsidRPr="0013559B" w:rsidRDefault="00E8212E" w:rsidP="00E8212E">
            <w:pPr>
              <w:ind w:left="-73" w:right="-81" w:hanging="1"/>
              <w:jc w:val="center"/>
              <w:rPr>
                <w:bCs/>
                <w:color w:val="000000"/>
                <w:spacing w:val="-8"/>
                <w:sz w:val="23"/>
                <w:szCs w:val="23"/>
              </w:rPr>
            </w:pPr>
            <w:r w:rsidRPr="0013559B">
              <w:rPr>
                <w:bCs/>
                <w:spacing w:val="-8"/>
                <w:sz w:val="23"/>
                <w:szCs w:val="23"/>
              </w:rPr>
              <w:t>4963,2</w:t>
            </w:r>
          </w:p>
        </w:tc>
      </w:tr>
      <w:tr w:rsidR="004569FF" w:rsidRPr="0013559B" w:rsidTr="00460C19">
        <w:trPr>
          <w:tblCellSpacing w:w="5" w:type="nil"/>
          <w:jc w:val="center"/>
        </w:trPr>
        <w:tc>
          <w:tcPr>
            <w:tcW w:w="1662" w:type="dxa"/>
            <w:vMerge/>
            <w:tcBorders>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2017" w:type="dxa"/>
            <w:vMerge/>
            <w:tcBorders>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2377" w:type="dxa"/>
            <w:tcBorders>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внебюджетные источники</w:t>
            </w:r>
          </w:p>
        </w:tc>
        <w:tc>
          <w:tcPr>
            <w:tcW w:w="1465"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587"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481"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235"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154"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154"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154"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r>
      <w:tr w:rsidR="004569FF" w:rsidRPr="0013559B" w:rsidTr="00460C19">
        <w:trPr>
          <w:tblCellSpacing w:w="5" w:type="nil"/>
          <w:jc w:val="center"/>
        </w:trPr>
        <w:tc>
          <w:tcPr>
            <w:tcW w:w="1662" w:type="dxa"/>
            <w:vMerge w:val="restart"/>
            <w:tcBorders>
              <w:left w:val="single" w:sz="4" w:space="0" w:color="auto"/>
              <w:right w:val="single" w:sz="4" w:space="0" w:color="auto"/>
            </w:tcBorders>
          </w:tcPr>
          <w:p w:rsidR="004569FF" w:rsidRPr="0013559B" w:rsidRDefault="004569FF" w:rsidP="00D2481F">
            <w:pPr>
              <w:pageBreakBefore/>
              <w:autoSpaceDE w:val="0"/>
              <w:autoSpaceDN w:val="0"/>
              <w:adjustRightInd w:val="0"/>
              <w:ind w:left="-146" w:right="-145"/>
              <w:jc w:val="center"/>
              <w:rPr>
                <w:spacing w:val="-8"/>
                <w:sz w:val="23"/>
                <w:szCs w:val="23"/>
              </w:rPr>
            </w:pPr>
            <w:r w:rsidRPr="0013559B">
              <w:rPr>
                <w:spacing w:val="-8"/>
                <w:sz w:val="23"/>
                <w:szCs w:val="23"/>
              </w:rPr>
              <w:lastRenderedPageBreak/>
              <w:t>Подпрограмма 1</w:t>
            </w:r>
          </w:p>
        </w:tc>
        <w:tc>
          <w:tcPr>
            <w:tcW w:w="2017" w:type="dxa"/>
            <w:vMerge w:val="restart"/>
            <w:tcBorders>
              <w:left w:val="single" w:sz="4" w:space="0" w:color="auto"/>
              <w:right w:val="single" w:sz="4" w:space="0" w:color="auto"/>
            </w:tcBorders>
          </w:tcPr>
          <w:p w:rsidR="004569FF" w:rsidRPr="0013559B" w:rsidRDefault="004569FF" w:rsidP="00D2481F">
            <w:pPr>
              <w:pageBreakBefore/>
              <w:autoSpaceDE w:val="0"/>
              <w:autoSpaceDN w:val="0"/>
              <w:adjustRightInd w:val="0"/>
              <w:rPr>
                <w:sz w:val="23"/>
                <w:szCs w:val="23"/>
              </w:rPr>
            </w:pPr>
            <w:r w:rsidRPr="0013559B">
              <w:rPr>
                <w:sz w:val="23"/>
                <w:szCs w:val="23"/>
              </w:rPr>
              <w:t>Пожарная безопасность</w:t>
            </w:r>
          </w:p>
        </w:tc>
        <w:tc>
          <w:tcPr>
            <w:tcW w:w="2377" w:type="dxa"/>
            <w:tcBorders>
              <w:left w:val="single" w:sz="4" w:space="0" w:color="auto"/>
              <w:bottom w:val="single" w:sz="4" w:space="0" w:color="auto"/>
              <w:right w:val="single" w:sz="4" w:space="0" w:color="auto"/>
            </w:tcBorders>
          </w:tcPr>
          <w:p w:rsidR="004569FF" w:rsidRPr="0013559B" w:rsidRDefault="004569FF" w:rsidP="00D2481F">
            <w:pPr>
              <w:pageBreakBefore/>
              <w:autoSpaceDE w:val="0"/>
              <w:autoSpaceDN w:val="0"/>
              <w:adjustRightInd w:val="0"/>
              <w:jc w:val="center"/>
              <w:rPr>
                <w:sz w:val="23"/>
                <w:szCs w:val="23"/>
              </w:rPr>
            </w:pPr>
            <w:r w:rsidRPr="0013559B">
              <w:rPr>
                <w:sz w:val="23"/>
                <w:szCs w:val="23"/>
              </w:rPr>
              <w:t>всего</w:t>
            </w:r>
          </w:p>
        </w:tc>
        <w:tc>
          <w:tcPr>
            <w:tcW w:w="1465" w:type="dxa"/>
            <w:tcBorders>
              <w:left w:val="single" w:sz="4" w:space="0" w:color="auto"/>
              <w:bottom w:val="single" w:sz="4" w:space="0" w:color="auto"/>
              <w:right w:val="single" w:sz="4" w:space="0" w:color="auto"/>
            </w:tcBorders>
          </w:tcPr>
          <w:p w:rsidR="004569FF" w:rsidRPr="0013559B" w:rsidRDefault="004569FF" w:rsidP="00D2481F">
            <w:pPr>
              <w:spacing w:line="233" w:lineRule="auto"/>
              <w:ind w:left="-73"/>
              <w:jc w:val="center"/>
              <w:rPr>
                <w:bCs/>
                <w:spacing w:val="-8"/>
                <w:sz w:val="23"/>
                <w:szCs w:val="23"/>
              </w:rPr>
            </w:pPr>
            <w:r w:rsidRPr="0013559B">
              <w:rPr>
                <w:bCs/>
                <w:spacing w:val="-8"/>
                <w:sz w:val="23"/>
                <w:szCs w:val="23"/>
              </w:rPr>
              <w:t>204,0</w:t>
            </w:r>
          </w:p>
        </w:tc>
        <w:tc>
          <w:tcPr>
            <w:tcW w:w="1587" w:type="dxa"/>
            <w:tcBorders>
              <w:left w:val="single" w:sz="4" w:space="0" w:color="auto"/>
              <w:bottom w:val="single" w:sz="4" w:space="0" w:color="auto"/>
              <w:right w:val="single" w:sz="4" w:space="0" w:color="auto"/>
            </w:tcBorders>
          </w:tcPr>
          <w:p w:rsidR="004569FF" w:rsidRPr="0013559B" w:rsidRDefault="004569FF" w:rsidP="00D2481F">
            <w:pPr>
              <w:spacing w:line="233" w:lineRule="auto"/>
              <w:ind w:left="-73"/>
              <w:jc w:val="center"/>
              <w:rPr>
                <w:bCs/>
                <w:spacing w:val="-8"/>
                <w:sz w:val="23"/>
                <w:szCs w:val="23"/>
              </w:rPr>
            </w:pPr>
            <w:r w:rsidRPr="0013559B">
              <w:rPr>
                <w:bCs/>
                <w:spacing w:val="-8"/>
                <w:sz w:val="23"/>
                <w:szCs w:val="23"/>
              </w:rPr>
              <w:t>208,0</w:t>
            </w:r>
          </w:p>
        </w:tc>
        <w:tc>
          <w:tcPr>
            <w:tcW w:w="1481" w:type="dxa"/>
            <w:tcBorders>
              <w:left w:val="single" w:sz="4" w:space="0" w:color="auto"/>
              <w:bottom w:val="single" w:sz="4" w:space="0" w:color="auto"/>
              <w:right w:val="single" w:sz="4" w:space="0" w:color="auto"/>
            </w:tcBorders>
          </w:tcPr>
          <w:p w:rsidR="004569FF" w:rsidRPr="0013559B" w:rsidRDefault="00EF7CD7" w:rsidP="00D2481F">
            <w:pPr>
              <w:spacing w:line="233" w:lineRule="auto"/>
              <w:ind w:left="-73"/>
              <w:jc w:val="center"/>
              <w:rPr>
                <w:bCs/>
                <w:spacing w:val="-8"/>
                <w:sz w:val="23"/>
                <w:szCs w:val="23"/>
              </w:rPr>
            </w:pPr>
            <w:r w:rsidRPr="0013559B">
              <w:rPr>
                <w:bCs/>
                <w:spacing w:val="-8"/>
                <w:sz w:val="23"/>
                <w:szCs w:val="23"/>
              </w:rPr>
              <w:t>324</w:t>
            </w:r>
            <w:r w:rsidR="004569FF" w:rsidRPr="0013559B">
              <w:rPr>
                <w:bCs/>
                <w:spacing w:val="-8"/>
                <w:sz w:val="23"/>
                <w:szCs w:val="23"/>
              </w:rPr>
              <w:t>,2</w:t>
            </w:r>
          </w:p>
        </w:tc>
        <w:tc>
          <w:tcPr>
            <w:tcW w:w="1235" w:type="dxa"/>
            <w:tcBorders>
              <w:left w:val="single" w:sz="4" w:space="0" w:color="auto"/>
              <w:bottom w:val="single" w:sz="4" w:space="0" w:color="auto"/>
              <w:right w:val="single" w:sz="4" w:space="0" w:color="auto"/>
            </w:tcBorders>
          </w:tcPr>
          <w:p w:rsidR="004569FF" w:rsidRPr="0013559B" w:rsidRDefault="001A1971" w:rsidP="00D2481F">
            <w:pPr>
              <w:spacing w:line="233" w:lineRule="auto"/>
              <w:ind w:left="-73"/>
              <w:jc w:val="center"/>
              <w:rPr>
                <w:bCs/>
                <w:spacing w:val="-8"/>
                <w:sz w:val="23"/>
                <w:szCs w:val="23"/>
              </w:rPr>
            </w:pPr>
            <w:r w:rsidRPr="0013559B">
              <w:rPr>
                <w:bCs/>
                <w:spacing w:val="-8"/>
                <w:sz w:val="23"/>
                <w:szCs w:val="23"/>
              </w:rPr>
              <w:t>162</w:t>
            </w:r>
            <w:r w:rsidR="004569FF" w:rsidRPr="0013559B">
              <w:rPr>
                <w:bCs/>
                <w:spacing w:val="-8"/>
                <w:sz w:val="23"/>
                <w:szCs w:val="23"/>
              </w:rPr>
              <w:t>,0</w:t>
            </w:r>
          </w:p>
        </w:tc>
        <w:tc>
          <w:tcPr>
            <w:tcW w:w="1154" w:type="dxa"/>
            <w:tcBorders>
              <w:left w:val="single" w:sz="4" w:space="0" w:color="auto"/>
              <w:bottom w:val="single" w:sz="4" w:space="0" w:color="auto"/>
              <w:right w:val="single" w:sz="4" w:space="0" w:color="auto"/>
            </w:tcBorders>
          </w:tcPr>
          <w:p w:rsidR="004569FF" w:rsidRPr="0013559B" w:rsidRDefault="00E8212E" w:rsidP="00D2481F">
            <w:pPr>
              <w:spacing w:line="233" w:lineRule="auto"/>
              <w:ind w:left="-73"/>
              <w:jc w:val="center"/>
              <w:rPr>
                <w:bCs/>
                <w:spacing w:val="-8"/>
                <w:sz w:val="23"/>
                <w:szCs w:val="23"/>
              </w:rPr>
            </w:pPr>
            <w:r w:rsidRPr="0013559B">
              <w:rPr>
                <w:bCs/>
                <w:spacing w:val="-8"/>
                <w:sz w:val="23"/>
                <w:szCs w:val="23"/>
              </w:rPr>
              <w:t>369,9</w:t>
            </w:r>
          </w:p>
        </w:tc>
        <w:tc>
          <w:tcPr>
            <w:tcW w:w="1154" w:type="dxa"/>
            <w:tcBorders>
              <w:left w:val="single" w:sz="4" w:space="0" w:color="auto"/>
              <w:bottom w:val="single" w:sz="4" w:space="0" w:color="auto"/>
              <w:right w:val="single" w:sz="4" w:space="0" w:color="auto"/>
            </w:tcBorders>
          </w:tcPr>
          <w:p w:rsidR="004569FF" w:rsidRPr="0013559B" w:rsidRDefault="00E8212E" w:rsidP="00D2481F">
            <w:pPr>
              <w:spacing w:line="233" w:lineRule="auto"/>
              <w:ind w:left="-73"/>
              <w:jc w:val="center"/>
              <w:rPr>
                <w:bCs/>
                <w:color w:val="000000"/>
                <w:spacing w:val="-8"/>
                <w:sz w:val="23"/>
                <w:szCs w:val="23"/>
              </w:rPr>
            </w:pPr>
            <w:r w:rsidRPr="0013559B">
              <w:rPr>
                <w:bCs/>
                <w:spacing w:val="-8"/>
                <w:sz w:val="23"/>
                <w:szCs w:val="23"/>
              </w:rPr>
              <w:t>217</w:t>
            </w:r>
            <w:r w:rsidR="00A765B6" w:rsidRPr="0013559B">
              <w:rPr>
                <w:bCs/>
                <w:spacing w:val="-8"/>
                <w:sz w:val="23"/>
                <w:szCs w:val="23"/>
              </w:rPr>
              <w:t>,2</w:t>
            </w:r>
          </w:p>
        </w:tc>
        <w:tc>
          <w:tcPr>
            <w:tcW w:w="1154" w:type="dxa"/>
            <w:tcBorders>
              <w:left w:val="single" w:sz="4" w:space="0" w:color="auto"/>
              <w:bottom w:val="single" w:sz="4" w:space="0" w:color="auto"/>
              <w:right w:val="single" w:sz="4" w:space="0" w:color="auto"/>
            </w:tcBorders>
          </w:tcPr>
          <w:p w:rsidR="004569FF" w:rsidRPr="0013559B" w:rsidRDefault="00E8212E" w:rsidP="00D2481F">
            <w:pPr>
              <w:spacing w:line="233" w:lineRule="auto"/>
              <w:ind w:left="-73"/>
              <w:jc w:val="center"/>
              <w:rPr>
                <w:bCs/>
                <w:color w:val="000000"/>
                <w:spacing w:val="-8"/>
                <w:sz w:val="23"/>
                <w:szCs w:val="23"/>
              </w:rPr>
            </w:pPr>
            <w:r w:rsidRPr="0013559B">
              <w:rPr>
                <w:bCs/>
                <w:spacing w:val="-8"/>
                <w:sz w:val="23"/>
                <w:szCs w:val="23"/>
              </w:rPr>
              <w:t>217</w:t>
            </w:r>
            <w:r w:rsidR="00A765B6" w:rsidRPr="0013559B">
              <w:rPr>
                <w:bCs/>
                <w:spacing w:val="-8"/>
                <w:sz w:val="23"/>
                <w:szCs w:val="23"/>
              </w:rPr>
              <w:t>,2</w:t>
            </w:r>
          </w:p>
        </w:tc>
      </w:tr>
      <w:tr w:rsidR="004569FF" w:rsidRPr="0013559B" w:rsidTr="00460C19">
        <w:trPr>
          <w:tblCellSpacing w:w="5" w:type="nil"/>
          <w:jc w:val="center"/>
        </w:trPr>
        <w:tc>
          <w:tcPr>
            <w:tcW w:w="1662" w:type="dxa"/>
            <w:vMerge/>
            <w:tcBorders>
              <w:left w:val="single" w:sz="4" w:space="0" w:color="auto"/>
              <w:right w:val="single" w:sz="4" w:space="0" w:color="auto"/>
            </w:tcBorders>
          </w:tcPr>
          <w:p w:rsidR="004569FF" w:rsidRPr="0013559B" w:rsidRDefault="004569FF" w:rsidP="00D2481F">
            <w:pPr>
              <w:autoSpaceDE w:val="0"/>
              <w:autoSpaceDN w:val="0"/>
              <w:adjustRightInd w:val="0"/>
              <w:ind w:left="-146" w:right="-145"/>
              <w:jc w:val="center"/>
              <w:rPr>
                <w:spacing w:val="-8"/>
                <w:sz w:val="23"/>
                <w:szCs w:val="23"/>
              </w:rPr>
            </w:pPr>
          </w:p>
        </w:tc>
        <w:tc>
          <w:tcPr>
            <w:tcW w:w="2017" w:type="dxa"/>
            <w:vMerge/>
            <w:tcBorders>
              <w:left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2377" w:type="dxa"/>
            <w:tcBorders>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областной бюджет</w:t>
            </w:r>
          </w:p>
        </w:tc>
        <w:tc>
          <w:tcPr>
            <w:tcW w:w="1465"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p>
        </w:tc>
        <w:tc>
          <w:tcPr>
            <w:tcW w:w="1587"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p>
        </w:tc>
        <w:tc>
          <w:tcPr>
            <w:tcW w:w="1481"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p>
        </w:tc>
        <w:tc>
          <w:tcPr>
            <w:tcW w:w="1235"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p>
        </w:tc>
        <w:tc>
          <w:tcPr>
            <w:tcW w:w="1154"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p>
        </w:tc>
        <w:tc>
          <w:tcPr>
            <w:tcW w:w="1154"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p>
        </w:tc>
        <w:tc>
          <w:tcPr>
            <w:tcW w:w="1154"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p>
        </w:tc>
      </w:tr>
      <w:tr w:rsidR="004569FF" w:rsidRPr="0013559B" w:rsidTr="00460C19">
        <w:trPr>
          <w:tblCellSpacing w:w="5" w:type="nil"/>
          <w:jc w:val="center"/>
        </w:trPr>
        <w:tc>
          <w:tcPr>
            <w:tcW w:w="1662" w:type="dxa"/>
            <w:vMerge/>
            <w:tcBorders>
              <w:left w:val="single" w:sz="4" w:space="0" w:color="auto"/>
              <w:right w:val="single" w:sz="4" w:space="0" w:color="auto"/>
            </w:tcBorders>
          </w:tcPr>
          <w:p w:rsidR="004569FF" w:rsidRPr="0013559B" w:rsidRDefault="004569FF" w:rsidP="00D2481F">
            <w:pPr>
              <w:autoSpaceDE w:val="0"/>
              <w:autoSpaceDN w:val="0"/>
              <w:adjustRightInd w:val="0"/>
              <w:ind w:left="-146" w:right="-145"/>
              <w:jc w:val="center"/>
              <w:rPr>
                <w:spacing w:val="-8"/>
                <w:sz w:val="23"/>
                <w:szCs w:val="23"/>
              </w:rPr>
            </w:pPr>
          </w:p>
        </w:tc>
        <w:tc>
          <w:tcPr>
            <w:tcW w:w="2017" w:type="dxa"/>
            <w:vMerge/>
            <w:tcBorders>
              <w:left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2377" w:type="dxa"/>
            <w:tcBorders>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федеральный бюджет</w:t>
            </w:r>
          </w:p>
        </w:tc>
        <w:tc>
          <w:tcPr>
            <w:tcW w:w="1465"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p>
        </w:tc>
        <w:tc>
          <w:tcPr>
            <w:tcW w:w="1587"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p>
        </w:tc>
        <w:tc>
          <w:tcPr>
            <w:tcW w:w="1481"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p>
        </w:tc>
        <w:tc>
          <w:tcPr>
            <w:tcW w:w="1235"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p>
        </w:tc>
        <w:tc>
          <w:tcPr>
            <w:tcW w:w="1154"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p>
        </w:tc>
        <w:tc>
          <w:tcPr>
            <w:tcW w:w="1154"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p>
        </w:tc>
        <w:tc>
          <w:tcPr>
            <w:tcW w:w="1154"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p>
        </w:tc>
      </w:tr>
      <w:tr w:rsidR="00E8212E" w:rsidRPr="0013559B" w:rsidTr="00460C19">
        <w:trPr>
          <w:tblCellSpacing w:w="5" w:type="nil"/>
          <w:jc w:val="center"/>
        </w:trPr>
        <w:tc>
          <w:tcPr>
            <w:tcW w:w="1662" w:type="dxa"/>
            <w:vMerge/>
            <w:tcBorders>
              <w:left w:val="single" w:sz="4" w:space="0" w:color="auto"/>
              <w:right w:val="single" w:sz="4" w:space="0" w:color="auto"/>
            </w:tcBorders>
          </w:tcPr>
          <w:p w:rsidR="00E8212E" w:rsidRPr="0013559B" w:rsidRDefault="00E8212E" w:rsidP="00D2481F">
            <w:pPr>
              <w:autoSpaceDE w:val="0"/>
              <w:autoSpaceDN w:val="0"/>
              <w:adjustRightInd w:val="0"/>
              <w:ind w:left="-146" w:right="-145"/>
              <w:jc w:val="center"/>
              <w:rPr>
                <w:spacing w:val="-8"/>
                <w:sz w:val="23"/>
                <w:szCs w:val="23"/>
              </w:rPr>
            </w:pPr>
          </w:p>
        </w:tc>
        <w:tc>
          <w:tcPr>
            <w:tcW w:w="2017" w:type="dxa"/>
            <w:vMerge/>
            <w:tcBorders>
              <w:left w:val="single" w:sz="4" w:space="0" w:color="auto"/>
              <w:right w:val="single" w:sz="4" w:space="0" w:color="auto"/>
            </w:tcBorders>
          </w:tcPr>
          <w:p w:rsidR="00E8212E" w:rsidRPr="0013559B" w:rsidRDefault="00E8212E" w:rsidP="00D2481F">
            <w:pPr>
              <w:autoSpaceDE w:val="0"/>
              <w:autoSpaceDN w:val="0"/>
              <w:adjustRightInd w:val="0"/>
              <w:rPr>
                <w:sz w:val="23"/>
                <w:szCs w:val="23"/>
              </w:rPr>
            </w:pPr>
          </w:p>
        </w:tc>
        <w:tc>
          <w:tcPr>
            <w:tcW w:w="2377" w:type="dxa"/>
            <w:tcBorders>
              <w:left w:val="single" w:sz="4" w:space="0" w:color="auto"/>
              <w:bottom w:val="single" w:sz="4" w:space="0" w:color="auto"/>
              <w:right w:val="single" w:sz="4" w:space="0" w:color="auto"/>
            </w:tcBorders>
          </w:tcPr>
          <w:p w:rsidR="00E8212E" w:rsidRPr="0013559B" w:rsidRDefault="00E8212E" w:rsidP="00D2481F">
            <w:pPr>
              <w:autoSpaceDE w:val="0"/>
              <w:autoSpaceDN w:val="0"/>
              <w:adjustRightInd w:val="0"/>
              <w:jc w:val="center"/>
              <w:rPr>
                <w:sz w:val="23"/>
                <w:szCs w:val="23"/>
              </w:rPr>
            </w:pPr>
            <w:r w:rsidRPr="0013559B">
              <w:rPr>
                <w:sz w:val="23"/>
                <w:szCs w:val="23"/>
              </w:rPr>
              <w:t>местный бюджет</w:t>
            </w:r>
          </w:p>
        </w:tc>
        <w:tc>
          <w:tcPr>
            <w:tcW w:w="1465" w:type="dxa"/>
            <w:tcBorders>
              <w:left w:val="single" w:sz="4" w:space="0" w:color="auto"/>
              <w:bottom w:val="single" w:sz="4" w:space="0" w:color="auto"/>
              <w:right w:val="single" w:sz="4" w:space="0" w:color="auto"/>
            </w:tcBorders>
          </w:tcPr>
          <w:p w:rsidR="00E8212E" w:rsidRPr="0013559B" w:rsidRDefault="00E8212E" w:rsidP="00E8212E">
            <w:pPr>
              <w:spacing w:line="233" w:lineRule="auto"/>
              <w:ind w:left="-73"/>
              <w:jc w:val="center"/>
              <w:rPr>
                <w:bCs/>
                <w:spacing w:val="-8"/>
                <w:sz w:val="23"/>
                <w:szCs w:val="23"/>
              </w:rPr>
            </w:pPr>
            <w:r w:rsidRPr="0013559B">
              <w:rPr>
                <w:bCs/>
                <w:spacing w:val="-8"/>
                <w:sz w:val="23"/>
                <w:szCs w:val="23"/>
              </w:rPr>
              <w:t>204,0</w:t>
            </w:r>
          </w:p>
        </w:tc>
        <w:tc>
          <w:tcPr>
            <w:tcW w:w="1587" w:type="dxa"/>
            <w:tcBorders>
              <w:left w:val="single" w:sz="4" w:space="0" w:color="auto"/>
              <w:bottom w:val="single" w:sz="4" w:space="0" w:color="auto"/>
              <w:right w:val="single" w:sz="4" w:space="0" w:color="auto"/>
            </w:tcBorders>
          </w:tcPr>
          <w:p w:rsidR="00E8212E" w:rsidRPr="0013559B" w:rsidRDefault="00E8212E" w:rsidP="00E8212E">
            <w:pPr>
              <w:spacing w:line="233" w:lineRule="auto"/>
              <w:ind w:left="-73"/>
              <w:jc w:val="center"/>
              <w:rPr>
                <w:bCs/>
                <w:spacing w:val="-8"/>
                <w:sz w:val="23"/>
                <w:szCs w:val="23"/>
              </w:rPr>
            </w:pPr>
            <w:r w:rsidRPr="0013559B">
              <w:rPr>
                <w:bCs/>
                <w:spacing w:val="-8"/>
                <w:sz w:val="23"/>
                <w:szCs w:val="23"/>
              </w:rPr>
              <w:t>208,0</w:t>
            </w:r>
          </w:p>
        </w:tc>
        <w:tc>
          <w:tcPr>
            <w:tcW w:w="1481" w:type="dxa"/>
            <w:tcBorders>
              <w:left w:val="single" w:sz="4" w:space="0" w:color="auto"/>
              <w:bottom w:val="single" w:sz="4" w:space="0" w:color="auto"/>
              <w:right w:val="single" w:sz="4" w:space="0" w:color="auto"/>
            </w:tcBorders>
          </w:tcPr>
          <w:p w:rsidR="00E8212E" w:rsidRPr="0013559B" w:rsidRDefault="00E8212E" w:rsidP="00E8212E">
            <w:pPr>
              <w:spacing w:line="233" w:lineRule="auto"/>
              <w:ind w:left="-73"/>
              <w:jc w:val="center"/>
              <w:rPr>
                <w:bCs/>
                <w:spacing w:val="-8"/>
                <w:sz w:val="23"/>
                <w:szCs w:val="23"/>
              </w:rPr>
            </w:pPr>
            <w:r w:rsidRPr="0013559B">
              <w:rPr>
                <w:bCs/>
                <w:spacing w:val="-8"/>
                <w:sz w:val="23"/>
                <w:szCs w:val="23"/>
              </w:rPr>
              <w:t>324,2</w:t>
            </w:r>
          </w:p>
        </w:tc>
        <w:tc>
          <w:tcPr>
            <w:tcW w:w="1235" w:type="dxa"/>
            <w:tcBorders>
              <w:left w:val="single" w:sz="4" w:space="0" w:color="auto"/>
              <w:bottom w:val="single" w:sz="4" w:space="0" w:color="auto"/>
              <w:right w:val="single" w:sz="4" w:space="0" w:color="auto"/>
            </w:tcBorders>
          </w:tcPr>
          <w:p w:rsidR="00E8212E" w:rsidRPr="0013559B" w:rsidRDefault="00E8212E" w:rsidP="00E8212E">
            <w:pPr>
              <w:spacing w:line="233" w:lineRule="auto"/>
              <w:ind w:left="-73"/>
              <w:jc w:val="center"/>
              <w:rPr>
                <w:bCs/>
                <w:spacing w:val="-8"/>
                <w:sz w:val="23"/>
                <w:szCs w:val="23"/>
              </w:rPr>
            </w:pPr>
            <w:r w:rsidRPr="0013559B">
              <w:rPr>
                <w:bCs/>
                <w:spacing w:val="-8"/>
                <w:sz w:val="23"/>
                <w:szCs w:val="23"/>
              </w:rPr>
              <w:t>162,0</w:t>
            </w:r>
          </w:p>
        </w:tc>
        <w:tc>
          <w:tcPr>
            <w:tcW w:w="1154" w:type="dxa"/>
            <w:tcBorders>
              <w:left w:val="single" w:sz="4" w:space="0" w:color="auto"/>
              <w:bottom w:val="single" w:sz="4" w:space="0" w:color="auto"/>
              <w:right w:val="single" w:sz="4" w:space="0" w:color="auto"/>
            </w:tcBorders>
          </w:tcPr>
          <w:p w:rsidR="00E8212E" w:rsidRPr="0013559B" w:rsidRDefault="00E8212E" w:rsidP="00E8212E">
            <w:pPr>
              <w:spacing w:line="233" w:lineRule="auto"/>
              <w:ind w:left="-73"/>
              <w:jc w:val="center"/>
              <w:rPr>
                <w:bCs/>
                <w:spacing w:val="-8"/>
                <w:sz w:val="23"/>
                <w:szCs w:val="23"/>
              </w:rPr>
            </w:pPr>
            <w:r w:rsidRPr="0013559B">
              <w:rPr>
                <w:bCs/>
                <w:spacing w:val="-8"/>
                <w:sz w:val="23"/>
                <w:szCs w:val="23"/>
              </w:rPr>
              <w:t>369,9</w:t>
            </w:r>
          </w:p>
        </w:tc>
        <w:tc>
          <w:tcPr>
            <w:tcW w:w="1154" w:type="dxa"/>
            <w:tcBorders>
              <w:left w:val="single" w:sz="4" w:space="0" w:color="auto"/>
              <w:bottom w:val="single" w:sz="4" w:space="0" w:color="auto"/>
              <w:right w:val="single" w:sz="4" w:space="0" w:color="auto"/>
            </w:tcBorders>
          </w:tcPr>
          <w:p w:rsidR="00E8212E" w:rsidRPr="0013559B" w:rsidRDefault="00E8212E" w:rsidP="00E8212E">
            <w:pPr>
              <w:spacing w:line="233" w:lineRule="auto"/>
              <w:ind w:left="-73"/>
              <w:jc w:val="center"/>
              <w:rPr>
                <w:bCs/>
                <w:color w:val="000000"/>
                <w:spacing w:val="-8"/>
                <w:sz w:val="23"/>
                <w:szCs w:val="23"/>
              </w:rPr>
            </w:pPr>
            <w:r w:rsidRPr="0013559B">
              <w:rPr>
                <w:bCs/>
                <w:spacing w:val="-8"/>
                <w:sz w:val="23"/>
                <w:szCs w:val="23"/>
              </w:rPr>
              <w:t>217,2</w:t>
            </w:r>
          </w:p>
        </w:tc>
        <w:tc>
          <w:tcPr>
            <w:tcW w:w="1154" w:type="dxa"/>
            <w:tcBorders>
              <w:left w:val="single" w:sz="4" w:space="0" w:color="auto"/>
              <w:bottom w:val="single" w:sz="4" w:space="0" w:color="auto"/>
              <w:right w:val="single" w:sz="4" w:space="0" w:color="auto"/>
            </w:tcBorders>
          </w:tcPr>
          <w:p w:rsidR="00E8212E" w:rsidRPr="0013559B" w:rsidRDefault="00E8212E" w:rsidP="00E8212E">
            <w:pPr>
              <w:spacing w:line="233" w:lineRule="auto"/>
              <w:ind w:left="-73"/>
              <w:jc w:val="center"/>
              <w:rPr>
                <w:bCs/>
                <w:color w:val="000000"/>
                <w:spacing w:val="-8"/>
                <w:sz w:val="23"/>
                <w:szCs w:val="23"/>
              </w:rPr>
            </w:pPr>
            <w:r w:rsidRPr="0013559B">
              <w:rPr>
                <w:bCs/>
                <w:spacing w:val="-8"/>
                <w:sz w:val="23"/>
                <w:szCs w:val="23"/>
              </w:rPr>
              <w:t>217,2</w:t>
            </w:r>
          </w:p>
        </w:tc>
      </w:tr>
      <w:tr w:rsidR="004569FF" w:rsidRPr="0013559B" w:rsidTr="00460C19">
        <w:trPr>
          <w:tblCellSpacing w:w="5" w:type="nil"/>
          <w:jc w:val="center"/>
        </w:trPr>
        <w:tc>
          <w:tcPr>
            <w:tcW w:w="1662" w:type="dxa"/>
            <w:vMerge/>
            <w:tcBorders>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ind w:left="-146" w:right="-145"/>
              <w:jc w:val="center"/>
              <w:rPr>
                <w:spacing w:val="-8"/>
                <w:sz w:val="23"/>
                <w:szCs w:val="23"/>
              </w:rPr>
            </w:pPr>
          </w:p>
        </w:tc>
        <w:tc>
          <w:tcPr>
            <w:tcW w:w="2017" w:type="dxa"/>
            <w:vMerge/>
            <w:tcBorders>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2377" w:type="dxa"/>
            <w:tcBorders>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внебюджетные источники</w:t>
            </w:r>
          </w:p>
        </w:tc>
        <w:tc>
          <w:tcPr>
            <w:tcW w:w="1465"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587"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481"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235"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154"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154"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154" w:type="dxa"/>
            <w:tcBorders>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r>
      <w:tr w:rsidR="004569FF" w:rsidRPr="0013559B" w:rsidTr="00460C19">
        <w:trPr>
          <w:tblCellSpacing w:w="5" w:type="nil"/>
          <w:jc w:val="center"/>
        </w:trPr>
        <w:tc>
          <w:tcPr>
            <w:tcW w:w="1662" w:type="dxa"/>
            <w:vMerge w:val="restart"/>
            <w:tcBorders>
              <w:top w:val="single" w:sz="4" w:space="0" w:color="auto"/>
              <w:left w:val="single" w:sz="4" w:space="0" w:color="auto"/>
              <w:right w:val="single" w:sz="4" w:space="0" w:color="auto"/>
            </w:tcBorders>
          </w:tcPr>
          <w:p w:rsidR="004569FF" w:rsidRPr="0013559B" w:rsidRDefault="004569FF" w:rsidP="00D2481F">
            <w:pPr>
              <w:autoSpaceDE w:val="0"/>
              <w:autoSpaceDN w:val="0"/>
              <w:adjustRightInd w:val="0"/>
              <w:ind w:left="-146" w:right="-145"/>
              <w:jc w:val="center"/>
              <w:rPr>
                <w:spacing w:val="-8"/>
                <w:sz w:val="23"/>
                <w:szCs w:val="23"/>
              </w:rPr>
            </w:pPr>
            <w:r w:rsidRPr="0013559B">
              <w:rPr>
                <w:spacing w:val="-8"/>
                <w:sz w:val="23"/>
                <w:szCs w:val="23"/>
              </w:rPr>
              <w:t>Подпрограмма 2</w:t>
            </w:r>
          </w:p>
        </w:tc>
        <w:tc>
          <w:tcPr>
            <w:tcW w:w="2017" w:type="dxa"/>
            <w:vMerge w:val="restart"/>
            <w:tcBorders>
              <w:top w:val="single" w:sz="4" w:space="0" w:color="auto"/>
              <w:left w:val="single" w:sz="4" w:space="0" w:color="auto"/>
              <w:right w:val="single" w:sz="4" w:space="0" w:color="auto"/>
            </w:tcBorders>
          </w:tcPr>
          <w:p w:rsidR="004569FF" w:rsidRPr="0013559B" w:rsidRDefault="004569FF" w:rsidP="00D2481F">
            <w:pPr>
              <w:autoSpaceDE w:val="0"/>
              <w:autoSpaceDN w:val="0"/>
              <w:adjustRightInd w:val="0"/>
              <w:rPr>
                <w:sz w:val="23"/>
                <w:szCs w:val="23"/>
              </w:rPr>
            </w:pPr>
            <w:r w:rsidRPr="0013559B">
              <w:rPr>
                <w:sz w:val="23"/>
                <w:szCs w:val="23"/>
              </w:rPr>
              <w:t>Защита от чрезвычайных ситуаций</w:t>
            </w:r>
          </w:p>
        </w:tc>
        <w:tc>
          <w:tcPr>
            <w:tcW w:w="2377"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всего</w:t>
            </w:r>
          </w:p>
        </w:tc>
        <w:tc>
          <w:tcPr>
            <w:tcW w:w="1465"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spacing w:line="235" w:lineRule="auto"/>
              <w:ind w:left="-73" w:right="-81"/>
              <w:jc w:val="center"/>
              <w:rPr>
                <w:bCs/>
                <w:spacing w:val="-8"/>
                <w:sz w:val="23"/>
                <w:szCs w:val="23"/>
              </w:rPr>
            </w:pPr>
            <w:r w:rsidRPr="0013559B">
              <w:rPr>
                <w:bCs/>
                <w:spacing w:val="-8"/>
                <w:sz w:val="23"/>
                <w:szCs w:val="23"/>
              </w:rPr>
              <w:t>85,4</w:t>
            </w:r>
          </w:p>
        </w:tc>
        <w:tc>
          <w:tcPr>
            <w:tcW w:w="1587"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spacing w:line="235" w:lineRule="auto"/>
              <w:ind w:left="-73" w:right="-81"/>
              <w:jc w:val="center"/>
              <w:rPr>
                <w:bCs/>
                <w:spacing w:val="-8"/>
                <w:sz w:val="23"/>
                <w:szCs w:val="23"/>
              </w:rPr>
            </w:pPr>
            <w:r w:rsidRPr="0013559B">
              <w:rPr>
                <w:bCs/>
                <w:spacing w:val="-8"/>
                <w:sz w:val="23"/>
                <w:szCs w:val="23"/>
              </w:rPr>
              <w:t>974,9</w:t>
            </w:r>
          </w:p>
        </w:tc>
        <w:tc>
          <w:tcPr>
            <w:tcW w:w="1481" w:type="dxa"/>
            <w:tcBorders>
              <w:top w:val="single" w:sz="4" w:space="0" w:color="auto"/>
              <w:left w:val="single" w:sz="4" w:space="0" w:color="auto"/>
              <w:bottom w:val="single" w:sz="4" w:space="0" w:color="auto"/>
              <w:right w:val="single" w:sz="4" w:space="0" w:color="auto"/>
            </w:tcBorders>
          </w:tcPr>
          <w:p w:rsidR="004569FF" w:rsidRPr="0013559B" w:rsidRDefault="00EF7CD7" w:rsidP="00D2481F">
            <w:pPr>
              <w:spacing w:line="235" w:lineRule="auto"/>
              <w:ind w:left="-73" w:right="-81"/>
              <w:jc w:val="center"/>
              <w:rPr>
                <w:bCs/>
                <w:spacing w:val="-8"/>
                <w:sz w:val="23"/>
                <w:szCs w:val="23"/>
              </w:rPr>
            </w:pPr>
            <w:r w:rsidRPr="0013559B">
              <w:rPr>
                <w:bCs/>
                <w:spacing w:val="-8"/>
                <w:sz w:val="23"/>
                <w:szCs w:val="23"/>
              </w:rPr>
              <w:t>77</w:t>
            </w:r>
            <w:r w:rsidR="004569FF" w:rsidRPr="0013559B">
              <w:rPr>
                <w:bCs/>
                <w:spacing w:val="-8"/>
                <w:sz w:val="23"/>
                <w:szCs w:val="23"/>
              </w:rPr>
              <w:t>9,1</w:t>
            </w:r>
          </w:p>
        </w:tc>
        <w:tc>
          <w:tcPr>
            <w:tcW w:w="1235" w:type="dxa"/>
            <w:tcBorders>
              <w:top w:val="single" w:sz="4" w:space="0" w:color="auto"/>
              <w:left w:val="single" w:sz="4" w:space="0" w:color="auto"/>
              <w:bottom w:val="single" w:sz="4" w:space="0" w:color="auto"/>
              <w:right w:val="single" w:sz="4" w:space="0" w:color="auto"/>
            </w:tcBorders>
          </w:tcPr>
          <w:p w:rsidR="004569FF" w:rsidRPr="0013559B" w:rsidRDefault="001A1971" w:rsidP="00D2481F">
            <w:pPr>
              <w:spacing w:line="235" w:lineRule="auto"/>
              <w:ind w:left="-73" w:right="-81"/>
              <w:jc w:val="center"/>
              <w:rPr>
                <w:bCs/>
                <w:spacing w:val="-8"/>
                <w:sz w:val="23"/>
                <w:szCs w:val="23"/>
              </w:rPr>
            </w:pPr>
            <w:r w:rsidRPr="0013559B">
              <w:rPr>
                <w:bCs/>
                <w:spacing w:val="-8"/>
                <w:sz w:val="23"/>
                <w:szCs w:val="23"/>
              </w:rPr>
              <w:t>317</w:t>
            </w:r>
            <w:r w:rsidR="004569FF" w:rsidRPr="0013559B">
              <w:rPr>
                <w:bCs/>
                <w:spacing w:val="-8"/>
                <w:sz w:val="23"/>
                <w:szCs w:val="23"/>
              </w:rPr>
              <w:t>,4</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A765B6" w:rsidP="00D2481F">
            <w:pPr>
              <w:spacing w:line="235" w:lineRule="auto"/>
              <w:ind w:left="-73" w:right="-81"/>
              <w:jc w:val="center"/>
              <w:rPr>
                <w:bCs/>
                <w:spacing w:val="-8"/>
                <w:sz w:val="23"/>
                <w:szCs w:val="23"/>
              </w:rPr>
            </w:pPr>
            <w:r w:rsidRPr="0013559B">
              <w:rPr>
                <w:bCs/>
                <w:spacing w:val="-8"/>
                <w:sz w:val="23"/>
                <w:szCs w:val="23"/>
              </w:rPr>
              <w:t>598,6</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A765B6" w:rsidP="00D2481F">
            <w:pPr>
              <w:spacing w:line="235" w:lineRule="auto"/>
              <w:ind w:left="-73" w:right="-81"/>
              <w:jc w:val="center"/>
              <w:rPr>
                <w:bCs/>
                <w:color w:val="000000"/>
                <w:spacing w:val="-8"/>
                <w:sz w:val="23"/>
                <w:szCs w:val="23"/>
              </w:rPr>
            </w:pPr>
            <w:r w:rsidRPr="0013559B">
              <w:rPr>
                <w:bCs/>
                <w:spacing w:val="-8"/>
                <w:sz w:val="23"/>
                <w:szCs w:val="23"/>
              </w:rPr>
              <w:t>598,6</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A765B6" w:rsidP="00D2481F">
            <w:pPr>
              <w:spacing w:line="235" w:lineRule="auto"/>
              <w:ind w:left="-73" w:right="-81"/>
              <w:jc w:val="center"/>
              <w:rPr>
                <w:bCs/>
                <w:color w:val="000000"/>
                <w:spacing w:val="-8"/>
                <w:sz w:val="23"/>
                <w:szCs w:val="23"/>
              </w:rPr>
            </w:pPr>
            <w:r w:rsidRPr="0013559B">
              <w:rPr>
                <w:bCs/>
                <w:spacing w:val="-8"/>
                <w:sz w:val="23"/>
                <w:szCs w:val="23"/>
              </w:rPr>
              <w:t>598,6</w:t>
            </w:r>
          </w:p>
        </w:tc>
      </w:tr>
      <w:tr w:rsidR="004569FF" w:rsidRPr="0013559B" w:rsidTr="00460C19">
        <w:trPr>
          <w:tblCellSpacing w:w="5" w:type="nil"/>
          <w:jc w:val="center"/>
        </w:trPr>
        <w:tc>
          <w:tcPr>
            <w:tcW w:w="1662" w:type="dxa"/>
            <w:vMerge/>
            <w:tcBorders>
              <w:left w:val="single" w:sz="4" w:space="0" w:color="auto"/>
              <w:right w:val="single" w:sz="4" w:space="0" w:color="auto"/>
            </w:tcBorders>
          </w:tcPr>
          <w:p w:rsidR="004569FF" w:rsidRPr="0013559B" w:rsidRDefault="004569FF" w:rsidP="00D2481F">
            <w:pPr>
              <w:autoSpaceDE w:val="0"/>
              <w:autoSpaceDN w:val="0"/>
              <w:adjustRightInd w:val="0"/>
              <w:ind w:left="-146" w:right="-145"/>
              <w:jc w:val="center"/>
              <w:rPr>
                <w:spacing w:val="-8"/>
                <w:sz w:val="23"/>
                <w:szCs w:val="23"/>
              </w:rPr>
            </w:pPr>
          </w:p>
        </w:tc>
        <w:tc>
          <w:tcPr>
            <w:tcW w:w="2017" w:type="dxa"/>
            <w:vMerge/>
            <w:tcBorders>
              <w:left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2377"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областной бюджет</w:t>
            </w:r>
          </w:p>
        </w:tc>
        <w:tc>
          <w:tcPr>
            <w:tcW w:w="1465"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bCs/>
                <w:color w:val="000000"/>
                <w:sz w:val="23"/>
                <w:szCs w:val="23"/>
              </w:rPr>
            </w:pPr>
            <w:r w:rsidRPr="0013559B">
              <w:rPr>
                <w:bCs/>
                <w:color w:val="000000"/>
                <w:sz w:val="23"/>
                <w:szCs w:val="23"/>
              </w:rPr>
              <w:t>-</w:t>
            </w:r>
          </w:p>
        </w:tc>
        <w:tc>
          <w:tcPr>
            <w:tcW w:w="1587"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ind w:left="-73" w:right="-81"/>
              <w:jc w:val="center"/>
              <w:rPr>
                <w:bCs/>
                <w:color w:val="000000"/>
                <w:sz w:val="23"/>
                <w:szCs w:val="23"/>
              </w:rPr>
            </w:pPr>
            <w:r w:rsidRPr="0013559B">
              <w:rPr>
                <w:bCs/>
                <w:color w:val="000000"/>
                <w:sz w:val="23"/>
                <w:szCs w:val="23"/>
              </w:rPr>
              <w:t>-</w:t>
            </w:r>
          </w:p>
        </w:tc>
        <w:tc>
          <w:tcPr>
            <w:tcW w:w="1481"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ind w:left="-73" w:right="-81"/>
              <w:jc w:val="center"/>
              <w:rPr>
                <w:bCs/>
                <w:color w:val="000000"/>
                <w:sz w:val="23"/>
                <w:szCs w:val="23"/>
              </w:rPr>
            </w:pPr>
            <w:r w:rsidRPr="0013559B">
              <w:rPr>
                <w:bCs/>
                <w:color w:val="000000"/>
                <w:sz w:val="23"/>
                <w:szCs w:val="23"/>
              </w:rPr>
              <w:t>-</w:t>
            </w:r>
          </w:p>
        </w:tc>
        <w:tc>
          <w:tcPr>
            <w:tcW w:w="1235"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ind w:left="-73" w:right="-81"/>
              <w:jc w:val="center"/>
              <w:rPr>
                <w:bCs/>
                <w:color w:val="000000"/>
                <w:sz w:val="23"/>
                <w:szCs w:val="23"/>
              </w:rPr>
            </w:pPr>
            <w:r w:rsidRPr="0013559B">
              <w:rPr>
                <w:bCs/>
                <w:color w:val="000000"/>
                <w:sz w:val="23"/>
                <w:szCs w:val="23"/>
              </w:rPr>
              <w:t>-</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ind w:left="-73" w:right="-81"/>
              <w:jc w:val="center"/>
              <w:rPr>
                <w:bCs/>
                <w:color w:val="000000"/>
                <w:sz w:val="23"/>
                <w:szCs w:val="23"/>
              </w:rPr>
            </w:pPr>
            <w:r w:rsidRPr="0013559B">
              <w:rPr>
                <w:bCs/>
                <w:color w:val="000000"/>
                <w:sz w:val="23"/>
                <w:szCs w:val="23"/>
              </w:rPr>
              <w:t>-</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ind w:left="-73" w:right="-81"/>
              <w:jc w:val="center"/>
              <w:rPr>
                <w:bCs/>
                <w:color w:val="000000"/>
                <w:sz w:val="23"/>
                <w:szCs w:val="23"/>
              </w:rPr>
            </w:pPr>
            <w:r w:rsidRPr="0013559B">
              <w:rPr>
                <w:bCs/>
                <w:color w:val="000000"/>
                <w:sz w:val="23"/>
                <w:szCs w:val="23"/>
              </w:rPr>
              <w:t>-</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ind w:left="-73" w:right="-81"/>
              <w:jc w:val="center"/>
              <w:rPr>
                <w:bCs/>
                <w:color w:val="000000"/>
                <w:sz w:val="23"/>
                <w:szCs w:val="23"/>
              </w:rPr>
            </w:pPr>
            <w:r w:rsidRPr="0013559B">
              <w:rPr>
                <w:bCs/>
                <w:color w:val="000000"/>
                <w:sz w:val="23"/>
                <w:szCs w:val="23"/>
              </w:rPr>
              <w:t>-</w:t>
            </w:r>
          </w:p>
        </w:tc>
      </w:tr>
      <w:tr w:rsidR="004569FF" w:rsidRPr="0013559B" w:rsidTr="00460C19">
        <w:trPr>
          <w:tblCellSpacing w:w="5" w:type="nil"/>
          <w:jc w:val="center"/>
        </w:trPr>
        <w:tc>
          <w:tcPr>
            <w:tcW w:w="1662" w:type="dxa"/>
            <w:vMerge/>
            <w:tcBorders>
              <w:left w:val="single" w:sz="4" w:space="0" w:color="auto"/>
              <w:right w:val="single" w:sz="4" w:space="0" w:color="auto"/>
            </w:tcBorders>
          </w:tcPr>
          <w:p w:rsidR="004569FF" w:rsidRPr="0013559B" w:rsidRDefault="004569FF" w:rsidP="00D2481F">
            <w:pPr>
              <w:autoSpaceDE w:val="0"/>
              <w:autoSpaceDN w:val="0"/>
              <w:adjustRightInd w:val="0"/>
              <w:ind w:left="-146" w:right="-145"/>
              <w:jc w:val="center"/>
              <w:rPr>
                <w:spacing w:val="-8"/>
                <w:sz w:val="23"/>
                <w:szCs w:val="23"/>
              </w:rPr>
            </w:pPr>
          </w:p>
        </w:tc>
        <w:tc>
          <w:tcPr>
            <w:tcW w:w="2017" w:type="dxa"/>
            <w:vMerge/>
            <w:tcBorders>
              <w:left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2377"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федеральный бюджет</w:t>
            </w:r>
          </w:p>
        </w:tc>
        <w:tc>
          <w:tcPr>
            <w:tcW w:w="1465"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587"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481"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235"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r>
      <w:tr w:rsidR="00431B3E" w:rsidRPr="0013559B" w:rsidTr="00460C19">
        <w:trPr>
          <w:tblCellSpacing w:w="5" w:type="nil"/>
          <w:jc w:val="center"/>
        </w:trPr>
        <w:tc>
          <w:tcPr>
            <w:tcW w:w="1662" w:type="dxa"/>
            <w:vMerge/>
            <w:tcBorders>
              <w:left w:val="single" w:sz="4" w:space="0" w:color="auto"/>
              <w:right w:val="single" w:sz="4" w:space="0" w:color="auto"/>
            </w:tcBorders>
          </w:tcPr>
          <w:p w:rsidR="00431B3E" w:rsidRPr="0013559B" w:rsidRDefault="00431B3E" w:rsidP="00D2481F">
            <w:pPr>
              <w:autoSpaceDE w:val="0"/>
              <w:autoSpaceDN w:val="0"/>
              <w:adjustRightInd w:val="0"/>
              <w:ind w:left="-146" w:right="-145"/>
              <w:jc w:val="center"/>
              <w:rPr>
                <w:spacing w:val="-8"/>
                <w:sz w:val="23"/>
                <w:szCs w:val="23"/>
              </w:rPr>
            </w:pPr>
          </w:p>
        </w:tc>
        <w:tc>
          <w:tcPr>
            <w:tcW w:w="2017" w:type="dxa"/>
            <w:vMerge/>
            <w:tcBorders>
              <w:left w:val="single" w:sz="4" w:space="0" w:color="auto"/>
              <w:right w:val="single" w:sz="4" w:space="0" w:color="auto"/>
            </w:tcBorders>
          </w:tcPr>
          <w:p w:rsidR="00431B3E" w:rsidRPr="0013559B" w:rsidRDefault="00431B3E" w:rsidP="00D2481F">
            <w:pPr>
              <w:autoSpaceDE w:val="0"/>
              <w:autoSpaceDN w:val="0"/>
              <w:adjustRightInd w:val="0"/>
              <w:rPr>
                <w:sz w:val="23"/>
                <w:szCs w:val="23"/>
              </w:rPr>
            </w:pPr>
          </w:p>
        </w:tc>
        <w:tc>
          <w:tcPr>
            <w:tcW w:w="2377" w:type="dxa"/>
            <w:tcBorders>
              <w:top w:val="single" w:sz="4" w:space="0" w:color="auto"/>
              <w:left w:val="single" w:sz="4" w:space="0" w:color="auto"/>
              <w:bottom w:val="single" w:sz="4" w:space="0" w:color="auto"/>
              <w:right w:val="single" w:sz="4" w:space="0" w:color="auto"/>
            </w:tcBorders>
          </w:tcPr>
          <w:p w:rsidR="00431B3E" w:rsidRPr="0013559B" w:rsidRDefault="00431B3E" w:rsidP="00D2481F">
            <w:pPr>
              <w:autoSpaceDE w:val="0"/>
              <w:autoSpaceDN w:val="0"/>
              <w:adjustRightInd w:val="0"/>
              <w:jc w:val="center"/>
              <w:rPr>
                <w:sz w:val="23"/>
                <w:szCs w:val="23"/>
              </w:rPr>
            </w:pPr>
            <w:r w:rsidRPr="0013559B">
              <w:rPr>
                <w:sz w:val="23"/>
                <w:szCs w:val="23"/>
              </w:rPr>
              <w:t>местный бюджет</w:t>
            </w:r>
          </w:p>
        </w:tc>
        <w:tc>
          <w:tcPr>
            <w:tcW w:w="1465" w:type="dxa"/>
            <w:tcBorders>
              <w:top w:val="single" w:sz="4" w:space="0" w:color="auto"/>
              <w:left w:val="single" w:sz="4" w:space="0" w:color="auto"/>
              <w:bottom w:val="single" w:sz="4" w:space="0" w:color="auto"/>
              <w:right w:val="single" w:sz="4" w:space="0" w:color="auto"/>
            </w:tcBorders>
          </w:tcPr>
          <w:p w:rsidR="00431B3E" w:rsidRPr="0013559B" w:rsidRDefault="00431B3E" w:rsidP="00D2481F">
            <w:pPr>
              <w:spacing w:line="235" w:lineRule="auto"/>
              <w:ind w:left="-73" w:right="-81"/>
              <w:jc w:val="center"/>
              <w:rPr>
                <w:bCs/>
                <w:spacing w:val="-8"/>
                <w:sz w:val="23"/>
                <w:szCs w:val="23"/>
              </w:rPr>
            </w:pPr>
            <w:r w:rsidRPr="0013559B">
              <w:rPr>
                <w:bCs/>
                <w:spacing w:val="-8"/>
                <w:sz w:val="23"/>
                <w:szCs w:val="23"/>
              </w:rPr>
              <w:t>85,4</w:t>
            </w:r>
          </w:p>
        </w:tc>
        <w:tc>
          <w:tcPr>
            <w:tcW w:w="1587" w:type="dxa"/>
            <w:tcBorders>
              <w:top w:val="single" w:sz="4" w:space="0" w:color="auto"/>
              <w:left w:val="single" w:sz="4" w:space="0" w:color="auto"/>
              <w:bottom w:val="single" w:sz="4" w:space="0" w:color="auto"/>
              <w:right w:val="single" w:sz="4" w:space="0" w:color="auto"/>
            </w:tcBorders>
          </w:tcPr>
          <w:p w:rsidR="00431B3E" w:rsidRPr="0013559B" w:rsidRDefault="00431B3E" w:rsidP="00D2481F">
            <w:pPr>
              <w:spacing w:line="235" w:lineRule="auto"/>
              <w:ind w:left="-73" w:right="-81"/>
              <w:jc w:val="center"/>
              <w:rPr>
                <w:bCs/>
                <w:spacing w:val="-8"/>
                <w:sz w:val="23"/>
                <w:szCs w:val="23"/>
              </w:rPr>
            </w:pPr>
            <w:r w:rsidRPr="0013559B">
              <w:rPr>
                <w:bCs/>
                <w:spacing w:val="-8"/>
                <w:sz w:val="23"/>
                <w:szCs w:val="23"/>
              </w:rPr>
              <w:t>974,9</w:t>
            </w:r>
          </w:p>
        </w:tc>
        <w:tc>
          <w:tcPr>
            <w:tcW w:w="1481" w:type="dxa"/>
            <w:tcBorders>
              <w:top w:val="single" w:sz="4" w:space="0" w:color="auto"/>
              <w:left w:val="single" w:sz="4" w:space="0" w:color="auto"/>
              <w:bottom w:val="single" w:sz="4" w:space="0" w:color="auto"/>
              <w:right w:val="single" w:sz="4" w:space="0" w:color="auto"/>
            </w:tcBorders>
          </w:tcPr>
          <w:p w:rsidR="00431B3E" w:rsidRPr="0013559B" w:rsidRDefault="00431B3E" w:rsidP="00D2481F">
            <w:pPr>
              <w:spacing w:line="235" w:lineRule="auto"/>
              <w:ind w:left="-73" w:right="-81"/>
              <w:jc w:val="center"/>
              <w:rPr>
                <w:bCs/>
                <w:spacing w:val="-8"/>
                <w:sz w:val="23"/>
                <w:szCs w:val="23"/>
              </w:rPr>
            </w:pPr>
            <w:r w:rsidRPr="0013559B">
              <w:rPr>
                <w:bCs/>
                <w:spacing w:val="-8"/>
                <w:sz w:val="23"/>
                <w:szCs w:val="23"/>
              </w:rPr>
              <w:t>779,1</w:t>
            </w:r>
          </w:p>
        </w:tc>
        <w:tc>
          <w:tcPr>
            <w:tcW w:w="1235" w:type="dxa"/>
            <w:tcBorders>
              <w:top w:val="single" w:sz="4" w:space="0" w:color="auto"/>
              <w:left w:val="single" w:sz="4" w:space="0" w:color="auto"/>
              <w:bottom w:val="single" w:sz="4" w:space="0" w:color="auto"/>
              <w:right w:val="single" w:sz="4" w:space="0" w:color="auto"/>
            </w:tcBorders>
          </w:tcPr>
          <w:p w:rsidR="00431B3E" w:rsidRPr="0013559B" w:rsidRDefault="00431B3E" w:rsidP="00D2481F">
            <w:pPr>
              <w:spacing w:line="235" w:lineRule="auto"/>
              <w:ind w:left="-73" w:right="-81"/>
              <w:jc w:val="center"/>
              <w:rPr>
                <w:bCs/>
                <w:spacing w:val="-8"/>
                <w:sz w:val="23"/>
                <w:szCs w:val="23"/>
              </w:rPr>
            </w:pPr>
            <w:r w:rsidRPr="0013559B">
              <w:rPr>
                <w:bCs/>
                <w:spacing w:val="-8"/>
                <w:sz w:val="23"/>
                <w:szCs w:val="23"/>
              </w:rPr>
              <w:t>317,4</w:t>
            </w:r>
          </w:p>
        </w:tc>
        <w:tc>
          <w:tcPr>
            <w:tcW w:w="1154" w:type="dxa"/>
            <w:tcBorders>
              <w:top w:val="single" w:sz="4" w:space="0" w:color="auto"/>
              <w:left w:val="single" w:sz="4" w:space="0" w:color="auto"/>
              <w:bottom w:val="single" w:sz="4" w:space="0" w:color="auto"/>
              <w:right w:val="single" w:sz="4" w:space="0" w:color="auto"/>
            </w:tcBorders>
          </w:tcPr>
          <w:p w:rsidR="00431B3E" w:rsidRPr="0013559B" w:rsidRDefault="00431B3E" w:rsidP="00D77E8D">
            <w:pPr>
              <w:spacing w:line="235" w:lineRule="auto"/>
              <w:ind w:left="-73" w:right="-81"/>
              <w:jc w:val="center"/>
              <w:rPr>
                <w:bCs/>
                <w:spacing w:val="-8"/>
                <w:sz w:val="23"/>
                <w:szCs w:val="23"/>
              </w:rPr>
            </w:pPr>
            <w:r w:rsidRPr="0013559B">
              <w:rPr>
                <w:bCs/>
                <w:spacing w:val="-8"/>
                <w:sz w:val="23"/>
                <w:szCs w:val="23"/>
              </w:rPr>
              <w:t>598,6</w:t>
            </w:r>
          </w:p>
        </w:tc>
        <w:tc>
          <w:tcPr>
            <w:tcW w:w="1154" w:type="dxa"/>
            <w:tcBorders>
              <w:top w:val="single" w:sz="4" w:space="0" w:color="auto"/>
              <w:left w:val="single" w:sz="4" w:space="0" w:color="auto"/>
              <w:bottom w:val="single" w:sz="4" w:space="0" w:color="auto"/>
              <w:right w:val="single" w:sz="4" w:space="0" w:color="auto"/>
            </w:tcBorders>
          </w:tcPr>
          <w:p w:rsidR="00431B3E" w:rsidRPr="0013559B" w:rsidRDefault="00431B3E" w:rsidP="00D77E8D">
            <w:pPr>
              <w:spacing w:line="235" w:lineRule="auto"/>
              <w:ind w:left="-73" w:right="-81"/>
              <w:jc w:val="center"/>
              <w:rPr>
                <w:bCs/>
                <w:color w:val="000000"/>
                <w:spacing w:val="-8"/>
                <w:sz w:val="23"/>
                <w:szCs w:val="23"/>
              </w:rPr>
            </w:pPr>
            <w:r w:rsidRPr="0013559B">
              <w:rPr>
                <w:bCs/>
                <w:spacing w:val="-8"/>
                <w:sz w:val="23"/>
                <w:szCs w:val="23"/>
              </w:rPr>
              <w:t>598,6</w:t>
            </w:r>
          </w:p>
        </w:tc>
        <w:tc>
          <w:tcPr>
            <w:tcW w:w="1154" w:type="dxa"/>
            <w:tcBorders>
              <w:top w:val="single" w:sz="4" w:space="0" w:color="auto"/>
              <w:left w:val="single" w:sz="4" w:space="0" w:color="auto"/>
              <w:bottom w:val="single" w:sz="4" w:space="0" w:color="auto"/>
              <w:right w:val="single" w:sz="4" w:space="0" w:color="auto"/>
            </w:tcBorders>
          </w:tcPr>
          <w:p w:rsidR="00431B3E" w:rsidRPr="0013559B" w:rsidRDefault="00431B3E" w:rsidP="00D77E8D">
            <w:pPr>
              <w:spacing w:line="235" w:lineRule="auto"/>
              <w:ind w:left="-73" w:right="-81"/>
              <w:jc w:val="center"/>
              <w:rPr>
                <w:bCs/>
                <w:color w:val="000000"/>
                <w:spacing w:val="-8"/>
                <w:sz w:val="23"/>
                <w:szCs w:val="23"/>
              </w:rPr>
            </w:pPr>
            <w:r w:rsidRPr="0013559B">
              <w:rPr>
                <w:bCs/>
                <w:spacing w:val="-8"/>
                <w:sz w:val="23"/>
                <w:szCs w:val="23"/>
              </w:rPr>
              <w:t>598,6</w:t>
            </w:r>
          </w:p>
        </w:tc>
      </w:tr>
      <w:tr w:rsidR="004569FF" w:rsidRPr="0013559B" w:rsidTr="00460C19">
        <w:trPr>
          <w:tblCellSpacing w:w="5" w:type="nil"/>
          <w:jc w:val="center"/>
        </w:trPr>
        <w:tc>
          <w:tcPr>
            <w:tcW w:w="1662" w:type="dxa"/>
            <w:vMerge/>
            <w:tcBorders>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ind w:left="-146" w:right="-145"/>
              <w:jc w:val="center"/>
              <w:rPr>
                <w:spacing w:val="-8"/>
                <w:sz w:val="23"/>
                <w:szCs w:val="23"/>
              </w:rPr>
            </w:pPr>
          </w:p>
        </w:tc>
        <w:tc>
          <w:tcPr>
            <w:tcW w:w="2017" w:type="dxa"/>
            <w:vMerge/>
            <w:tcBorders>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2377"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внебюджетные источники</w:t>
            </w:r>
          </w:p>
        </w:tc>
        <w:tc>
          <w:tcPr>
            <w:tcW w:w="1465"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587"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481"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235"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r>
      <w:tr w:rsidR="004569FF" w:rsidRPr="0013559B" w:rsidTr="00460C19">
        <w:trPr>
          <w:tblCellSpacing w:w="5" w:type="nil"/>
          <w:jc w:val="center"/>
        </w:trPr>
        <w:tc>
          <w:tcPr>
            <w:tcW w:w="1662" w:type="dxa"/>
            <w:vMerge w:val="restart"/>
            <w:tcBorders>
              <w:top w:val="single" w:sz="4" w:space="0" w:color="auto"/>
              <w:left w:val="single" w:sz="4" w:space="0" w:color="auto"/>
              <w:right w:val="single" w:sz="4" w:space="0" w:color="auto"/>
            </w:tcBorders>
          </w:tcPr>
          <w:p w:rsidR="004569FF" w:rsidRPr="0013559B" w:rsidRDefault="004569FF" w:rsidP="00D2481F">
            <w:pPr>
              <w:autoSpaceDE w:val="0"/>
              <w:autoSpaceDN w:val="0"/>
              <w:adjustRightInd w:val="0"/>
              <w:ind w:left="-146" w:right="-145"/>
              <w:jc w:val="center"/>
              <w:rPr>
                <w:spacing w:val="-8"/>
                <w:sz w:val="23"/>
                <w:szCs w:val="23"/>
              </w:rPr>
            </w:pPr>
            <w:r w:rsidRPr="0013559B">
              <w:rPr>
                <w:spacing w:val="-8"/>
                <w:sz w:val="23"/>
                <w:szCs w:val="23"/>
              </w:rPr>
              <w:t>Подпрограмма 3</w:t>
            </w:r>
          </w:p>
        </w:tc>
        <w:tc>
          <w:tcPr>
            <w:tcW w:w="2017" w:type="dxa"/>
            <w:vMerge w:val="restart"/>
            <w:tcBorders>
              <w:top w:val="single" w:sz="4" w:space="0" w:color="auto"/>
              <w:left w:val="single" w:sz="4" w:space="0" w:color="auto"/>
              <w:right w:val="single" w:sz="4" w:space="0" w:color="auto"/>
            </w:tcBorders>
          </w:tcPr>
          <w:p w:rsidR="004569FF" w:rsidRPr="0013559B" w:rsidRDefault="004569FF" w:rsidP="00D2481F">
            <w:pPr>
              <w:autoSpaceDE w:val="0"/>
              <w:autoSpaceDN w:val="0"/>
              <w:adjustRightInd w:val="0"/>
              <w:rPr>
                <w:sz w:val="23"/>
                <w:szCs w:val="23"/>
              </w:rPr>
            </w:pPr>
            <w:r w:rsidRPr="0013559B">
              <w:rPr>
                <w:sz w:val="23"/>
                <w:szCs w:val="23"/>
              </w:rPr>
              <w:t>Обеспечение безопасности на воде</w:t>
            </w:r>
          </w:p>
        </w:tc>
        <w:tc>
          <w:tcPr>
            <w:tcW w:w="2377"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всего</w:t>
            </w:r>
          </w:p>
        </w:tc>
        <w:tc>
          <w:tcPr>
            <w:tcW w:w="1465"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ind w:left="-73" w:right="-81"/>
              <w:jc w:val="center"/>
              <w:rPr>
                <w:bCs/>
                <w:color w:val="000000"/>
                <w:sz w:val="23"/>
                <w:szCs w:val="23"/>
              </w:rPr>
            </w:pPr>
            <w:r w:rsidRPr="0013559B">
              <w:rPr>
                <w:bCs/>
                <w:color w:val="000000"/>
                <w:sz w:val="23"/>
                <w:szCs w:val="23"/>
              </w:rPr>
              <w:t>0,0</w:t>
            </w:r>
          </w:p>
        </w:tc>
        <w:tc>
          <w:tcPr>
            <w:tcW w:w="1587"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ind w:left="-73" w:right="-81"/>
              <w:jc w:val="center"/>
              <w:rPr>
                <w:bCs/>
                <w:color w:val="000000"/>
                <w:sz w:val="23"/>
                <w:szCs w:val="23"/>
              </w:rPr>
            </w:pPr>
            <w:r w:rsidRPr="0013559B">
              <w:rPr>
                <w:bCs/>
                <w:color w:val="000000"/>
                <w:sz w:val="23"/>
                <w:szCs w:val="23"/>
              </w:rPr>
              <w:t>10,0</w:t>
            </w:r>
          </w:p>
        </w:tc>
        <w:tc>
          <w:tcPr>
            <w:tcW w:w="1481" w:type="dxa"/>
            <w:tcBorders>
              <w:top w:val="single" w:sz="4" w:space="0" w:color="auto"/>
              <w:left w:val="single" w:sz="4" w:space="0" w:color="auto"/>
              <w:bottom w:val="single" w:sz="4" w:space="0" w:color="auto"/>
              <w:right w:val="single" w:sz="4" w:space="0" w:color="auto"/>
            </w:tcBorders>
          </w:tcPr>
          <w:p w:rsidR="004569FF" w:rsidRPr="0013559B" w:rsidRDefault="004569FF" w:rsidP="00EF7CD7">
            <w:pPr>
              <w:ind w:left="-73" w:right="-81"/>
              <w:jc w:val="center"/>
              <w:rPr>
                <w:bCs/>
                <w:color w:val="000000"/>
                <w:sz w:val="23"/>
                <w:szCs w:val="23"/>
              </w:rPr>
            </w:pPr>
            <w:r w:rsidRPr="0013559B">
              <w:rPr>
                <w:bCs/>
                <w:color w:val="000000"/>
                <w:sz w:val="23"/>
                <w:szCs w:val="23"/>
              </w:rPr>
              <w:t>1</w:t>
            </w:r>
            <w:r w:rsidR="00EF7CD7" w:rsidRPr="0013559B">
              <w:rPr>
                <w:bCs/>
                <w:color w:val="000000"/>
                <w:sz w:val="23"/>
                <w:szCs w:val="23"/>
              </w:rPr>
              <w:t>4,6</w:t>
            </w:r>
          </w:p>
        </w:tc>
        <w:tc>
          <w:tcPr>
            <w:tcW w:w="1235"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ind w:left="-73" w:right="-81"/>
              <w:jc w:val="center"/>
              <w:rPr>
                <w:bCs/>
                <w:color w:val="000000"/>
                <w:sz w:val="23"/>
                <w:szCs w:val="23"/>
              </w:rPr>
            </w:pPr>
            <w:r w:rsidRPr="0013559B">
              <w:rPr>
                <w:bCs/>
                <w:color w:val="000000"/>
                <w:sz w:val="23"/>
                <w:szCs w:val="23"/>
              </w:rPr>
              <w:t>15,0</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ind w:left="-73" w:right="-81"/>
              <w:jc w:val="center"/>
              <w:rPr>
                <w:bCs/>
                <w:color w:val="000000"/>
                <w:sz w:val="23"/>
                <w:szCs w:val="23"/>
              </w:rPr>
            </w:pPr>
            <w:r w:rsidRPr="0013559B">
              <w:rPr>
                <w:bCs/>
                <w:color w:val="000000"/>
                <w:sz w:val="23"/>
                <w:szCs w:val="23"/>
              </w:rPr>
              <w:t>15,0</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ind w:left="-73" w:right="-81"/>
              <w:jc w:val="center"/>
              <w:rPr>
                <w:bCs/>
                <w:color w:val="000000"/>
                <w:sz w:val="23"/>
                <w:szCs w:val="23"/>
              </w:rPr>
            </w:pPr>
            <w:r w:rsidRPr="0013559B">
              <w:rPr>
                <w:bCs/>
                <w:color w:val="000000"/>
                <w:sz w:val="23"/>
                <w:szCs w:val="23"/>
              </w:rPr>
              <w:t>15,0</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1A1971" w:rsidP="00D2481F">
            <w:pPr>
              <w:ind w:left="-73" w:right="-81"/>
              <w:jc w:val="center"/>
              <w:rPr>
                <w:bCs/>
                <w:color w:val="000000"/>
                <w:sz w:val="23"/>
                <w:szCs w:val="23"/>
              </w:rPr>
            </w:pPr>
            <w:r w:rsidRPr="0013559B">
              <w:rPr>
                <w:bCs/>
                <w:color w:val="000000"/>
                <w:sz w:val="23"/>
                <w:szCs w:val="23"/>
              </w:rPr>
              <w:t>15</w:t>
            </w:r>
            <w:r w:rsidR="004569FF" w:rsidRPr="0013559B">
              <w:rPr>
                <w:bCs/>
                <w:color w:val="000000"/>
                <w:sz w:val="23"/>
                <w:szCs w:val="23"/>
              </w:rPr>
              <w:t>,0</w:t>
            </w:r>
          </w:p>
        </w:tc>
      </w:tr>
      <w:tr w:rsidR="004569FF" w:rsidRPr="0013559B" w:rsidTr="00460C19">
        <w:trPr>
          <w:tblCellSpacing w:w="5" w:type="nil"/>
          <w:jc w:val="center"/>
        </w:trPr>
        <w:tc>
          <w:tcPr>
            <w:tcW w:w="1662" w:type="dxa"/>
            <w:vMerge/>
            <w:tcBorders>
              <w:left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2017" w:type="dxa"/>
            <w:vMerge/>
            <w:tcBorders>
              <w:left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2377"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областной бюджет</w:t>
            </w:r>
          </w:p>
        </w:tc>
        <w:tc>
          <w:tcPr>
            <w:tcW w:w="1465"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ind w:left="-73" w:right="-81"/>
              <w:jc w:val="center"/>
              <w:rPr>
                <w:bCs/>
                <w:color w:val="000000"/>
                <w:sz w:val="23"/>
                <w:szCs w:val="23"/>
              </w:rPr>
            </w:pPr>
            <w:r w:rsidRPr="0013559B">
              <w:rPr>
                <w:bCs/>
                <w:color w:val="000000"/>
                <w:sz w:val="23"/>
                <w:szCs w:val="23"/>
              </w:rPr>
              <w:t>-</w:t>
            </w:r>
          </w:p>
        </w:tc>
        <w:tc>
          <w:tcPr>
            <w:tcW w:w="1587"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ind w:left="-73" w:right="-81"/>
              <w:jc w:val="center"/>
              <w:rPr>
                <w:bCs/>
                <w:color w:val="000000"/>
                <w:sz w:val="23"/>
                <w:szCs w:val="23"/>
              </w:rPr>
            </w:pPr>
            <w:r w:rsidRPr="0013559B">
              <w:rPr>
                <w:bCs/>
                <w:color w:val="000000"/>
                <w:sz w:val="23"/>
                <w:szCs w:val="23"/>
              </w:rPr>
              <w:t>-</w:t>
            </w:r>
          </w:p>
        </w:tc>
        <w:tc>
          <w:tcPr>
            <w:tcW w:w="1481"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ind w:left="-73" w:right="-81"/>
              <w:jc w:val="center"/>
              <w:rPr>
                <w:bCs/>
                <w:color w:val="000000"/>
                <w:sz w:val="23"/>
                <w:szCs w:val="23"/>
              </w:rPr>
            </w:pPr>
            <w:r w:rsidRPr="0013559B">
              <w:rPr>
                <w:bCs/>
                <w:color w:val="000000"/>
                <w:sz w:val="23"/>
                <w:szCs w:val="23"/>
              </w:rPr>
              <w:t>-</w:t>
            </w:r>
          </w:p>
        </w:tc>
        <w:tc>
          <w:tcPr>
            <w:tcW w:w="1235"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ind w:left="-73" w:right="-81"/>
              <w:jc w:val="center"/>
              <w:rPr>
                <w:bCs/>
                <w:color w:val="000000"/>
                <w:sz w:val="23"/>
                <w:szCs w:val="23"/>
              </w:rPr>
            </w:pPr>
            <w:r w:rsidRPr="0013559B">
              <w:rPr>
                <w:bCs/>
                <w:color w:val="000000"/>
                <w:sz w:val="23"/>
                <w:szCs w:val="23"/>
              </w:rPr>
              <w:t>-</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ind w:left="-73" w:right="-81"/>
              <w:jc w:val="center"/>
              <w:rPr>
                <w:bCs/>
                <w:color w:val="000000"/>
                <w:sz w:val="23"/>
                <w:szCs w:val="23"/>
              </w:rPr>
            </w:pPr>
            <w:r w:rsidRPr="0013559B">
              <w:rPr>
                <w:bCs/>
                <w:color w:val="000000"/>
                <w:sz w:val="23"/>
                <w:szCs w:val="23"/>
              </w:rPr>
              <w:t>-</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ind w:left="-73" w:right="-81"/>
              <w:jc w:val="center"/>
              <w:rPr>
                <w:bCs/>
                <w:color w:val="000000"/>
                <w:sz w:val="23"/>
                <w:szCs w:val="23"/>
              </w:rPr>
            </w:pPr>
            <w:r w:rsidRPr="0013559B">
              <w:rPr>
                <w:bCs/>
                <w:color w:val="000000"/>
                <w:sz w:val="23"/>
                <w:szCs w:val="23"/>
              </w:rPr>
              <w:t>-</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ind w:left="-73" w:right="-81"/>
              <w:jc w:val="center"/>
              <w:rPr>
                <w:bCs/>
                <w:color w:val="000000"/>
                <w:sz w:val="23"/>
                <w:szCs w:val="23"/>
              </w:rPr>
            </w:pPr>
            <w:r w:rsidRPr="0013559B">
              <w:rPr>
                <w:bCs/>
                <w:color w:val="000000"/>
                <w:sz w:val="23"/>
                <w:szCs w:val="23"/>
              </w:rPr>
              <w:t>-</w:t>
            </w:r>
          </w:p>
        </w:tc>
      </w:tr>
      <w:tr w:rsidR="004569FF" w:rsidRPr="0013559B" w:rsidTr="00460C19">
        <w:trPr>
          <w:tblCellSpacing w:w="5" w:type="nil"/>
          <w:jc w:val="center"/>
        </w:trPr>
        <w:tc>
          <w:tcPr>
            <w:tcW w:w="1662" w:type="dxa"/>
            <w:vMerge/>
            <w:tcBorders>
              <w:left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2017" w:type="dxa"/>
            <w:vMerge/>
            <w:tcBorders>
              <w:left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2377"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федеральный бюджет</w:t>
            </w:r>
          </w:p>
        </w:tc>
        <w:tc>
          <w:tcPr>
            <w:tcW w:w="1465"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587"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481"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235"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r>
      <w:tr w:rsidR="004569FF" w:rsidRPr="0013559B" w:rsidTr="00460C19">
        <w:trPr>
          <w:tblCellSpacing w:w="5" w:type="nil"/>
          <w:jc w:val="center"/>
        </w:trPr>
        <w:tc>
          <w:tcPr>
            <w:tcW w:w="1662" w:type="dxa"/>
            <w:vMerge/>
            <w:tcBorders>
              <w:left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2017" w:type="dxa"/>
            <w:vMerge/>
            <w:tcBorders>
              <w:left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2377"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местный бюджет</w:t>
            </w:r>
          </w:p>
        </w:tc>
        <w:tc>
          <w:tcPr>
            <w:tcW w:w="1465"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ind w:left="-73" w:right="-81"/>
              <w:jc w:val="center"/>
              <w:rPr>
                <w:bCs/>
                <w:color w:val="000000"/>
                <w:sz w:val="23"/>
                <w:szCs w:val="23"/>
              </w:rPr>
            </w:pPr>
            <w:r w:rsidRPr="0013559B">
              <w:rPr>
                <w:bCs/>
                <w:color w:val="000000"/>
                <w:sz w:val="23"/>
                <w:szCs w:val="23"/>
              </w:rPr>
              <w:t>0,0</w:t>
            </w:r>
          </w:p>
        </w:tc>
        <w:tc>
          <w:tcPr>
            <w:tcW w:w="1587"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ind w:left="-73" w:right="-81"/>
              <w:jc w:val="center"/>
              <w:rPr>
                <w:bCs/>
                <w:color w:val="000000"/>
                <w:sz w:val="23"/>
                <w:szCs w:val="23"/>
              </w:rPr>
            </w:pPr>
            <w:r w:rsidRPr="0013559B">
              <w:rPr>
                <w:bCs/>
                <w:color w:val="000000"/>
                <w:sz w:val="23"/>
                <w:szCs w:val="23"/>
              </w:rPr>
              <w:t>10,0</w:t>
            </w:r>
          </w:p>
        </w:tc>
        <w:tc>
          <w:tcPr>
            <w:tcW w:w="1481" w:type="dxa"/>
            <w:tcBorders>
              <w:top w:val="single" w:sz="4" w:space="0" w:color="auto"/>
              <w:left w:val="single" w:sz="4" w:space="0" w:color="auto"/>
              <w:bottom w:val="single" w:sz="4" w:space="0" w:color="auto"/>
              <w:right w:val="single" w:sz="4" w:space="0" w:color="auto"/>
            </w:tcBorders>
          </w:tcPr>
          <w:p w:rsidR="004569FF" w:rsidRPr="0013559B" w:rsidRDefault="00EF7CD7" w:rsidP="00D2481F">
            <w:pPr>
              <w:ind w:left="-73" w:right="-81"/>
              <w:jc w:val="center"/>
              <w:rPr>
                <w:bCs/>
                <w:color w:val="000000"/>
                <w:sz w:val="23"/>
                <w:szCs w:val="23"/>
              </w:rPr>
            </w:pPr>
            <w:r w:rsidRPr="0013559B">
              <w:rPr>
                <w:bCs/>
                <w:color w:val="000000"/>
                <w:sz w:val="23"/>
                <w:szCs w:val="23"/>
              </w:rPr>
              <w:t>14,6</w:t>
            </w:r>
          </w:p>
        </w:tc>
        <w:tc>
          <w:tcPr>
            <w:tcW w:w="1235"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ind w:left="-73" w:right="-81"/>
              <w:jc w:val="center"/>
              <w:rPr>
                <w:bCs/>
                <w:color w:val="000000"/>
                <w:sz w:val="23"/>
                <w:szCs w:val="23"/>
              </w:rPr>
            </w:pPr>
            <w:r w:rsidRPr="0013559B">
              <w:rPr>
                <w:bCs/>
                <w:color w:val="000000"/>
                <w:sz w:val="23"/>
                <w:szCs w:val="23"/>
              </w:rPr>
              <w:t>15,0</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ind w:left="-73" w:right="-81"/>
              <w:jc w:val="center"/>
              <w:rPr>
                <w:bCs/>
                <w:color w:val="000000"/>
                <w:sz w:val="23"/>
                <w:szCs w:val="23"/>
              </w:rPr>
            </w:pPr>
            <w:r w:rsidRPr="0013559B">
              <w:rPr>
                <w:bCs/>
                <w:color w:val="000000"/>
                <w:sz w:val="23"/>
                <w:szCs w:val="23"/>
              </w:rPr>
              <w:t>15,0</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ind w:left="-73" w:right="-81"/>
              <w:jc w:val="center"/>
              <w:rPr>
                <w:bCs/>
                <w:color w:val="000000"/>
                <w:sz w:val="23"/>
                <w:szCs w:val="23"/>
              </w:rPr>
            </w:pPr>
            <w:r w:rsidRPr="0013559B">
              <w:rPr>
                <w:bCs/>
                <w:color w:val="000000"/>
                <w:sz w:val="23"/>
                <w:szCs w:val="23"/>
              </w:rPr>
              <w:t>15,0</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1A1971" w:rsidP="00D2481F">
            <w:pPr>
              <w:ind w:left="-73" w:right="-81"/>
              <w:jc w:val="center"/>
              <w:rPr>
                <w:bCs/>
                <w:color w:val="000000"/>
                <w:sz w:val="23"/>
                <w:szCs w:val="23"/>
              </w:rPr>
            </w:pPr>
            <w:r w:rsidRPr="0013559B">
              <w:rPr>
                <w:bCs/>
                <w:color w:val="000000"/>
                <w:sz w:val="23"/>
                <w:szCs w:val="23"/>
              </w:rPr>
              <w:t>15</w:t>
            </w:r>
            <w:r w:rsidR="004569FF" w:rsidRPr="0013559B">
              <w:rPr>
                <w:bCs/>
                <w:color w:val="000000"/>
                <w:sz w:val="23"/>
                <w:szCs w:val="23"/>
              </w:rPr>
              <w:t>,0</w:t>
            </w:r>
          </w:p>
        </w:tc>
      </w:tr>
      <w:tr w:rsidR="004569FF" w:rsidRPr="0013559B" w:rsidTr="00460C19">
        <w:trPr>
          <w:tblCellSpacing w:w="5" w:type="nil"/>
          <w:jc w:val="center"/>
        </w:trPr>
        <w:tc>
          <w:tcPr>
            <w:tcW w:w="1662" w:type="dxa"/>
            <w:vMerge/>
            <w:tcBorders>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2017" w:type="dxa"/>
            <w:vMerge/>
            <w:tcBorders>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2377"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внебюджетные источники</w:t>
            </w:r>
          </w:p>
        </w:tc>
        <w:tc>
          <w:tcPr>
            <w:tcW w:w="1465"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587"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481"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235"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c>
          <w:tcPr>
            <w:tcW w:w="1154"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jc w:val="center"/>
              <w:rPr>
                <w:sz w:val="23"/>
                <w:szCs w:val="23"/>
              </w:rPr>
            </w:pPr>
            <w:r w:rsidRPr="0013559B">
              <w:rPr>
                <w:sz w:val="23"/>
                <w:szCs w:val="23"/>
              </w:rPr>
              <w:t>–</w:t>
            </w:r>
          </w:p>
        </w:tc>
      </w:tr>
      <w:tr w:rsidR="00460C19" w:rsidRPr="0013559B" w:rsidTr="00460C19">
        <w:trPr>
          <w:tblCellSpacing w:w="5" w:type="nil"/>
          <w:jc w:val="center"/>
        </w:trPr>
        <w:tc>
          <w:tcPr>
            <w:tcW w:w="1662" w:type="dxa"/>
            <w:vMerge w:val="restart"/>
            <w:tcBorders>
              <w:top w:val="single" w:sz="4" w:space="0" w:color="auto"/>
              <w:left w:val="single" w:sz="4" w:space="0" w:color="auto"/>
              <w:right w:val="single" w:sz="4" w:space="0" w:color="auto"/>
            </w:tcBorders>
          </w:tcPr>
          <w:p w:rsidR="00460C19" w:rsidRPr="0013559B" w:rsidRDefault="00460C19" w:rsidP="00D2481F">
            <w:pPr>
              <w:autoSpaceDE w:val="0"/>
              <w:autoSpaceDN w:val="0"/>
              <w:adjustRightInd w:val="0"/>
              <w:rPr>
                <w:spacing w:val="-8"/>
                <w:sz w:val="23"/>
                <w:szCs w:val="23"/>
              </w:rPr>
            </w:pPr>
            <w:r w:rsidRPr="0013559B">
              <w:rPr>
                <w:spacing w:val="-8"/>
                <w:sz w:val="23"/>
                <w:szCs w:val="23"/>
              </w:rPr>
              <w:t>Подпрограмм 4</w:t>
            </w:r>
          </w:p>
          <w:p w:rsidR="00460C19" w:rsidRPr="0013559B" w:rsidRDefault="00460C19" w:rsidP="00D2481F">
            <w:pPr>
              <w:autoSpaceDE w:val="0"/>
              <w:autoSpaceDN w:val="0"/>
              <w:adjustRightInd w:val="0"/>
              <w:jc w:val="center"/>
              <w:rPr>
                <w:spacing w:val="-8"/>
                <w:sz w:val="23"/>
                <w:szCs w:val="23"/>
              </w:rPr>
            </w:pPr>
          </w:p>
        </w:tc>
        <w:tc>
          <w:tcPr>
            <w:tcW w:w="2017" w:type="dxa"/>
            <w:vMerge w:val="restart"/>
            <w:tcBorders>
              <w:top w:val="single" w:sz="4" w:space="0" w:color="auto"/>
              <w:left w:val="single" w:sz="4" w:space="0" w:color="auto"/>
              <w:right w:val="single" w:sz="4" w:space="0" w:color="auto"/>
            </w:tcBorders>
          </w:tcPr>
          <w:p w:rsidR="00460C19" w:rsidRPr="0013559B" w:rsidRDefault="00460C19" w:rsidP="00D2481F">
            <w:pPr>
              <w:autoSpaceDE w:val="0"/>
              <w:autoSpaceDN w:val="0"/>
              <w:adjustRightInd w:val="0"/>
              <w:rPr>
                <w:sz w:val="23"/>
                <w:szCs w:val="23"/>
              </w:rPr>
            </w:pPr>
            <w:r w:rsidRPr="0013559B">
              <w:rPr>
                <w:sz w:val="23"/>
                <w:szCs w:val="23"/>
              </w:rPr>
              <w:t>«Создание системы обеспечения вызова экстренных оперативных служб по единому номеру «112»</w:t>
            </w:r>
          </w:p>
        </w:tc>
        <w:tc>
          <w:tcPr>
            <w:tcW w:w="2377" w:type="dxa"/>
            <w:tcBorders>
              <w:top w:val="single" w:sz="4" w:space="0" w:color="auto"/>
              <w:left w:val="single" w:sz="4" w:space="0" w:color="auto"/>
              <w:bottom w:val="single" w:sz="4" w:space="0" w:color="auto"/>
              <w:right w:val="single" w:sz="4" w:space="0" w:color="auto"/>
            </w:tcBorders>
          </w:tcPr>
          <w:p w:rsidR="00460C19" w:rsidRPr="0013559B" w:rsidRDefault="00460C19" w:rsidP="00D2481F">
            <w:pPr>
              <w:autoSpaceDE w:val="0"/>
              <w:autoSpaceDN w:val="0"/>
              <w:adjustRightInd w:val="0"/>
              <w:jc w:val="center"/>
              <w:rPr>
                <w:sz w:val="23"/>
                <w:szCs w:val="23"/>
              </w:rPr>
            </w:pPr>
            <w:r w:rsidRPr="0013559B">
              <w:rPr>
                <w:sz w:val="23"/>
                <w:szCs w:val="23"/>
              </w:rPr>
              <w:t>всего</w:t>
            </w:r>
          </w:p>
        </w:tc>
        <w:tc>
          <w:tcPr>
            <w:tcW w:w="1465" w:type="dxa"/>
            <w:tcBorders>
              <w:top w:val="single" w:sz="4" w:space="0" w:color="auto"/>
              <w:left w:val="single" w:sz="4" w:space="0" w:color="auto"/>
              <w:bottom w:val="single" w:sz="4" w:space="0" w:color="auto"/>
              <w:right w:val="single" w:sz="4" w:space="0" w:color="auto"/>
            </w:tcBorders>
            <w:vAlign w:val="center"/>
          </w:tcPr>
          <w:p w:rsidR="00460C19" w:rsidRPr="0013559B" w:rsidRDefault="00460C19" w:rsidP="00D2481F">
            <w:pPr>
              <w:jc w:val="center"/>
              <w:rPr>
                <w:sz w:val="23"/>
                <w:szCs w:val="23"/>
              </w:rPr>
            </w:pPr>
            <w:r w:rsidRPr="0013559B">
              <w:rPr>
                <w:sz w:val="23"/>
                <w:szCs w:val="23"/>
              </w:rPr>
              <w:t>0,0</w:t>
            </w:r>
          </w:p>
        </w:tc>
        <w:tc>
          <w:tcPr>
            <w:tcW w:w="1587" w:type="dxa"/>
            <w:tcBorders>
              <w:top w:val="single" w:sz="4" w:space="0" w:color="auto"/>
              <w:left w:val="single" w:sz="4" w:space="0" w:color="auto"/>
              <w:bottom w:val="single" w:sz="4" w:space="0" w:color="auto"/>
              <w:right w:val="single" w:sz="4" w:space="0" w:color="auto"/>
            </w:tcBorders>
            <w:vAlign w:val="center"/>
          </w:tcPr>
          <w:p w:rsidR="00460C19" w:rsidRPr="0013559B" w:rsidRDefault="0024546D" w:rsidP="00D2481F">
            <w:pPr>
              <w:jc w:val="center"/>
              <w:rPr>
                <w:sz w:val="23"/>
                <w:szCs w:val="23"/>
              </w:rPr>
            </w:pPr>
            <w:r w:rsidRPr="0013559B">
              <w:rPr>
                <w:sz w:val="23"/>
                <w:szCs w:val="23"/>
              </w:rPr>
              <w:t>13,6</w:t>
            </w:r>
          </w:p>
        </w:tc>
        <w:tc>
          <w:tcPr>
            <w:tcW w:w="1481" w:type="dxa"/>
            <w:tcBorders>
              <w:top w:val="single" w:sz="4" w:space="0" w:color="auto"/>
              <w:left w:val="single" w:sz="4" w:space="0" w:color="auto"/>
              <w:bottom w:val="single" w:sz="4" w:space="0" w:color="auto"/>
              <w:right w:val="single" w:sz="4" w:space="0" w:color="auto"/>
            </w:tcBorders>
            <w:vAlign w:val="center"/>
          </w:tcPr>
          <w:p w:rsidR="00460C19" w:rsidRPr="0013559B" w:rsidRDefault="00EF7CD7" w:rsidP="00D2481F">
            <w:pPr>
              <w:jc w:val="center"/>
              <w:rPr>
                <w:sz w:val="23"/>
                <w:szCs w:val="23"/>
              </w:rPr>
            </w:pPr>
            <w:r w:rsidRPr="0013559B">
              <w:rPr>
                <w:sz w:val="23"/>
                <w:szCs w:val="23"/>
              </w:rPr>
              <w:t>1107</w:t>
            </w:r>
            <w:r w:rsidR="00460C19" w:rsidRPr="0013559B">
              <w:rPr>
                <w:sz w:val="23"/>
                <w:szCs w:val="23"/>
              </w:rPr>
              <w:t>,3</w:t>
            </w:r>
          </w:p>
        </w:tc>
        <w:tc>
          <w:tcPr>
            <w:tcW w:w="1235" w:type="dxa"/>
            <w:tcBorders>
              <w:top w:val="single" w:sz="4" w:space="0" w:color="auto"/>
              <w:left w:val="single" w:sz="4" w:space="0" w:color="auto"/>
              <w:bottom w:val="single" w:sz="4" w:space="0" w:color="auto"/>
              <w:right w:val="single" w:sz="4" w:space="0" w:color="auto"/>
            </w:tcBorders>
            <w:vAlign w:val="center"/>
          </w:tcPr>
          <w:p w:rsidR="00460C19" w:rsidRPr="0013559B" w:rsidRDefault="0024546D" w:rsidP="0032720E">
            <w:pPr>
              <w:jc w:val="center"/>
              <w:rPr>
                <w:sz w:val="23"/>
                <w:szCs w:val="23"/>
              </w:rPr>
            </w:pPr>
            <w:r w:rsidRPr="0013559B">
              <w:rPr>
                <w:sz w:val="23"/>
                <w:szCs w:val="23"/>
              </w:rPr>
              <w:t>4229</w:t>
            </w:r>
            <w:r w:rsidR="00460C19" w:rsidRPr="0013559B">
              <w:rPr>
                <w:sz w:val="23"/>
                <w:szCs w:val="23"/>
              </w:rPr>
              <w:t>,</w:t>
            </w:r>
            <w:r w:rsidRPr="0013559B">
              <w:rPr>
                <w:sz w:val="23"/>
                <w:szCs w:val="23"/>
              </w:rPr>
              <w:t>7</w:t>
            </w:r>
          </w:p>
        </w:tc>
        <w:tc>
          <w:tcPr>
            <w:tcW w:w="1154" w:type="dxa"/>
            <w:tcBorders>
              <w:top w:val="single" w:sz="4" w:space="0" w:color="auto"/>
              <w:left w:val="single" w:sz="4" w:space="0" w:color="auto"/>
              <w:bottom w:val="single" w:sz="4" w:space="0" w:color="auto"/>
              <w:right w:val="single" w:sz="4" w:space="0" w:color="auto"/>
            </w:tcBorders>
            <w:vAlign w:val="center"/>
          </w:tcPr>
          <w:p w:rsidR="00460C19" w:rsidRPr="0013559B" w:rsidRDefault="0024546D" w:rsidP="0032720E">
            <w:pPr>
              <w:jc w:val="center"/>
              <w:rPr>
                <w:sz w:val="23"/>
                <w:szCs w:val="23"/>
              </w:rPr>
            </w:pPr>
            <w:r w:rsidRPr="0013559B">
              <w:rPr>
                <w:sz w:val="23"/>
                <w:szCs w:val="23"/>
              </w:rPr>
              <w:t>5083</w:t>
            </w:r>
            <w:r w:rsidR="00460C19" w:rsidRPr="0013559B">
              <w:rPr>
                <w:sz w:val="23"/>
                <w:szCs w:val="23"/>
              </w:rPr>
              <w:t>,</w:t>
            </w:r>
            <w:r w:rsidRPr="0013559B">
              <w:rPr>
                <w:sz w:val="23"/>
                <w:szCs w:val="23"/>
              </w:rPr>
              <w:t>3</w:t>
            </w:r>
          </w:p>
        </w:tc>
        <w:tc>
          <w:tcPr>
            <w:tcW w:w="1154" w:type="dxa"/>
            <w:tcBorders>
              <w:top w:val="single" w:sz="4" w:space="0" w:color="auto"/>
              <w:left w:val="single" w:sz="4" w:space="0" w:color="auto"/>
              <w:bottom w:val="single" w:sz="4" w:space="0" w:color="auto"/>
              <w:right w:val="single" w:sz="4" w:space="0" w:color="auto"/>
            </w:tcBorders>
            <w:vAlign w:val="center"/>
          </w:tcPr>
          <w:p w:rsidR="00460C19" w:rsidRPr="0013559B" w:rsidRDefault="0024546D" w:rsidP="0032720E">
            <w:pPr>
              <w:jc w:val="center"/>
              <w:rPr>
                <w:sz w:val="23"/>
                <w:szCs w:val="23"/>
              </w:rPr>
            </w:pPr>
            <w:r w:rsidRPr="0013559B">
              <w:rPr>
                <w:sz w:val="23"/>
                <w:szCs w:val="23"/>
              </w:rPr>
              <w:t>3988</w:t>
            </w:r>
            <w:r w:rsidR="00460C19" w:rsidRPr="0013559B">
              <w:rPr>
                <w:sz w:val="23"/>
                <w:szCs w:val="23"/>
              </w:rPr>
              <w:t>,</w:t>
            </w:r>
            <w:r w:rsidRPr="0013559B">
              <w:rPr>
                <w:sz w:val="23"/>
                <w:szCs w:val="23"/>
              </w:rPr>
              <w:t>9</w:t>
            </w:r>
          </w:p>
        </w:tc>
        <w:tc>
          <w:tcPr>
            <w:tcW w:w="1154" w:type="dxa"/>
            <w:tcBorders>
              <w:top w:val="single" w:sz="4" w:space="0" w:color="auto"/>
              <w:left w:val="single" w:sz="4" w:space="0" w:color="auto"/>
              <w:bottom w:val="single" w:sz="4" w:space="0" w:color="auto"/>
              <w:right w:val="single" w:sz="4" w:space="0" w:color="auto"/>
            </w:tcBorders>
            <w:vAlign w:val="center"/>
          </w:tcPr>
          <w:p w:rsidR="00460C19" w:rsidRPr="0013559B" w:rsidRDefault="0024546D" w:rsidP="0032720E">
            <w:pPr>
              <w:jc w:val="center"/>
              <w:rPr>
                <w:sz w:val="23"/>
                <w:szCs w:val="23"/>
              </w:rPr>
            </w:pPr>
            <w:r w:rsidRPr="0013559B">
              <w:rPr>
                <w:sz w:val="23"/>
                <w:szCs w:val="23"/>
              </w:rPr>
              <w:t>4132</w:t>
            </w:r>
            <w:r w:rsidR="00460C19" w:rsidRPr="0013559B">
              <w:rPr>
                <w:sz w:val="23"/>
                <w:szCs w:val="23"/>
              </w:rPr>
              <w:t>,</w:t>
            </w:r>
            <w:r w:rsidR="00431B3E" w:rsidRPr="0013559B">
              <w:rPr>
                <w:sz w:val="23"/>
                <w:szCs w:val="23"/>
              </w:rPr>
              <w:t>4</w:t>
            </w:r>
          </w:p>
        </w:tc>
      </w:tr>
      <w:tr w:rsidR="004569FF" w:rsidRPr="0013559B" w:rsidTr="00460C19">
        <w:trPr>
          <w:tblCellSpacing w:w="5" w:type="nil"/>
          <w:jc w:val="center"/>
        </w:trPr>
        <w:tc>
          <w:tcPr>
            <w:tcW w:w="1662" w:type="dxa"/>
            <w:vMerge/>
            <w:tcBorders>
              <w:left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2017" w:type="dxa"/>
            <w:vMerge/>
            <w:tcBorders>
              <w:left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2377"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областной бюджет</w:t>
            </w:r>
          </w:p>
        </w:tc>
        <w:tc>
          <w:tcPr>
            <w:tcW w:w="1465" w:type="dxa"/>
            <w:tcBorders>
              <w:top w:val="single" w:sz="4" w:space="0" w:color="auto"/>
              <w:left w:val="single" w:sz="4" w:space="0" w:color="auto"/>
              <w:bottom w:val="single" w:sz="4" w:space="0" w:color="auto"/>
              <w:right w:val="single" w:sz="4" w:space="0" w:color="auto"/>
            </w:tcBorders>
            <w:vAlign w:val="center"/>
          </w:tcPr>
          <w:p w:rsidR="004569FF" w:rsidRPr="0013559B" w:rsidRDefault="004569FF" w:rsidP="00D2481F">
            <w:pPr>
              <w:jc w:val="center"/>
              <w:rPr>
                <w:sz w:val="23"/>
                <w:szCs w:val="23"/>
              </w:rPr>
            </w:pPr>
            <w:r w:rsidRPr="0013559B">
              <w:rPr>
                <w:sz w:val="23"/>
                <w:szCs w:val="23"/>
              </w:rPr>
              <w:t>–</w:t>
            </w:r>
          </w:p>
        </w:tc>
        <w:tc>
          <w:tcPr>
            <w:tcW w:w="1587" w:type="dxa"/>
            <w:tcBorders>
              <w:top w:val="single" w:sz="4" w:space="0" w:color="auto"/>
              <w:left w:val="single" w:sz="4" w:space="0" w:color="auto"/>
              <w:bottom w:val="single" w:sz="4" w:space="0" w:color="auto"/>
              <w:right w:val="single" w:sz="4" w:space="0" w:color="auto"/>
            </w:tcBorders>
            <w:vAlign w:val="center"/>
          </w:tcPr>
          <w:p w:rsidR="004569FF" w:rsidRPr="0013559B" w:rsidRDefault="004569FF" w:rsidP="00D2481F">
            <w:pPr>
              <w:jc w:val="center"/>
              <w:rPr>
                <w:sz w:val="23"/>
                <w:szCs w:val="23"/>
              </w:rPr>
            </w:pPr>
            <w:r w:rsidRPr="0013559B">
              <w:rPr>
                <w:sz w:val="23"/>
                <w:szCs w:val="23"/>
              </w:rPr>
              <w:t>–</w:t>
            </w:r>
          </w:p>
        </w:tc>
        <w:tc>
          <w:tcPr>
            <w:tcW w:w="1481" w:type="dxa"/>
            <w:tcBorders>
              <w:top w:val="single" w:sz="4" w:space="0" w:color="auto"/>
              <w:left w:val="single" w:sz="4" w:space="0" w:color="auto"/>
              <w:bottom w:val="single" w:sz="4" w:space="0" w:color="auto"/>
              <w:right w:val="single" w:sz="4" w:space="0" w:color="auto"/>
            </w:tcBorders>
            <w:vAlign w:val="center"/>
          </w:tcPr>
          <w:p w:rsidR="004569FF" w:rsidRPr="0013559B" w:rsidRDefault="004569FF" w:rsidP="00D2481F">
            <w:pPr>
              <w:jc w:val="center"/>
              <w:rPr>
                <w:sz w:val="23"/>
                <w:szCs w:val="23"/>
              </w:rPr>
            </w:pPr>
            <w:r w:rsidRPr="0013559B">
              <w:rPr>
                <w:sz w:val="23"/>
                <w:szCs w:val="23"/>
              </w:rPr>
              <w:t>–</w:t>
            </w:r>
          </w:p>
        </w:tc>
        <w:tc>
          <w:tcPr>
            <w:tcW w:w="1235" w:type="dxa"/>
            <w:tcBorders>
              <w:top w:val="single" w:sz="4" w:space="0" w:color="auto"/>
              <w:left w:val="single" w:sz="4" w:space="0" w:color="auto"/>
              <w:bottom w:val="single" w:sz="4" w:space="0" w:color="auto"/>
              <w:right w:val="single" w:sz="4" w:space="0" w:color="auto"/>
            </w:tcBorders>
            <w:vAlign w:val="center"/>
          </w:tcPr>
          <w:p w:rsidR="004569FF" w:rsidRPr="0013559B" w:rsidRDefault="004569FF" w:rsidP="00D2481F">
            <w:pPr>
              <w:jc w:val="center"/>
              <w:rPr>
                <w:sz w:val="23"/>
                <w:szCs w:val="23"/>
              </w:rPr>
            </w:pPr>
            <w:r w:rsidRPr="0013559B">
              <w:rPr>
                <w:sz w:val="23"/>
                <w:szCs w:val="23"/>
              </w:rPr>
              <w:t>–</w:t>
            </w:r>
          </w:p>
        </w:tc>
        <w:tc>
          <w:tcPr>
            <w:tcW w:w="1154" w:type="dxa"/>
            <w:tcBorders>
              <w:top w:val="single" w:sz="4" w:space="0" w:color="auto"/>
              <w:left w:val="single" w:sz="4" w:space="0" w:color="auto"/>
              <w:bottom w:val="single" w:sz="4" w:space="0" w:color="auto"/>
              <w:right w:val="single" w:sz="4" w:space="0" w:color="auto"/>
            </w:tcBorders>
            <w:vAlign w:val="center"/>
          </w:tcPr>
          <w:p w:rsidR="004569FF" w:rsidRPr="0013559B" w:rsidRDefault="004569FF" w:rsidP="00D2481F">
            <w:pPr>
              <w:jc w:val="center"/>
              <w:rPr>
                <w:sz w:val="23"/>
                <w:szCs w:val="23"/>
              </w:rPr>
            </w:pPr>
            <w:r w:rsidRPr="0013559B">
              <w:rPr>
                <w:sz w:val="23"/>
                <w:szCs w:val="23"/>
              </w:rPr>
              <w:t>–</w:t>
            </w:r>
          </w:p>
        </w:tc>
        <w:tc>
          <w:tcPr>
            <w:tcW w:w="1154" w:type="dxa"/>
            <w:tcBorders>
              <w:top w:val="single" w:sz="4" w:space="0" w:color="auto"/>
              <w:left w:val="single" w:sz="4" w:space="0" w:color="auto"/>
              <w:bottom w:val="single" w:sz="4" w:space="0" w:color="auto"/>
              <w:right w:val="single" w:sz="4" w:space="0" w:color="auto"/>
            </w:tcBorders>
            <w:vAlign w:val="center"/>
          </w:tcPr>
          <w:p w:rsidR="004569FF" w:rsidRPr="0013559B" w:rsidRDefault="004569FF" w:rsidP="00D2481F">
            <w:pPr>
              <w:jc w:val="center"/>
              <w:rPr>
                <w:sz w:val="23"/>
                <w:szCs w:val="23"/>
              </w:rPr>
            </w:pPr>
            <w:r w:rsidRPr="0013559B">
              <w:rPr>
                <w:sz w:val="23"/>
                <w:szCs w:val="23"/>
              </w:rPr>
              <w:t>–</w:t>
            </w:r>
          </w:p>
        </w:tc>
        <w:tc>
          <w:tcPr>
            <w:tcW w:w="1154" w:type="dxa"/>
            <w:tcBorders>
              <w:top w:val="single" w:sz="4" w:space="0" w:color="auto"/>
              <w:left w:val="single" w:sz="4" w:space="0" w:color="auto"/>
              <w:bottom w:val="single" w:sz="4" w:space="0" w:color="auto"/>
              <w:right w:val="single" w:sz="4" w:space="0" w:color="auto"/>
            </w:tcBorders>
            <w:vAlign w:val="center"/>
          </w:tcPr>
          <w:p w:rsidR="004569FF" w:rsidRPr="0013559B" w:rsidRDefault="004569FF" w:rsidP="00D2481F">
            <w:pPr>
              <w:jc w:val="center"/>
              <w:rPr>
                <w:sz w:val="23"/>
                <w:szCs w:val="23"/>
              </w:rPr>
            </w:pPr>
            <w:r w:rsidRPr="0013559B">
              <w:rPr>
                <w:sz w:val="23"/>
                <w:szCs w:val="23"/>
              </w:rPr>
              <w:t>–</w:t>
            </w:r>
          </w:p>
        </w:tc>
      </w:tr>
      <w:tr w:rsidR="004569FF" w:rsidRPr="0013559B" w:rsidTr="00460C19">
        <w:trPr>
          <w:tblCellSpacing w:w="5" w:type="nil"/>
          <w:jc w:val="center"/>
        </w:trPr>
        <w:tc>
          <w:tcPr>
            <w:tcW w:w="1662" w:type="dxa"/>
            <w:vMerge/>
            <w:tcBorders>
              <w:left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2017" w:type="dxa"/>
            <w:vMerge/>
            <w:tcBorders>
              <w:left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2377"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федеральный бюджет</w:t>
            </w:r>
          </w:p>
        </w:tc>
        <w:tc>
          <w:tcPr>
            <w:tcW w:w="1465" w:type="dxa"/>
            <w:tcBorders>
              <w:top w:val="single" w:sz="4" w:space="0" w:color="auto"/>
              <w:left w:val="single" w:sz="4" w:space="0" w:color="auto"/>
              <w:bottom w:val="single" w:sz="4" w:space="0" w:color="auto"/>
              <w:right w:val="single" w:sz="4" w:space="0" w:color="auto"/>
            </w:tcBorders>
            <w:vAlign w:val="center"/>
          </w:tcPr>
          <w:p w:rsidR="004569FF" w:rsidRPr="0013559B" w:rsidRDefault="004569FF" w:rsidP="00D2481F">
            <w:pPr>
              <w:jc w:val="center"/>
              <w:rPr>
                <w:sz w:val="23"/>
                <w:szCs w:val="23"/>
              </w:rPr>
            </w:pPr>
            <w:r w:rsidRPr="0013559B">
              <w:rPr>
                <w:sz w:val="23"/>
                <w:szCs w:val="23"/>
              </w:rPr>
              <w:t>–</w:t>
            </w:r>
          </w:p>
        </w:tc>
        <w:tc>
          <w:tcPr>
            <w:tcW w:w="1587" w:type="dxa"/>
            <w:tcBorders>
              <w:top w:val="single" w:sz="4" w:space="0" w:color="auto"/>
              <w:left w:val="single" w:sz="4" w:space="0" w:color="auto"/>
              <w:bottom w:val="single" w:sz="4" w:space="0" w:color="auto"/>
              <w:right w:val="single" w:sz="4" w:space="0" w:color="auto"/>
            </w:tcBorders>
            <w:vAlign w:val="center"/>
          </w:tcPr>
          <w:p w:rsidR="004569FF" w:rsidRPr="0013559B" w:rsidRDefault="004569FF" w:rsidP="00D2481F">
            <w:pPr>
              <w:jc w:val="center"/>
              <w:rPr>
                <w:sz w:val="23"/>
                <w:szCs w:val="23"/>
              </w:rPr>
            </w:pPr>
            <w:r w:rsidRPr="0013559B">
              <w:rPr>
                <w:sz w:val="23"/>
                <w:szCs w:val="23"/>
              </w:rPr>
              <w:t>–</w:t>
            </w:r>
          </w:p>
        </w:tc>
        <w:tc>
          <w:tcPr>
            <w:tcW w:w="1481" w:type="dxa"/>
            <w:tcBorders>
              <w:top w:val="single" w:sz="4" w:space="0" w:color="auto"/>
              <w:left w:val="single" w:sz="4" w:space="0" w:color="auto"/>
              <w:bottom w:val="single" w:sz="4" w:space="0" w:color="auto"/>
              <w:right w:val="single" w:sz="4" w:space="0" w:color="auto"/>
            </w:tcBorders>
            <w:vAlign w:val="center"/>
          </w:tcPr>
          <w:p w:rsidR="004569FF" w:rsidRPr="0013559B" w:rsidRDefault="004569FF" w:rsidP="00D2481F">
            <w:pPr>
              <w:jc w:val="center"/>
              <w:rPr>
                <w:sz w:val="23"/>
                <w:szCs w:val="23"/>
              </w:rPr>
            </w:pPr>
            <w:r w:rsidRPr="0013559B">
              <w:rPr>
                <w:sz w:val="23"/>
                <w:szCs w:val="23"/>
              </w:rPr>
              <w:t>–</w:t>
            </w:r>
          </w:p>
        </w:tc>
        <w:tc>
          <w:tcPr>
            <w:tcW w:w="1235" w:type="dxa"/>
            <w:tcBorders>
              <w:top w:val="single" w:sz="4" w:space="0" w:color="auto"/>
              <w:left w:val="single" w:sz="4" w:space="0" w:color="auto"/>
              <w:bottom w:val="single" w:sz="4" w:space="0" w:color="auto"/>
              <w:right w:val="single" w:sz="4" w:space="0" w:color="auto"/>
            </w:tcBorders>
            <w:vAlign w:val="center"/>
          </w:tcPr>
          <w:p w:rsidR="004569FF" w:rsidRPr="0013559B" w:rsidRDefault="004569FF" w:rsidP="00D2481F">
            <w:pPr>
              <w:jc w:val="center"/>
              <w:rPr>
                <w:sz w:val="23"/>
                <w:szCs w:val="23"/>
              </w:rPr>
            </w:pPr>
            <w:r w:rsidRPr="0013559B">
              <w:rPr>
                <w:sz w:val="23"/>
                <w:szCs w:val="23"/>
              </w:rPr>
              <w:t>–</w:t>
            </w:r>
          </w:p>
        </w:tc>
        <w:tc>
          <w:tcPr>
            <w:tcW w:w="1154" w:type="dxa"/>
            <w:tcBorders>
              <w:top w:val="single" w:sz="4" w:space="0" w:color="auto"/>
              <w:left w:val="single" w:sz="4" w:space="0" w:color="auto"/>
              <w:bottom w:val="single" w:sz="4" w:space="0" w:color="auto"/>
              <w:right w:val="single" w:sz="4" w:space="0" w:color="auto"/>
            </w:tcBorders>
            <w:vAlign w:val="center"/>
          </w:tcPr>
          <w:p w:rsidR="004569FF" w:rsidRPr="0013559B" w:rsidRDefault="004569FF" w:rsidP="00D2481F">
            <w:pPr>
              <w:jc w:val="center"/>
              <w:rPr>
                <w:sz w:val="23"/>
                <w:szCs w:val="23"/>
              </w:rPr>
            </w:pPr>
            <w:r w:rsidRPr="0013559B">
              <w:rPr>
                <w:sz w:val="23"/>
                <w:szCs w:val="23"/>
              </w:rPr>
              <w:t>–</w:t>
            </w:r>
          </w:p>
        </w:tc>
        <w:tc>
          <w:tcPr>
            <w:tcW w:w="1154" w:type="dxa"/>
            <w:tcBorders>
              <w:top w:val="single" w:sz="4" w:space="0" w:color="auto"/>
              <w:left w:val="single" w:sz="4" w:space="0" w:color="auto"/>
              <w:bottom w:val="single" w:sz="4" w:space="0" w:color="auto"/>
              <w:right w:val="single" w:sz="4" w:space="0" w:color="auto"/>
            </w:tcBorders>
            <w:vAlign w:val="center"/>
          </w:tcPr>
          <w:p w:rsidR="004569FF" w:rsidRPr="0013559B" w:rsidRDefault="004569FF" w:rsidP="00D2481F">
            <w:pPr>
              <w:jc w:val="center"/>
              <w:rPr>
                <w:sz w:val="23"/>
                <w:szCs w:val="23"/>
              </w:rPr>
            </w:pPr>
            <w:r w:rsidRPr="0013559B">
              <w:rPr>
                <w:sz w:val="23"/>
                <w:szCs w:val="23"/>
              </w:rPr>
              <w:t>–</w:t>
            </w:r>
          </w:p>
        </w:tc>
        <w:tc>
          <w:tcPr>
            <w:tcW w:w="1154" w:type="dxa"/>
            <w:tcBorders>
              <w:top w:val="single" w:sz="4" w:space="0" w:color="auto"/>
              <w:left w:val="single" w:sz="4" w:space="0" w:color="auto"/>
              <w:bottom w:val="single" w:sz="4" w:space="0" w:color="auto"/>
              <w:right w:val="single" w:sz="4" w:space="0" w:color="auto"/>
            </w:tcBorders>
            <w:vAlign w:val="center"/>
          </w:tcPr>
          <w:p w:rsidR="004569FF" w:rsidRPr="0013559B" w:rsidRDefault="004569FF" w:rsidP="00D2481F">
            <w:pPr>
              <w:jc w:val="center"/>
              <w:rPr>
                <w:sz w:val="23"/>
                <w:szCs w:val="23"/>
              </w:rPr>
            </w:pPr>
            <w:r w:rsidRPr="0013559B">
              <w:rPr>
                <w:sz w:val="23"/>
                <w:szCs w:val="23"/>
              </w:rPr>
              <w:t>–</w:t>
            </w:r>
          </w:p>
        </w:tc>
      </w:tr>
      <w:tr w:rsidR="0024546D" w:rsidRPr="0013559B" w:rsidTr="00460C19">
        <w:trPr>
          <w:tblCellSpacing w:w="5" w:type="nil"/>
          <w:jc w:val="center"/>
        </w:trPr>
        <w:tc>
          <w:tcPr>
            <w:tcW w:w="1662" w:type="dxa"/>
            <w:vMerge/>
            <w:tcBorders>
              <w:left w:val="single" w:sz="4" w:space="0" w:color="auto"/>
              <w:right w:val="single" w:sz="4" w:space="0" w:color="auto"/>
            </w:tcBorders>
          </w:tcPr>
          <w:p w:rsidR="0024546D" w:rsidRPr="0013559B" w:rsidRDefault="0024546D" w:rsidP="00D2481F">
            <w:pPr>
              <w:autoSpaceDE w:val="0"/>
              <w:autoSpaceDN w:val="0"/>
              <w:adjustRightInd w:val="0"/>
              <w:rPr>
                <w:sz w:val="23"/>
                <w:szCs w:val="23"/>
              </w:rPr>
            </w:pPr>
          </w:p>
        </w:tc>
        <w:tc>
          <w:tcPr>
            <w:tcW w:w="2017" w:type="dxa"/>
            <w:vMerge/>
            <w:tcBorders>
              <w:left w:val="single" w:sz="4" w:space="0" w:color="auto"/>
              <w:right w:val="single" w:sz="4" w:space="0" w:color="auto"/>
            </w:tcBorders>
          </w:tcPr>
          <w:p w:rsidR="0024546D" w:rsidRPr="0013559B" w:rsidRDefault="0024546D" w:rsidP="00D2481F">
            <w:pPr>
              <w:autoSpaceDE w:val="0"/>
              <w:autoSpaceDN w:val="0"/>
              <w:adjustRightInd w:val="0"/>
              <w:rPr>
                <w:sz w:val="23"/>
                <w:szCs w:val="23"/>
              </w:rPr>
            </w:pPr>
          </w:p>
        </w:tc>
        <w:tc>
          <w:tcPr>
            <w:tcW w:w="2377" w:type="dxa"/>
            <w:tcBorders>
              <w:top w:val="single" w:sz="4" w:space="0" w:color="auto"/>
              <w:left w:val="single" w:sz="4" w:space="0" w:color="auto"/>
              <w:bottom w:val="single" w:sz="4" w:space="0" w:color="auto"/>
              <w:right w:val="single" w:sz="4" w:space="0" w:color="auto"/>
            </w:tcBorders>
          </w:tcPr>
          <w:p w:rsidR="0024546D" w:rsidRPr="0013559B" w:rsidRDefault="0024546D" w:rsidP="00D2481F">
            <w:pPr>
              <w:autoSpaceDE w:val="0"/>
              <w:autoSpaceDN w:val="0"/>
              <w:adjustRightInd w:val="0"/>
              <w:jc w:val="center"/>
              <w:rPr>
                <w:sz w:val="23"/>
                <w:szCs w:val="23"/>
              </w:rPr>
            </w:pPr>
            <w:r w:rsidRPr="0013559B">
              <w:rPr>
                <w:sz w:val="23"/>
                <w:szCs w:val="23"/>
              </w:rPr>
              <w:t>местный бюджет</w:t>
            </w:r>
          </w:p>
        </w:tc>
        <w:tc>
          <w:tcPr>
            <w:tcW w:w="1465" w:type="dxa"/>
            <w:tcBorders>
              <w:top w:val="single" w:sz="4" w:space="0" w:color="auto"/>
              <w:left w:val="single" w:sz="4" w:space="0" w:color="auto"/>
              <w:bottom w:val="single" w:sz="4" w:space="0" w:color="auto"/>
              <w:right w:val="single" w:sz="4" w:space="0" w:color="auto"/>
            </w:tcBorders>
            <w:vAlign w:val="center"/>
          </w:tcPr>
          <w:p w:rsidR="0024546D" w:rsidRPr="0013559B" w:rsidRDefault="0024546D" w:rsidP="00D2481F">
            <w:pPr>
              <w:jc w:val="center"/>
              <w:rPr>
                <w:sz w:val="23"/>
                <w:szCs w:val="23"/>
              </w:rPr>
            </w:pPr>
            <w:r w:rsidRPr="0013559B">
              <w:rPr>
                <w:sz w:val="23"/>
                <w:szCs w:val="23"/>
              </w:rPr>
              <w:t>–</w:t>
            </w:r>
          </w:p>
        </w:tc>
        <w:tc>
          <w:tcPr>
            <w:tcW w:w="1587" w:type="dxa"/>
            <w:tcBorders>
              <w:top w:val="single" w:sz="4" w:space="0" w:color="auto"/>
              <w:left w:val="single" w:sz="4" w:space="0" w:color="auto"/>
              <w:bottom w:val="single" w:sz="4" w:space="0" w:color="auto"/>
              <w:right w:val="single" w:sz="4" w:space="0" w:color="auto"/>
            </w:tcBorders>
            <w:vAlign w:val="center"/>
          </w:tcPr>
          <w:p w:rsidR="0024546D" w:rsidRPr="0013559B" w:rsidRDefault="0024546D" w:rsidP="0013559B">
            <w:pPr>
              <w:jc w:val="center"/>
              <w:rPr>
                <w:sz w:val="23"/>
                <w:szCs w:val="23"/>
              </w:rPr>
            </w:pPr>
            <w:r w:rsidRPr="0013559B">
              <w:rPr>
                <w:sz w:val="23"/>
                <w:szCs w:val="23"/>
              </w:rPr>
              <w:t>13,6</w:t>
            </w:r>
          </w:p>
        </w:tc>
        <w:tc>
          <w:tcPr>
            <w:tcW w:w="1481" w:type="dxa"/>
            <w:tcBorders>
              <w:top w:val="single" w:sz="4" w:space="0" w:color="auto"/>
              <w:left w:val="single" w:sz="4" w:space="0" w:color="auto"/>
              <w:bottom w:val="single" w:sz="4" w:space="0" w:color="auto"/>
              <w:right w:val="single" w:sz="4" w:space="0" w:color="auto"/>
            </w:tcBorders>
            <w:vAlign w:val="center"/>
          </w:tcPr>
          <w:p w:rsidR="0024546D" w:rsidRPr="0013559B" w:rsidRDefault="0024546D" w:rsidP="0013559B">
            <w:pPr>
              <w:jc w:val="center"/>
              <w:rPr>
                <w:sz w:val="23"/>
                <w:szCs w:val="23"/>
              </w:rPr>
            </w:pPr>
            <w:r w:rsidRPr="0013559B">
              <w:rPr>
                <w:sz w:val="23"/>
                <w:szCs w:val="23"/>
              </w:rPr>
              <w:t>1107,3</w:t>
            </w:r>
          </w:p>
        </w:tc>
        <w:tc>
          <w:tcPr>
            <w:tcW w:w="1235" w:type="dxa"/>
            <w:tcBorders>
              <w:top w:val="single" w:sz="4" w:space="0" w:color="auto"/>
              <w:left w:val="single" w:sz="4" w:space="0" w:color="auto"/>
              <w:bottom w:val="single" w:sz="4" w:space="0" w:color="auto"/>
              <w:right w:val="single" w:sz="4" w:space="0" w:color="auto"/>
            </w:tcBorders>
            <w:vAlign w:val="center"/>
          </w:tcPr>
          <w:p w:rsidR="0024546D" w:rsidRPr="0013559B" w:rsidRDefault="0024546D" w:rsidP="0013559B">
            <w:pPr>
              <w:jc w:val="center"/>
              <w:rPr>
                <w:sz w:val="23"/>
                <w:szCs w:val="23"/>
              </w:rPr>
            </w:pPr>
            <w:r w:rsidRPr="0013559B">
              <w:rPr>
                <w:sz w:val="23"/>
                <w:szCs w:val="23"/>
              </w:rPr>
              <w:t>4229,7</w:t>
            </w:r>
          </w:p>
        </w:tc>
        <w:tc>
          <w:tcPr>
            <w:tcW w:w="1154" w:type="dxa"/>
            <w:tcBorders>
              <w:top w:val="single" w:sz="4" w:space="0" w:color="auto"/>
              <w:left w:val="single" w:sz="4" w:space="0" w:color="auto"/>
              <w:bottom w:val="single" w:sz="4" w:space="0" w:color="auto"/>
              <w:right w:val="single" w:sz="4" w:space="0" w:color="auto"/>
            </w:tcBorders>
            <w:vAlign w:val="center"/>
          </w:tcPr>
          <w:p w:rsidR="0024546D" w:rsidRPr="0013559B" w:rsidRDefault="0024546D" w:rsidP="0013559B">
            <w:pPr>
              <w:jc w:val="center"/>
              <w:rPr>
                <w:sz w:val="23"/>
                <w:szCs w:val="23"/>
              </w:rPr>
            </w:pPr>
            <w:r w:rsidRPr="0013559B">
              <w:rPr>
                <w:sz w:val="23"/>
                <w:szCs w:val="23"/>
              </w:rPr>
              <w:t>5083,3</w:t>
            </w:r>
          </w:p>
        </w:tc>
        <w:tc>
          <w:tcPr>
            <w:tcW w:w="1154" w:type="dxa"/>
            <w:tcBorders>
              <w:top w:val="single" w:sz="4" w:space="0" w:color="auto"/>
              <w:left w:val="single" w:sz="4" w:space="0" w:color="auto"/>
              <w:bottom w:val="single" w:sz="4" w:space="0" w:color="auto"/>
              <w:right w:val="single" w:sz="4" w:space="0" w:color="auto"/>
            </w:tcBorders>
            <w:vAlign w:val="center"/>
          </w:tcPr>
          <w:p w:rsidR="0024546D" w:rsidRPr="0013559B" w:rsidRDefault="0024546D" w:rsidP="0013559B">
            <w:pPr>
              <w:jc w:val="center"/>
              <w:rPr>
                <w:sz w:val="23"/>
                <w:szCs w:val="23"/>
              </w:rPr>
            </w:pPr>
            <w:r w:rsidRPr="0013559B">
              <w:rPr>
                <w:sz w:val="23"/>
                <w:szCs w:val="23"/>
              </w:rPr>
              <w:t>3988,9</w:t>
            </w:r>
          </w:p>
        </w:tc>
        <w:tc>
          <w:tcPr>
            <w:tcW w:w="1154" w:type="dxa"/>
            <w:tcBorders>
              <w:top w:val="single" w:sz="4" w:space="0" w:color="auto"/>
              <w:left w:val="single" w:sz="4" w:space="0" w:color="auto"/>
              <w:bottom w:val="single" w:sz="4" w:space="0" w:color="auto"/>
              <w:right w:val="single" w:sz="4" w:space="0" w:color="auto"/>
            </w:tcBorders>
            <w:vAlign w:val="center"/>
          </w:tcPr>
          <w:p w:rsidR="0024546D" w:rsidRPr="0013559B" w:rsidRDefault="0024546D" w:rsidP="0013559B">
            <w:pPr>
              <w:jc w:val="center"/>
              <w:rPr>
                <w:sz w:val="23"/>
                <w:szCs w:val="23"/>
              </w:rPr>
            </w:pPr>
            <w:r w:rsidRPr="0013559B">
              <w:rPr>
                <w:sz w:val="23"/>
                <w:szCs w:val="23"/>
              </w:rPr>
              <w:t>4132,4</w:t>
            </w:r>
          </w:p>
        </w:tc>
      </w:tr>
      <w:tr w:rsidR="004569FF" w:rsidRPr="0013559B" w:rsidTr="00460C19">
        <w:trPr>
          <w:tblCellSpacing w:w="5" w:type="nil"/>
          <w:jc w:val="center"/>
        </w:trPr>
        <w:tc>
          <w:tcPr>
            <w:tcW w:w="1662" w:type="dxa"/>
            <w:vMerge/>
            <w:tcBorders>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2017" w:type="dxa"/>
            <w:vMerge/>
            <w:tcBorders>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rPr>
                <w:sz w:val="23"/>
                <w:szCs w:val="23"/>
              </w:rPr>
            </w:pPr>
          </w:p>
        </w:tc>
        <w:tc>
          <w:tcPr>
            <w:tcW w:w="2377" w:type="dxa"/>
            <w:tcBorders>
              <w:top w:val="single" w:sz="4" w:space="0" w:color="auto"/>
              <w:left w:val="single" w:sz="4" w:space="0" w:color="auto"/>
              <w:bottom w:val="single" w:sz="4" w:space="0" w:color="auto"/>
              <w:right w:val="single" w:sz="4" w:space="0" w:color="auto"/>
            </w:tcBorders>
          </w:tcPr>
          <w:p w:rsidR="004569FF" w:rsidRPr="0013559B" w:rsidRDefault="004569FF" w:rsidP="00D2481F">
            <w:pPr>
              <w:autoSpaceDE w:val="0"/>
              <w:autoSpaceDN w:val="0"/>
              <w:adjustRightInd w:val="0"/>
              <w:jc w:val="center"/>
              <w:rPr>
                <w:sz w:val="23"/>
                <w:szCs w:val="23"/>
              </w:rPr>
            </w:pPr>
            <w:r w:rsidRPr="0013559B">
              <w:rPr>
                <w:sz w:val="23"/>
                <w:szCs w:val="23"/>
              </w:rPr>
              <w:t>внебюджетные источники</w:t>
            </w:r>
          </w:p>
        </w:tc>
        <w:tc>
          <w:tcPr>
            <w:tcW w:w="1465" w:type="dxa"/>
            <w:tcBorders>
              <w:top w:val="single" w:sz="4" w:space="0" w:color="auto"/>
              <w:left w:val="single" w:sz="4" w:space="0" w:color="auto"/>
              <w:bottom w:val="single" w:sz="4" w:space="0" w:color="auto"/>
              <w:right w:val="single" w:sz="4" w:space="0" w:color="auto"/>
            </w:tcBorders>
            <w:vAlign w:val="center"/>
          </w:tcPr>
          <w:p w:rsidR="004569FF" w:rsidRPr="0013559B" w:rsidRDefault="004569FF" w:rsidP="00D2481F">
            <w:pPr>
              <w:jc w:val="center"/>
              <w:rPr>
                <w:sz w:val="23"/>
                <w:szCs w:val="23"/>
              </w:rPr>
            </w:pPr>
            <w:r w:rsidRPr="0013559B">
              <w:rPr>
                <w:sz w:val="23"/>
                <w:szCs w:val="23"/>
              </w:rPr>
              <w:t>–</w:t>
            </w:r>
          </w:p>
        </w:tc>
        <w:tc>
          <w:tcPr>
            <w:tcW w:w="1587" w:type="dxa"/>
            <w:tcBorders>
              <w:top w:val="single" w:sz="4" w:space="0" w:color="auto"/>
              <w:left w:val="single" w:sz="4" w:space="0" w:color="auto"/>
              <w:bottom w:val="single" w:sz="4" w:space="0" w:color="auto"/>
              <w:right w:val="single" w:sz="4" w:space="0" w:color="auto"/>
            </w:tcBorders>
            <w:vAlign w:val="center"/>
          </w:tcPr>
          <w:p w:rsidR="004569FF" w:rsidRPr="0013559B" w:rsidRDefault="004569FF" w:rsidP="00D2481F">
            <w:pPr>
              <w:jc w:val="center"/>
              <w:rPr>
                <w:sz w:val="23"/>
                <w:szCs w:val="23"/>
              </w:rPr>
            </w:pPr>
            <w:r w:rsidRPr="0013559B">
              <w:rPr>
                <w:sz w:val="23"/>
                <w:szCs w:val="23"/>
              </w:rPr>
              <w:t>–</w:t>
            </w:r>
          </w:p>
        </w:tc>
        <w:tc>
          <w:tcPr>
            <w:tcW w:w="1481" w:type="dxa"/>
            <w:tcBorders>
              <w:top w:val="single" w:sz="4" w:space="0" w:color="auto"/>
              <w:left w:val="single" w:sz="4" w:space="0" w:color="auto"/>
              <w:bottom w:val="single" w:sz="4" w:space="0" w:color="auto"/>
              <w:right w:val="single" w:sz="4" w:space="0" w:color="auto"/>
            </w:tcBorders>
            <w:vAlign w:val="center"/>
          </w:tcPr>
          <w:p w:rsidR="004569FF" w:rsidRPr="0013559B" w:rsidRDefault="004569FF" w:rsidP="00D2481F">
            <w:pPr>
              <w:jc w:val="center"/>
              <w:rPr>
                <w:sz w:val="23"/>
                <w:szCs w:val="23"/>
              </w:rPr>
            </w:pPr>
            <w:r w:rsidRPr="0013559B">
              <w:rPr>
                <w:sz w:val="23"/>
                <w:szCs w:val="23"/>
              </w:rPr>
              <w:t>–</w:t>
            </w:r>
          </w:p>
        </w:tc>
        <w:tc>
          <w:tcPr>
            <w:tcW w:w="1235" w:type="dxa"/>
            <w:tcBorders>
              <w:top w:val="single" w:sz="4" w:space="0" w:color="auto"/>
              <w:left w:val="single" w:sz="4" w:space="0" w:color="auto"/>
              <w:bottom w:val="single" w:sz="4" w:space="0" w:color="auto"/>
              <w:right w:val="single" w:sz="4" w:space="0" w:color="auto"/>
            </w:tcBorders>
            <w:vAlign w:val="center"/>
          </w:tcPr>
          <w:p w:rsidR="004569FF" w:rsidRPr="0013559B" w:rsidRDefault="004569FF" w:rsidP="00D2481F">
            <w:pPr>
              <w:jc w:val="center"/>
              <w:rPr>
                <w:sz w:val="23"/>
                <w:szCs w:val="23"/>
              </w:rPr>
            </w:pPr>
            <w:r w:rsidRPr="0013559B">
              <w:rPr>
                <w:sz w:val="23"/>
                <w:szCs w:val="23"/>
              </w:rPr>
              <w:t>–</w:t>
            </w:r>
          </w:p>
        </w:tc>
        <w:tc>
          <w:tcPr>
            <w:tcW w:w="1154" w:type="dxa"/>
            <w:tcBorders>
              <w:top w:val="single" w:sz="4" w:space="0" w:color="auto"/>
              <w:left w:val="single" w:sz="4" w:space="0" w:color="auto"/>
              <w:bottom w:val="single" w:sz="4" w:space="0" w:color="auto"/>
              <w:right w:val="single" w:sz="4" w:space="0" w:color="auto"/>
            </w:tcBorders>
            <w:vAlign w:val="center"/>
          </w:tcPr>
          <w:p w:rsidR="004569FF" w:rsidRPr="0013559B" w:rsidRDefault="004569FF" w:rsidP="00D2481F">
            <w:pPr>
              <w:jc w:val="center"/>
              <w:rPr>
                <w:sz w:val="23"/>
                <w:szCs w:val="23"/>
              </w:rPr>
            </w:pPr>
            <w:r w:rsidRPr="0013559B">
              <w:rPr>
                <w:sz w:val="23"/>
                <w:szCs w:val="23"/>
              </w:rPr>
              <w:t>–</w:t>
            </w:r>
          </w:p>
        </w:tc>
        <w:tc>
          <w:tcPr>
            <w:tcW w:w="1154" w:type="dxa"/>
            <w:tcBorders>
              <w:top w:val="single" w:sz="4" w:space="0" w:color="auto"/>
              <w:left w:val="single" w:sz="4" w:space="0" w:color="auto"/>
              <w:bottom w:val="single" w:sz="4" w:space="0" w:color="auto"/>
              <w:right w:val="single" w:sz="4" w:space="0" w:color="auto"/>
            </w:tcBorders>
            <w:vAlign w:val="center"/>
          </w:tcPr>
          <w:p w:rsidR="004569FF" w:rsidRPr="0013559B" w:rsidRDefault="004569FF" w:rsidP="00D2481F">
            <w:pPr>
              <w:jc w:val="center"/>
              <w:rPr>
                <w:sz w:val="23"/>
                <w:szCs w:val="23"/>
              </w:rPr>
            </w:pPr>
            <w:r w:rsidRPr="0013559B">
              <w:rPr>
                <w:sz w:val="23"/>
                <w:szCs w:val="23"/>
              </w:rPr>
              <w:t>–</w:t>
            </w:r>
          </w:p>
        </w:tc>
        <w:tc>
          <w:tcPr>
            <w:tcW w:w="1154" w:type="dxa"/>
            <w:tcBorders>
              <w:top w:val="single" w:sz="4" w:space="0" w:color="auto"/>
              <w:left w:val="single" w:sz="4" w:space="0" w:color="auto"/>
              <w:bottom w:val="single" w:sz="4" w:space="0" w:color="auto"/>
              <w:right w:val="single" w:sz="4" w:space="0" w:color="auto"/>
            </w:tcBorders>
            <w:vAlign w:val="center"/>
          </w:tcPr>
          <w:p w:rsidR="004569FF" w:rsidRPr="0013559B" w:rsidRDefault="004569FF" w:rsidP="00D2481F">
            <w:pPr>
              <w:jc w:val="center"/>
              <w:rPr>
                <w:sz w:val="23"/>
                <w:szCs w:val="23"/>
              </w:rPr>
            </w:pPr>
            <w:r w:rsidRPr="0013559B">
              <w:rPr>
                <w:sz w:val="23"/>
                <w:szCs w:val="23"/>
              </w:rPr>
              <w:t>–</w:t>
            </w:r>
          </w:p>
        </w:tc>
      </w:tr>
    </w:tbl>
    <w:p w:rsidR="008176CE" w:rsidRPr="00C65580" w:rsidRDefault="008176CE" w:rsidP="008176CE">
      <w:pPr>
        <w:autoSpaceDE w:val="0"/>
        <w:autoSpaceDN w:val="0"/>
        <w:adjustRightInd w:val="0"/>
        <w:contextualSpacing/>
        <w:outlineLvl w:val="2"/>
        <w:rPr>
          <w:kern w:val="2"/>
          <w:lang w:eastAsia="en-US"/>
        </w:rPr>
      </w:pPr>
    </w:p>
    <w:p w:rsidR="0013559B" w:rsidRDefault="005E0B20" w:rsidP="0013559B">
      <w:pPr>
        <w:widowControl w:val="0"/>
        <w:autoSpaceDE w:val="0"/>
        <w:autoSpaceDN w:val="0"/>
        <w:adjustRightInd w:val="0"/>
        <w:ind w:firstLine="708"/>
        <w:jc w:val="both"/>
        <w:outlineLvl w:val="1"/>
        <w:rPr>
          <w:sz w:val="28"/>
          <w:szCs w:val="28"/>
        </w:rPr>
      </w:pPr>
      <w:r w:rsidRPr="00A85334">
        <w:rPr>
          <w:sz w:val="28"/>
          <w:szCs w:val="28"/>
        </w:rPr>
        <w:t xml:space="preserve">Заместитель главы Администрации </w:t>
      </w:r>
    </w:p>
    <w:p w:rsidR="004572E9" w:rsidRPr="00A85334" w:rsidRDefault="005E0B20" w:rsidP="0013559B">
      <w:pPr>
        <w:widowControl w:val="0"/>
        <w:autoSpaceDE w:val="0"/>
        <w:autoSpaceDN w:val="0"/>
        <w:adjustRightInd w:val="0"/>
        <w:ind w:firstLine="708"/>
        <w:jc w:val="both"/>
        <w:outlineLvl w:val="1"/>
        <w:rPr>
          <w:sz w:val="28"/>
          <w:szCs w:val="28"/>
        </w:rPr>
      </w:pPr>
      <w:proofErr w:type="spellStart"/>
      <w:r w:rsidRPr="00A85334">
        <w:rPr>
          <w:sz w:val="28"/>
          <w:szCs w:val="28"/>
        </w:rPr>
        <w:t>Милютинского</w:t>
      </w:r>
      <w:proofErr w:type="spellEnd"/>
      <w:r w:rsidR="004572E9" w:rsidRPr="00A85334">
        <w:rPr>
          <w:kern w:val="2"/>
          <w:sz w:val="28"/>
          <w:szCs w:val="28"/>
        </w:rPr>
        <w:t xml:space="preserve"> </w:t>
      </w:r>
      <w:r w:rsidR="004572E9" w:rsidRPr="00A85334">
        <w:rPr>
          <w:sz w:val="28"/>
          <w:szCs w:val="28"/>
        </w:rPr>
        <w:t>р</w:t>
      </w:r>
      <w:r w:rsidRPr="00A85334">
        <w:rPr>
          <w:sz w:val="28"/>
          <w:szCs w:val="28"/>
        </w:rPr>
        <w:t xml:space="preserve">айона </w:t>
      </w:r>
      <w:r w:rsidR="004572E9" w:rsidRPr="00A85334">
        <w:rPr>
          <w:sz w:val="28"/>
          <w:szCs w:val="28"/>
        </w:rPr>
        <w:tab/>
      </w:r>
    </w:p>
    <w:p w:rsidR="005E0B20" w:rsidRPr="00A85334" w:rsidRDefault="005E0B20" w:rsidP="004572E9">
      <w:pPr>
        <w:widowControl w:val="0"/>
        <w:autoSpaceDE w:val="0"/>
        <w:autoSpaceDN w:val="0"/>
        <w:adjustRightInd w:val="0"/>
        <w:ind w:firstLine="708"/>
        <w:jc w:val="both"/>
        <w:outlineLvl w:val="1"/>
        <w:rPr>
          <w:kern w:val="2"/>
          <w:sz w:val="28"/>
          <w:szCs w:val="28"/>
        </w:rPr>
      </w:pPr>
      <w:r w:rsidRPr="00A85334">
        <w:rPr>
          <w:sz w:val="28"/>
          <w:szCs w:val="28"/>
        </w:rPr>
        <w:t xml:space="preserve">по организационной и кадровой работе                                                   </w:t>
      </w:r>
      <w:r w:rsidR="001A1971" w:rsidRPr="00A85334">
        <w:rPr>
          <w:sz w:val="28"/>
          <w:szCs w:val="28"/>
        </w:rPr>
        <w:t xml:space="preserve">                                     </w:t>
      </w:r>
      <w:r w:rsidR="0013559B">
        <w:rPr>
          <w:sz w:val="28"/>
          <w:szCs w:val="28"/>
        </w:rPr>
        <w:t xml:space="preserve">            </w:t>
      </w:r>
      <w:r w:rsidRPr="00A85334">
        <w:rPr>
          <w:sz w:val="28"/>
          <w:szCs w:val="28"/>
        </w:rPr>
        <w:t xml:space="preserve"> Т.В. Коро</w:t>
      </w:r>
      <w:r w:rsidR="00DC4BBB" w:rsidRPr="00A85334">
        <w:rPr>
          <w:sz w:val="28"/>
          <w:szCs w:val="28"/>
        </w:rPr>
        <w:t>лева</w:t>
      </w:r>
    </w:p>
    <w:sectPr w:rsidR="005E0B20" w:rsidRPr="00A85334" w:rsidSect="0013559B">
      <w:pgSz w:w="16838" w:h="11906" w:orient="landscape"/>
      <w:pgMar w:top="1304"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D20" w:rsidRDefault="000A7D20">
      <w:r>
        <w:separator/>
      </w:r>
    </w:p>
  </w:endnote>
  <w:endnote w:type="continuationSeparator" w:id="0">
    <w:p w:rsidR="000A7D20" w:rsidRDefault="000A7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59B" w:rsidRDefault="0013559B" w:rsidP="00D2481F">
    <w:pPr>
      <w:pStyle w:val="af4"/>
      <w:jc w:val="right"/>
    </w:pPr>
    <w:r>
      <w:fldChar w:fldCharType="begin"/>
    </w:r>
    <w:r>
      <w:instrText>PAGE   \* MERGEFORMAT</w:instrText>
    </w:r>
    <w:r>
      <w:fldChar w:fldCharType="separate"/>
    </w:r>
    <w:r w:rsidR="00F97CF3">
      <w:rPr>
        <w:noProof/>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D20" w:rsidRDefault="000A7D20">
      <w:r>
        <w:separator/>
      </w:r>
    </w:p>
  </w:footnote>
  <w:footnote w:type="continuationSeparator" w:id="0">
    <w:p w:rsidR="000A7D20" w:rsidRDefault="000A7D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FFFFFFFF">
      <w:start w:val="1"/>
      <w:numFmt w:val="decimal"/>
      <w:lvlText w:val="%1."/>
      <w:lvlJc w:val="left"/>
      <w:pPr>
        <w:tabs>
          <w:tab w:val="num" w:pos="645"/>
        </w:tabs>
        <w:ind w:left="645" w:hanging="285"/>
      </w:pPr>
      <w:rPr>
        <w:rFonts w:ascii="Times New Roman" w:eastAsia="Times New Roman" w:hAnsi="Times New Roman" w:cs="Times New Roman"/>
        <w:b w:val="0"/>
        <w:bCs w:val="0"/>
        <w:i w:val="0"/>
        <w:iCs w:val="0"/>
        <w:strike w:val="0"/>
        <w:color w:val="000000"/>
        <w:sz w:val="20"/>
        <w:szCs w:val="20"/>
        <w:u w:val="none"/>
      </w:rPr>
    </w:lvl>
    <w:lvl w:ilvl="1" w:tplc="FFFFFFFF">
      <w:start w:val="1"/>
      <w:numFmt w:val="decimal"/>
      <w:lvlText w:val="%2."/>
      <w:lvlJc w:val="left"/>
      <w:pPr>
        <w:tabs>
          <w:tab w:val="num" w:pos="1074"/>
        </w:tabs>
        <w:ind w:left="1074" w:firstLine="6"/>
      </w:pPr>
      <w:rPr>
        <w:rFonts w:ascii="Times New Roman" w:eastAsia="Times New Roman" w:hAnsi="Times New Roman" w:cs="Times New Roman"/>
        <w:b w:val="0"/>
        <w:bCs w:val="0"/>
        <w:i w:val="0"/>
        <w:iCs w:val="0"/>
        <w:strike w:val="0"/>
        <w:color w:val="000000"/>
        <w:sz w:val="20"/>
        <w:szCs w:val="20"/>
        <w:u w:val="none"/>
      </w:rPr>
    </w:lvl>
    <w:lvl w:ilvl="2" w:tplc="FFFFFFFF">
      <w:start w:val="1"/>
      <w:numFmt w:val="decimal"/>
      <w:lvlText w:val="%3."/>
      <w:lvlJc w:val="right"/>
      <w:pPr>
        <w:tabs>
          <w:tab w:val="num" w:pos="1428"/>
        </w:tabs>
        <w:ind w:left="1428" w:firstLine="552"/>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2142"/>
        </w:tabs>
        <w:ind w:left="2142" w:firstLine="378"/>
      </w:pPr>
      <w:rPr>
        <w:rFonts w:ascii="Times New Roman" w:eastAsia="Times New Roman" w:hAnsi="Times New Roman" w:cs="Times New Roman"/>
        <w:b w:val="0"/>
        <w:bCs w:val="0"/>
        <w:i w:val="0"/>
        <w:iCs w:val="0"/>
        <w:strike w:val="0"/>
        <w:color w:val="000000"/>
        <w:sz w:val="20"/>
        <w:szCs w:val="20"/>
        <w:u w:val="none"/>
      </w:rPr>
    </w:lvl>
    <w:lvl w:ilvl="4" w:tplc="FFFFFFFF">
      <w:start w:val="1"/>
      <w:numFmt w:val="decimal"/>
      <w:lvlText w:val="%5."/>
      <w:lvlJc w:val="left"/>
      <w:pPr>
        <w:tabs>
          <w:tab w:val="num" w:pos="2496"/>
        </w:tabs>
        <w:ind w:left="2496" w:firstLine="744"/>
      </w:pPr>
      <w:rPr>
        <w:rFonts w:ascii="Times New Roman" w:eastAsia="Times New Roman" w:hAnsi="Times New Roman" w:cs="Times New Roman"/>
        <w:b w:val="0"/>
        <w:bCs w:val="0"/>
        <w:i w:val="0"/>
        <w:iCs w:val="0"/>
        <w:strike w:val="0"/>
        <w:color w:val="000000"/>
        <w:sz w:val="20"/>
        <w:szCs w:val="20"/>
        <w:u w:val="none"/>
      </w:rPr>
    </w:lvl>
    <w:lvl w:ilvl="5" w:tplc="FFFFFFFF">
      <w:start w:val="1"/>
      <w:numFmt w:val="decimal"/>
      <w:lvlText w:val="%6."/>
      <w:lvlJc w:val="right"/>
      <w:pPr>
        <w:tabs>
          <w:tab w:val="num" w:pos="3210"/>
        </w:tabs>
        <w:ind w:left="3210" w:firstLine="93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3924"/>
        </w:tabs>
        <w:ind w:left="3924" w:firstLine="756"/>
      </w:pPr>
      <w:rPr>
        <w:rFonts w:ascii="Times New Roman" w:eastAsia="Times New Roman" w:hAnsi="Times New Roman" w:cs="Times New Roman"/>
        <w:b w:val="0"/>
        <w:bCs w:val="0"/>
        <w:i w:val="0"/>
        <w:iCs w:val="0"/>
        <w:strike w:val="0"/>
        <w:color w:val="000000"/>
        <w:sz w:val="20"/>
        <w:szCs w:val="20"/>
        <w:u w:val="none"/>
      </w:rPr>
    </w:lvl>
    <w:lvl w:ilvl="7" w:tplc="FFFFFFFF">
      <w:start w:val="1"/>
      <w:numFmt w:val="decimal"/>
      <w:lvlText w:val="%8."/>
      <w:lvlJc w:val="left"/>
      <w:pPr>
        <w:tabs>
          <w:tab w:val="num" w:pos="4278"/>
        </w:tabs>
        <w:ind w:left="4278" w:firstLine="1122"/>
      </w:pPr>
      <w:rPr>
        <w:rFonts w:ascii="Times New Roman" w:eastAsia="Times New Roman" w:hAnsi="Times New Roman" w:cs="Times New Roman"/>
        <w:b w:val="0"/>
        <w:bCs w:val="0"/>
        <w:i w:val="0"/>
        <w:iCs w:val="0"/>
        <w:strike w:val="0"/>
        <w:color w:val="000000"/>
        <w:sz w:val="20"/>
        <w:szCs w:val="20"/>
        <w:u w:val="none"/>
      </w:rPr>
    </w:lvl>
    <w:lvl w:ilvl="8" w:tplc="FFFFFFFF">
      <w:start w:val="1"/>
      <w:numFmt w:val="decimal"/>
      <w:lvlText w:val="%9."/>
      <w:lvlJc w:val="right"/>
      <w:pPr>
        <w:tabs>
          <w:tab w:val="num" w:pos="4992"/>
        </w:tabs>
        <w:ind w:left="4992" w:firstLine="1308"/>
      </w:pPr>
      <w:rPr>
        <w:rFonts w:ascii="Times New Roman" w:eastAsia="Times New Roman" w:hAnsi="Times New Roman" w:cs="Times New Roman"/>
        <w:b w:val="0"/>
        <w:bCs w:val="0"/>
        <w:i w:val="0"/>
        <w:iCs w:val="0"/>
        <w:strike w:val="0"/>
        <w:color w:val="000000"/>
        <w:sz w:val="20"/>
        <w:szCs w:val="20"/>
        <w:u w:val="none"/>
      </w:rPr>
    </w:lvl>
  </w:abstractNum>
  <w:abstractNum w:abstractNumId="1" w15:restartNumberingAfterBreak="0">
    <w:nsid w:val="010675A4"/>
    <w:multiLevelType w:val="hybridMultilevel"/>
    <w:tmpl w:val="738E6B0C"/>
    <w:lvl w:ilvl="0" w:tplc="21D4205A">
      <w:start w:val="48"/>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01E012FF"/>
    <w:multiLevelType w:val="multilevel"/>
    <w:tmpl w:val="75800CD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92"/>
        </w:tabs>
        <w:ind w:left="792" w:hanging="432"/>
      </w:pPr>
      <w:rPr>
        <w:rFonts w:hint="default"/>
      </w:rPr>
    </w:lvl>
    <w:lvl w:ilvl="2">
      <w:start w:val="4"/>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40C618D"/>
    <w:multiLevelType w:val="hybridMultilevel"/>
    <w:tmpl w:val="5D0E3A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74043D9"/>
    <w:multiLevelType w:val="multilevel"/>
    <w:tmpl w:val="5216699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russianLower"/>
      <w:lvlText w:val="%3)"/>
      <w:lvlJc w:val="left"/>
      <w:pPr>
        <w:tabs>
          <w:tab w:val="num" w:pos="1080"/>
        </w:tabs>
        <w:ind w:left="1080" w:hanging="36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8E4508F"/>
    <w:multiLevelType w:val="hybridMultilevel"/>
    <w:tmpl w:val="633C80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9B21C97"/>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ABC6FA3"/>
    <w:multiLevelType w:val="hybridMultilevel"/>
    <w:tmpl w:val="439066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DF2669"/>
    <w:multiLevelType w:val="hybridMultilevel"/>
    <w:tmpl w:val="71E6ECA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15:restartNumberingAfterBreak="0">
    <w:nsid w:val="0EFE642C"/>
    <w:multiLevelType w:val="hybridMultilevel"/>
    <w:tmpl w:val="6408DF84"/>
    <w:lvl w:ilvl="0" w:tplc="3F5E689A">
      <w:start w:val="1"/>
      <w:numFmt w:val="bullet"/>
      <w:lvlText w:val=""/>
      <w:lvlJc w:val="left"/>
      <w:pPr>
        <w:tabs>
          <w:tab w:val="num" w:pos="1409"/>
        </w:tabs>
        <w:ind w:left="1409" w:hanging="360"/>
      </w:pPr>
      <w:rPr>
        <w:rFonts w:ascii="Symbol" w:hAnsi="Symbol" w:hint="default"/>
      </w:rPr>
    </w:lvl>
    <w:lvl w:ilvl="1" w:tplc="04190003" w:tentative="1">
      <w:start w:val="1"/>
      <w:numFmt w:val="bullet"/>
      <w:lvlText w:val="o"/>
      <w:lvlJc w:val="left"/>
      <w:pPr>
        <w:tabs>
          <w:tab w:val="num" w:pos="1420"/>
        </w:tabs>
        <w:ind w:left="1420" w:hanging="360"/>
      </w:pPr>
      <w:rPr>
        <w:rFonts w:ascii="Courier New" w:hAnsi="Courier New" w:cs="Courier New" w:hint="default"/>
      </w:rPr>
    </w:lvl>
    <w:lvl w:ilvl="2" w:tplc="04190005" w:tentative="1">
      <w:start w:val="1"/>
      <w:numFmt w:val="bullet"/>
      <w:lvlText w:val=""/>
      <w:lvlJc w:val="left"/>
      <w:pPr>
        <w:tabs>
          <w:tab w:val="num" w:pos="2140"/>
        </w:tabs>
        <w:ind w:left="2140" w:hanging="360"/>
      </w:pPr>
      <w:rPr>
        <w:rFonts w:ascii="Wingdings" w:hAnsi="Wingdings" w:hint="default"/>
      </w:rPr>
    </w:lvl>
    <w:lvl w:ilvl="3" w:tplc="04190001" w:tentative="1">
      <w:start w:val="1"/>
      <w:numFmt w:val="bullet"/>
      <w:lvlText w:val=""/>
      <w:lvlJc w:val="left"/>
      <w:pPr>
        <w:tabs>
          <w:tab w:val="num" w:pos="2860"/>
        </w:tabs>
        <w:ind w:left="2860" w:hanging="360"/>
      </w:pPr>
      <w:rPr>
        <w:rFonts w:ascii="Symbol" w:hAnsi="Symbol" w:hint="default"/>
      </w:rPr>
    </w:lvl>
    <w:lvl w:ilvl="4" w:tplc="04190003" w:tentative="1">
      <w:start w:val="1"/>
      <w:numFmt w:val="bullet"/>
      <w:lvlText w:val="o"/>
      <w:lvlJc w:val="left"/>
      <w:pPr>
        <w:tabs>
          <w:tab w:val="num" w:pos="3580"/>
        </w:tabs>
        <w:ind w:left="3580" w:hanging="360"/>
      </w:pPr>
      <w:rPr>
        <w:rFonts w:ascii="Courier New" w:hAnsi="Courier New" w:cs="Courier New" w:hint="default"/>
      </w:rPr>
    </w:lvl>
    <w:lvl w:ilvl="5" w:tplc="04190005" w:tentative="1">
      <w:start w:val="1"/>
      <w:numFmt w:val="bullet"/>
      <w:lvlText w:val=""/>
      <w:lvlJc w:val="left"/>
      <w:pPr>
        <w:tabs>
          <w:tab w:val="num" w:pos="4300"/>
        </w:tabs>
        <w:ind w:left="4300" w:hanging="360"/>
      </w:pPr>
      <w:rPr>
        <w:rFonts w:ascii="Wingdings" w:hAnsi="Wingdings" w:hint="default"/>
      </w:rPr>
    </w:lvl>
    <w:lvl w:ilvl="6" w:tplc="04190001" w:tentative="1">
      <w:start w:val="1"/>
      <w:numFmt w:val="bullet"/>
      <w:lvlText w:val=""/>
      <w:lvlJc w:val="left"/>
      <w:pPr>
        <w:tabs>
          <w:tab w:val="num" w:pos="5020"/>
        </w:tabs>
        <w:ind w:left="5020" w:hanging="360"/>
      </w:pPr>
      <w:rPr>
        <w:rFonts w:ascii="Symbol" w:hAnsi="Symbol" w:hint="default"/>
      </w:rPr>
    </w:lvl>
    <w:lvl w:ilvl="7" w:tplc="04190003" w:tentative="1">
      <w:start w:val="1"/>
      <w:numFmt w:val="bullet"/>
      <w:lvlText w:val="o"/>
      <w:lvlJc w:val="left"/>
      <w:pPr>
        <w:tabs>
          <w:tab w:val="num" w:pos="5740"/>
        </w:tabs>
        <w:ind w:left="5740" w:hanging="360"/>
      </w:pPr>
      <w:rPr>
        <w:rFonts w:ascii="Courier New" w:hAnsi="Courier New" w:cs="Courier New" w:hint="default"/>
      </w:rPr>
    </w:lvl>
    <w:lvl w:ilvl="8" w:tplc="04190005" w:tentative="1">
      <w:start w:val="1"/>
      <w:numFmt w:val="bullet"/>
      <w:lvlText w:val=""/>
      <w:lvlJc w:val="left"/>
      <w:pPr>
        <w:tabs>
          <w:tab w:val="num" w:pos="6460"/>
        </w:tabs>
        <w:ind w:left="6460" w:hanging="360"/>
      </w:pPr>
      <w:rPr>
        <w:rFonts w:ascii="Wingdings" w:hAnsi="Wingdings" w:hint="default"/>
      </w:rPr>
    </w:lvl>
  </w:abstractNum>
  <w:abstractNum w:abstractNumId="10" w15:restartNumberingAfterBreak="0">
    <w:nsid w:val="13566CA3"/>
    <w:multiLevelType w:val="multilevel"/>
    <w:tmpl w:val="42CCEEBA"/>
    <w:lvl w:ilvl="0">
      <w:start w:val="1"/>
      <w:numFmt w:val="bullet"/>
      <w:lvlText w:val=""/>
      <w:lvlJc w:val="left"/>
      <w:pPr>
        <w:tabs>
          <w:tab w:val="num" w:pos="1429"/>
        </w:tabs>
        <w:ind w:left="1429"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123116"/>
    <w:multiLevelType w:val="multilevel"/>
    <w:tmpl w:val="C0ECA040"/>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92"/>
        </w:tabs>
        <w:ind w:left="792" w:hanging="432"/>
      </w:pPr>
      <w:rPr>
        <w:rFonts w:hint="default"/>
      </w:rPr>
    </w:lvl>
    <w:lvl w:ilvl="2">
      <w:start w:val="1"/>
      <w:numFmt w:val="decimal"/>
      <w:lvlText w:val="%1.%2.%3."/>
      <w:lvlJc w:val="left"/>
      <w:pPr>
        <w:tabs>
          <w:tab w:val="num" w:pos="2118"/>
        </w:tabs>
        <w:ind w:left="211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1DB321E7"/>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2BB0FE9"/>
    <w:multiLevelType w:val="multilevel"/>
    <w:tmpl w:val="1E16A58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4"/>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4DE16EC"/>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075231C"/>
    <w:multiLevelType w:val="hybridMultilevel"/>
    <w:tmpl w:val="283E2DC4"/>
    <w:lvl w:ilvl="0" w:tplc="0419000F">
      <w:start w:val="1"/>
      <w:numFmt w:val="decimal"/>
      <w:lvlText w:val="%1."/>
      <w:lvlJc w:val="left"/>
      <w:pPr>
        <w:tabs>
          <w:tab w:val="num" w:pos="1789"/>
        </w:tabs>
        <w:ind w:left="1789" w:hanging="360"/>
      </w:p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16" w15:restartNumberingAfterBreak="0">
    <w:nsid w:val="34D6265B"/>
    <w:multiLevelType w:val="hybridMultilevel"/>
    <w:tmpl w:val="4EC2D27E"/>
    <w:lvl w:ilvl="0" w:tplc="BD9CA44A">
      <w:start w:val="1"/>
      <w:numFmt w:val="decimal"/>
      <w:lvlText w:val="%1."/>
      <w:lvlJc w:val="left"/>
      <w:pPr>
        <w:tabs>
          <w:tab w:val="num" w:pos="720"/>
        </w:tabs>
        <w:ind w:left="720" w:hanging="36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62B4088"/>
    <w:multiLevelType w:val="hybridMultilevel"/>
    <w:tmpl w:val="F08CDEC2"/>
    <w:lvl w:ilvl="0" w:tplc="FFFFFFFF">
      <w:numFmt w:val="bullet"/>
      <w:lvlText w:val="-"/>
      <w:lvlJc w:val="left"/>
      <w:pPr>
        <w:tabs>
          <w:tab w:val="num" w:pos="1065"/>
        </w:tabs>
        <w:ind w:left="1065" w:hanging="360"/>
      </w:pPr>
      <w:rPr>
        <w:rFonts w:ascii="Times New Roman" w:eastAsia="Times New Roman" w:hAnsi="Times New Roman" w:cs="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8" w15:restartNumberingAfterBreak="0">
    <w:nsid w:val="3B1E1E85"/>
    <w:multiLevelType w:val="hybridMultilevel"/>
    <w:tmpl w:val="B100EAA2"/>
    <w:lvl w:ilvl="0" w:tplc="0E3ED01E">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3B5D0DB6"/>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F19712B"/>
    <w:multiLevelType w:val="hybridMultilevel"/>
    <w:tmpl w:val="A5009624"/>
    <w:lvl w:ilvl="0" w:tplc="E960BFF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15:restartNumberingAfterBreak="0">
    <w:nsid w:val="41DE2913"/>
    <w:multiLevelType w:val="multilevel"/>
    <w:tmpl w:val="AFCE22F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2CD6C75"/>
    <w:multiLevelType w:val="hybridMultilevel"/>
    <w:tmpl w:val="E120167E"/>
    <w:lvl w:ilvl="0" w:tplc="416659BA">
      <w:start w:val="1"/>
      <w:numFmt w:val="decimal"/>
      <w:lvlText w:val="%1."/>
      <w:lvlJc w:val="left"/>
      <w:pPr>
        <w:tabs>
          <w:tab w:val="num" w:pos="480"/>
        </w:tabs>
        <w:ind w:left="480" w:hanging="405"/>
      </w:pPr>
      <w:rPr>
        <w:rFonts w:hint="default"/>
      </w:rPr>
    </w:lvl>
    <w:lvl w:ilvl="1" w:tplc="C7546ACE">
      <w:numFmt w:val="none"/>
      <w:lvlText w:val=""/>
      <w:lvlJc w:val="left"/>
      <w:pPr>
        <w:tabs>
          <w:tab w:val="num" w:pos="360"/>
        </w:tabs>
      </w:pPr>
    </w:lvl>
    <w:lvl w:ilvl="2" w:tplc="CBA4CE08">
      <w:numFmt w:val="none"/>
      <w:lvlText w:val=""/>
      <w:lvlJc w:val="left"/>
      <w:pPr>
        <w:tabs>
          <w:tab w:val="num" w:pos="360"/>
        </w:tabs>
      </w:pPr>
    </w:lvl>
    <w:lvl w:ilvl="3" w:tplc="B12EB538">
      <w:numFmt w:val="none"/>
      <w:lvlText w:val=""/>
      <w:lvlJc w:val="left"/>
      <w:pPr>
        <w:tabs>
          <w:tab w:val="num" w:pos="360"/>
        </w:tabs>
      </w:pPr>
    </w:lvl>
    <w:lvl w:ilvl="4" w:tplc="A27AB6A6">
      <w:numFmt w:val="none"/>
      <w:lvlText w:val=""/>
      <w:lvlJc w:val="left"/>
      <w:pPr>
        <w:tabs>
          <w:tab w:val="num" w:pos="360"/>
        </w:tabs>
      </w:pPr>
    </w:lvl>
    <w:lvl w:ilvl="5" w:tplc="93D03128">
      <w:numFmt w:val="none"/>
      <w:lvlText w:val=""/>
      <w:lvlJc w:val="left"/>
      <w:pPr>
        <w:tabs>
          <w:tab w:val="num" w:pos="360"/>
        </w:tabs>
      </w:pPr>
    </w:lvl>
    <w:lvl w:ilvl="6" w:tplc="3410D95C">
      <w:numFmt w:val="none"/>
      <w:lvlText w:val=""/>
      <w:lvlJc w:val="left"/>
      <w:pPr>
        <w:tabs>
          <w:tab w:val="num" w:pos="360"/>
        </w:tabs>
      </w:pPr>
    </w:lvl>
    <w:lvl w:ilvl="7" w:tplc="38522A2A">
      <w:numFmt w:val="none"/>
      <w:lvlText w:val=""/>
      <w:lvlJc w:val="left"/>
      <w:pPr>
        <w:tabs>
          <w:tab w:val="num" w:pos="360"/>
        </w:tabs>
      </w:pPr>
    </w:lvl>
    <w:lvl w:ilvl="8" w:tplc="F5149926">
      <w:numFmt w:val="none"/>
      <w:lvlText w:val=""/>
      <w:lvlJc w:val="left"/>
      <w:pPr>
        <w:tabs>
          <w:tab w:val="num" w:pos="360"/>
        </w:tabs>
      </w:pPr>
    </w:lvl>
  </w:abstractNum>
  <w:abstractNum w:abstractNumId="23" w15:restartNumberingAfterBreak="0">
    <w:nsid w:val="49877BF4"/>
    <w:multiLevelType w:val="hybridMultilevel"/>
    <w:tmpl w:val="11F073D8"/>
    <w:lvl w:ilvl="0" w:tplc="0419000F">
      <w:start w:val="1"/>
      <w:numFmt w:val="decimal"/>
      <w:lvlText w:val="%1."/>
      <w:lvlJc w:val="left"/>
      <w:pPr>
        <w:tabs>
          <w:tab w:val="num" w:pos="2478"/>
        </w:tabs>
        <w:ind w:left="2478" w:hanging="360"/>
      </w:pPr>
    </w:lvl>
    <w:lvl w:ilvl="1" w:tplc="04190019" w:tentative="1">
      <w:start w:val="1"/>
      <w:numFmt w:val="lowerLetter"/>
      <w:lvlText w:val="%2."/>
      <w:lvlJc w:val="left"/>
      <w:pPr>
        <w:tabs>
          <w:tab w:val="num" w:pos="3198"/>
        </w:tabs>
        <w:ind w:left="3198" w:hanging="360"/>
      </w:pPr>
    </w:lvl>
    <w:lvl w:ilvl="2" w:tplc="0419001B" w:tentative="1">
      <w:start w:val="1"/>
      <w:numFmt w:val="lowerRoman"/>
      <w:lvlText w:val="%3."/>
      <w:lvlJc w:val="right"/>
      <w:pPr>
        <w:tabs>
          <w:tab w:val="num" w:pos="3918"/>
        </w:tabs>
        <w:ind w:left="3918" w:hanging="180"/>
      </w:pPr>
    </w:lvl>
    <w:lvl w:ilvl="3" w:tplc="0419000F" w:tentative="1">
      <w:start w:val="1"/>
      <w:numFmt w:val="decimal"/>
      <w:lvlText w:val="%4."/>
      <w:lvlJc w:val="left"/>
      <w:pPr>
        <w:tabs>
          <w:tab w:val="num" w:pos="4638"/>
        </w:tabs>
        <w:ind w:left="4638" w:hanging="360"/>
      </w:pPr>
    </w:lvl>
    <w:lvl w:ilvl="4" w:tplc="04190019" w:tentative="1">
      <w:start w:val="1"/>
      <w:numFmt w:val="lowerLetter"/>
      <w:lvlText w:val="%5."/>
      <w:lvlJc w:val="left"/>
      <w:pPr>
        <w:tabs>
          <w:tab w:val="num" w:pos="5358"/>
        </w:tabs>
        <w:ind w:left="5358" w:hanging="360"/>
      </w:pPr>
    </w:lvl>
    <w:lvl w:ilvl="5" w:tplc="0419001B" w:tentative="1">
      <w:start w:val="1"/>
      <w:numFmt w:val="lowerRoman"/>
      <w:lvlText w:val="%6."/>
      <w:lvlJc w:val="right"/>
      <w:pPr>
        <w:tabs>
          <w:tab w:val="num" w:pos="6078"/>
        </w:tabs>
        <w:ind w:left="6078" w:hanging="180"/>
      </w:pPr>
    </w:lvl>
    <w:lvl w:ilvl="6" w:tplc="0419000F" w:tentative="1">
      <w:start w:val="1"/>
      <w:numFmt w:val="decimal"/>
      <w:lvlText w:val="%7."/>
      <w:lvlJc w:val="left"/>
      <w:pPr>
        <w:tabs>
          <w:tab w:val="num" w:pos="6798"/>
        </w:tabs>
        <w:ind w:left="6798" w:hanging="360"/>
      </w:pPr>
    </w:lvl>
    <w:lvl w:ilvl="7" w:tplc="04190019" w:tentative="1">
      <w:start w:val="1"/>
      <w:numFmt w:val="lowerLetter"/>
      <w:lvlText w:val="%8."/>
      <w:lvlJc w:val="left"/>
      <w:pPr>
        <w:tabs>
          <w:tab w:val="num" w:pos="7518"/>
        </w:tabs>
        <w:ind w:left="7518" w:hanging="360"/>
      </w:pPr>
    </w:lvl>
    <w:lvl w:ilvl="8" w:tplc="0419001B" w:tentative="1">
      <w:start w:val="1"/>
      <w:numFmt w:val="lowerRoman"/>
      <w:lvlText w:val="%9."/>
      <w:lvlJc w:val="right"/>
      <w:pPr>
        <w:tabs>
          <w:tab w:val="num" w:pos="8238"/>
        </w:tabs>
        <w:ind w:left="8238" w:hanging="180"/>
      </w:pPr>
    </w:lvl>
  </w:abstractNum>
  <w:abstractNum w:abstractNumId="24" w15:restartNumberingAfterBreak="0">
    <w:nsid w:val="4A1E2452"/>
    <w:multiLevelType w:val="singleLevel"/>
    <w:tmpl w:val="127C9574"/>
    <w:lvl w:ilvl="0">
      <w:start w:val="1"/>
      <w:numFmt w:val="decimal"/>
      <w:lvlText w:val="%1."/>
      <w:lvlJc w:val="left"/>
      <w:pPr>
        <w:tabs>
          <w:tab w:val="num" w:pos="786"/>
        </w:tabs>
        <w:ind w:left="786" w:hanging="360"/>
      </w:pPr>
      <w:rPr>
        <w:rFonts w:hint="default"/>
      </w:rPr>
    </w:lvl>
  </w:abstractNum>
  <w:abstractNum w:abstractNumId="25" w15:restartNumberingAfterBreak="0">
    <w:nsid w:val="4CC7385E"/>
    <w:multiLevelType w:val="hybridMultilevel"/>
    <w:tmpl w:val="92649C4E"/>
    <w:lvl w:ilvl="0" w:tplc="17D24654">
      <w:start w:val="4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4E265253"/>
    <w:multiLevelType w:val="hybridMultilevel"/>
    <w:tmpl w:val="26588310"/>
    <w:lvl w:ilvl="0" w:tplc="3F5E689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4EC527AA"/>
    <w:multiLevelType w:val="multilevel"/>
    <w:tmpl w:val="75800CD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92"/>
        </w:tabs>
        <w:ind w:left="792" w:hanging="432"/>
      </w:pPr>
      <w:rPr>
        <w:rFonts w:hint="default"/>
      </w:rPr>
    </w:lvl>
    <w:lvl w:ilvl="2">
      <w:start w:val="4"/>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52764C97"/>
    <w:multiLevelType w:val="hybridMultilevel"/>
    <w:tmpl w:val="E8DE45AE"/>
    <w:lvl w:ilvl="0" w:tplc="3F5E689A">
      <w:start w:val="1"/>
      <w:numFmt w:val="bullet"/>
      <w:lvlText w:val=""/>
      <w:lvlJc w:val="left"/>
      <w:pPr>
        <w:tabs>
          <w:tab w:val="num" w:pos="1429"/>
        </w:tabs>
        <w:ind w:left="142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B55067"/>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E0414A9"/>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60E16898"/>
    <w:multiLevelType w:val="multilevel"/>
    <w:tmpl w:val="1E16A58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4"/>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63492E36"/>
    <w:multiLevelType w:val="hybridMultilevel"/>
    <w:tmpl w:val="FB6ACA0C"/>
    <w:lvl w:ilvl="0" w:tplc="0419000F">
      <w:start w:val="3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4DF1A9B"/>
    <w:multiLevelType w:val="hybridMultilevel"/>
    <w:tmpl w:val="BBA663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5AA7775"/>
    <w:multiLevelType w:val="hybridMultilevel"/>
    <w:tmpl w:val="09B6F054"/>
    <w:lvl w:ilvl="0" w:tplc="7A2EC714">
      <w:start w:val="1"/>
      <w:numFmt w:val="bullet"/>
      <w:lvlText w:val=""/>
      <w:lvlJc w:val="left"/>
      <w:pPr>
        <w:tabs>
          <w:tab w:val="num" w:pos="2340"/>
        </w:tabs>
        <w:ind w:left="23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CAE2FEB8">
      <w:start w:val="1"/>
      <w:numFmt w:val="bullet"/>
      <w:lvlText w:val=""/>
      <w:lvlJc w:val="left"/>
      <w:pPr>
        <w:tabs>
          <w:tab w:val="num" w:pos="2160"/>
        </w:tabs>
        <w:ind w:left="2160" w:hanging="360"/>
      </w:pPr>
      <w:rPr>
        <w:rFonts w:ascii="Symbol" w:hAnsi="Symbol"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393CE7"/>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6C8A4902"/>
    <w:multiLevelType w:val="hybridMultilevel"/>
    <w:tmpl w:val="2E2A6786"/>
    <w:lvl w:ilvl="0" w:tplc="3F5E689A">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6E0E63B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38" w15:restartNumberingAfterBreak="0">
    <w:nsid w:val="6F5F57EC"/>
    <w:multiLevelType w:val="multilevel"/>
    <w:tmpl w:val="C0ECA040"/>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725A24D1"/>
    <w:multiLevelType w:val="hybridMultilevel"/>
    <w:tmpl w:val="91C22AD8"/>
    <w:lvl w:ilvl="0" w:tplc="2CC857C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6100852"/>
    <w:multiLevelType w:val="hybridMultilevel"/>
    <w:tmpl w:val="1FD2154A"/>
    <w:lvl w:ilvl="0" w:tplc="2E46A39C">
      <w:start w:val="4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1" w15:restartNumberingAfterBreak="0">
    <w:nsid w:val="7980779D"/>
    <w:multiLevelType w:val="multilevel"/>
    <w:tmpl w:val="8D2C6216"/>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9B01A1C"/>
    <w:multiLevelType w:val="hybridMultilevel"/>
    <w:tmpl w:val="1C7E83B8"/>
    <w:lvl w:ilvl="0" w:tplc="4D5AEFD6">
      <w:start w:val="1"/>
      <w:numFmt w:val="upperRoman"/>
      <w:lvlText w:val="%1."/>
      <w:lvlJc w:val="left"/>
      <w:pPr>
        <w:tabs>
          <w:tab w:val="num" w:pos="1080"/>
        </w:tabs>
        <w:ind w:left="1080" w:hanging="720"/>
      </w:pPr>
      <w:rPr>
        <w:rFonts w:hint="default"/>
      </w:rPr>
    </w:lvl>
    <w:lvl w:ilvl="1" w:tplc="79C6046A">
      <w:start w:val="8"/>
      <w:numFmt w:val="decimal"/>
      <w:lvlText w:val="%2."/>
      <w:lvlJc w:val="left"/>
      <w:pPr>
        <w:tabs>
          <w:tab w:val="num" w:pos="1620"/>
        </w:tabs>
        <w:ind w:left="1620" w:hanging="360"/>
      </w:pPr>
      <w:rPr>
        <w:rFonts w:hint="default"/>
      </w:rPr>
    </w:lvl>
    <w:lvl w:ilvl="2" w:tplc="99D2AB1E">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DCA7A70"/>
    <w:multiLevelType w:val="hybridMultilevel"/>
    <w:tmpl w:val="DD6623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7E2A5F64"/>
    <w:multiLevelType w:val="hybridMultilevel"/>
    <w:tmpl w:val="A0BE2C8E"/>
    <w:lvl w:ilvl="0" w:tplc="3F5E689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E886BA7"/>
    <w:multiLevelType w:val="multilevel"/>
    <w:tmpl w:val="7C8C9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9"/>
  </w:num>
  <w:num w:numId="2">
    <w:abstractNumId w:val="7"/>
  </w:num>
  <w:num w:numId="3">
    <w:abstractNumId w:val="17"/>
  </w:num>
  <w:num w:numId="4">
    <w:abstractNumId w:val="24"/>
  </w:num>
  <w:num w:numId="5">
    <w:abstractNumId w:val="20"/>
  </w:num>
  <w:num w:numId="6">
    <w:abstractNumId w:val="0"/>
  </w:num>
  <w:num w:numId="7">
    <w:abstractNumId w:val="3"/>
  </w:num>
  <w:num w:numId="8">
    <w:abstractNumId w:val="14"/>
  </w:num>
  <w:num w:numId="9">
    <w:abstractNumId w:val="41"/>
  </w:num>
  <w:num w:numId="10">
    <w:abstractNumId w:val="12"/>
  </w:num>
  <w:num w:numId="11">
    <w:abstractNumId w:val="44"/>
  </w:num>
  <w:num w:numId="12">
    <w:abstractNumId w:val="28"/>
  </w:num>
  <w:num w:numId="13">
    <w:abstractNumId w:val="9"/>
  </w:num>
  <w:num w:numId="14">
    <w:abstractNumId w:val="4"/>
  </w:num>
  <w:num w:numId="15">
    <w:abstractNumId w:val="35"/>
  </w:num>
  <w:num w:numId="16">
    <w:abstractNumId w:val="36"/>
  </w:num>
  <w:num w:numId="17">
    <w:abstractNumId w:val="26"/>
  </w:num>
  <w:num w:numId="18">
    <w:abstractNumId w:val="23"/>
  </w:num>
  <w:num w:numId="19">
    <w:abstractNumId w:val="29"/>
  </w:num>
  <w:num w:numId="20">
    <w:abstractNumId w:val="19"/>
  </w:num>
  <w:num w:numId="21">
    <w:abstractNumId w:val="43"/>
  </w:num>
  <w:num w:numId="22">
    <w:abstractNumId w:val="15"/>
  </w:num>
  <w:num w:numId="23">
    <w:abstractNumId w:val="10"/>
  </w:num>
  <w:num w:numId="24">
    <w:abstractNumId w:val="5"/>
  </w:num>
  <w:num w:numId="25">
    <w:abstractNumId w:val="33"/>
  </w:num>
  <w:num w:numId="26">
    <w:abstractNumId w:val="8"/>
  </w:num>
  <w:num w:numId="27">
    <w:abstractNumId w:val="30"/>
  </w:num>
  <w:num w:numId="28">
    <w:abstractNumId w:val="45"/>
  </w:num>
  <w:num w:numId="29">
    <w:abstractNumId w:val="37"/>
  </w:num>
  <w:num w:numId="30">
    <w:abstractNumId w:val="6"/>
  </w:num>
  <w:num w:numId="31">
    <w:abstractNumId w:val="2"/>
  </w:num>
  <w:num w:numId="32">
    <w:abstractNumId w:val="27"/>
  </w:num>
  <w:num w:numId="33">
    <w:abstractNumId w:val="31"/>
  </w:num>
  <w:num w:numId="34">
    <w:abstractNumId w:val="13"/>
  </w:num>
  <w:num w:numId="35">
    <w:abstractNumId w:val="11"/>
  </w:num>
  <w:num w:numId="36">
    <w:abstractNumId w:val="38"/>
  </w:num>
  <w:num w:numId="37">
    <w:abstractNumId w:val="21"/>
  </w:num>
  <w:num w:numId="38">
    <w:abstractNumId w:val="16"/>
  </w:num>
  <w:num w:numId="39">
    <w:abstractNumId w:val="42"/>
  </w:num>
  <w:num w:numId="40">
    <w:abstractNumId w:val="34"/>
  </w:num>
  <w:num w:numId="41">
    <w:abstractNumId w:val="32"/>
  </w:num>
  <w:num w:numId="42">
    <w:abstractNumId w:val="1"/>
  </w:num>
  <w:num w:numId="43">
    <w:abstractNumId w:val="25"/>
  </w:num>
  <w:num w:numId="44">
    <w:abstractNumId w:val="40"/>
  </w:num>
  <w:num w:numId="45">
    <w:abstractNumId w:val="22"/>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9BD"/>
    <w:rsid w:val="000032B3"/>
    <w:rsid w:val="00004C85"/>
    <w:rsid w:val="00010F65"/>
    <w:rsid w:val="00020FC8"/>
    <w:rsid w:val="000259A1"/>
    <w:rsid w:val="00025E63"/>
    <w:rsid w:val="000307BC"/>
    <w:rsid w:val="00030B4A"/>
    <w:rsid w:val="00033A61"/>
    <w:rsid w:val="000351D9"/>
    <w:rsid w:val="000361F5"/>
    <w:rsid w:val="00037556"/>
    <w:rsid w:val="000409AB"/>
    <w:rsid w:val="00041990"/>
    <w:rsid w:val="00044444"/>
    <w:rsid w:val="00044610"/>
    <w:rsid w:val="00044C61"/>
    <w:rsid w:val="000462E7"/>
    <w:rsid w:val="00053313"/>
    <w:rsid w:val="00060A34"/>
    <w:rsid w:val="00061EE0"/>
    <w:rsid w:val="00072391"/>
    <w:rsid w:val="00072B80"/>
    <w:rsid w:val="00072CD8"/>
    <w:rsid w:val="00073692"/>
    <w:rsid w:val="00080209"/>
    <w:rsid w:val="00081931"/>
    <w:rsid w:val="00082C59"/>
    <w:rsid w:val="00083C75"/>
    <w:rsid w:val="00084E1F"/>
    <w:rsid w:val="00090FEA"/>
    <w:rsid w:val="00092C4D"/>
    <w:rsid w:val="00095E22"/>
    <w:rsid w:val="000A2CE6"/>
    <w:rsid w:val="000A7D20"/>
    <w:rsid w:val="000B7437"/>
    <w:rsid w:val="000C0306"/>
    <w:rsid w:val="000C2F64"/>
    <w:rsid w:val="000D28D5"/>
    <w:rsid w:val="000D7433"/>
    <w:rsid w:val="000D7B3E"/>
    <w:rsid w:val="000D7F77"/>
    <w:rsid w:val="000E21C9"/>
    <w:rsid w:val="000E5A91"/>
    <w:rsid w:val="000E65F6"/>
    <w:rsid w:val="000E7971"/>
    <w:rsid w:val="000E7E08"/>
    <w:rsid w:val="000F0D03"/>
    <w:rsid w:val="000F2EDA"/>
    <w:rsid w:val="000F7247"/>
    <w:rsid w:val="001005ED"/>
    <w:rsid w:val="00101343"/>
    <w:rsid w:val="0010421E"/>
    <w:rsid w:val="001045B3"/>
    <w:rsid w:val="00105B0F"/>
    <w:rsid w:val="00106C88"/>
    <w:rsid w:val="00106C92"/>
    <w:rsid w:val="00110946"/>
    <w:rsid w:val="001136FB"/>
    <w:rsid w:val="001164E8"/>
    <w:rsid w:val="0013038B"/>
    <w:rsid w:val="001307BC"/>
    <w:rsid w:val="00130DB3"/>
    <w:rsid w:val="0013559B"/>
    <w:rsid w:val="00137CF1"/>
    <w:rsid w:val="00147F32"/>
    <w:rsid w:val="001501CC"/>
    <w:rsid w:val="001528FF"/>
    <w:rsid w:val="00163CB4"/>
    <w:rsid w:val="00163CE5"/>
    <w:rsid w:val="0017081A"/>
    <w:rsid w:val="0017108A"/>
    <w:rsid w:val="001776F1"/>
    <w:rsid w:val="001801E7"/>
    <w:rsid w:val="00181657"/>
    <w:rsid w:val="001828A9"/>
    <w:rsid w:val="00182FC1"/>
    <w:rsid w:val="0018483C"/>
    <w:rsid w:val="00184B63"/>
    <w:rsid w:val="00185007"/>
    <w:rsid w:val="00187276"/>
    <w:rsid w:val="00191AAF"/>
    <w:rsid w:val="00191BC8"/>
    <w:rsid w:val="00192532"/>
    <w:rsid w:val="00192923"/>
    <w:rsid w:val="00194F2C"/>
    <w:rsid w:val="001972CE"/>
    <w:rsid w:val="00197B28"/>
    <w:rsid w:val="001A1971"/>
    <w:rsid w:val="001A3738"/>
    <w:rsid w:val="001A60A8"/>
    <w:rsid w:val="001A69B9"/>
    <w:rsid w:val="001A6DB0"/>
    <w:rsid w:val="001A7ACF"/>
    <w:rsid w:val="001B336C"/>
    <w:rsid w:val="001B4FB8"/>
    <w:rsid w:val="001B550E"/>
    <w:rsid w:val="001B6DDC"/>
    <w:rsid w:val="001C08CD"/>
    <w:rsid w:val="001C2779"/>
    <w:rsid w:val="001C3691"/>
    <w:rsid w:val="001C36D5"/>
    <w:rsid w:val="001C65E3"/>
    <w:rsid w:val="001C686D"/>
    <w:rsid w:val="001C7DCE"/>
    <w:rsid w:val="001D3AD7"/>
    <w:rsid w:val="001D6243"/>
    <w:rsid w:val="001E0652"/>
    <w:rsid w:val="001E073B"/>
    <w:rsid w:val="001E0BBF"/>
    <w:rsid w:val="001E3C72"/>
    <w:rsid w:val="001E53A0"/>
    <w:rsid w:val="001F2212"/>
    <w:rsid w:val="001F314D"/>
    <w:rsid w:val="00203979"/>
    <w:rsid w:val="00204991"/>
    <w:rsid w:val="00204D8C"/>
    <w:rsid w:val="00205C56"/>
    <w:rsid w:val="00206124"/>
    <w:rsid w:val="002123D1"/>
    <w:rsid w:val="00212790"/>
    <w:rsid w:val="00216ACB"/>
    <w:rsid w:val="0021795B"/>
    <w:rsid w:val="00222EDF"/>
    <w:rsid w:val="002240ED"/>
    <w:rsid w:val="0022788F"/>
    <w:rsid w:val="002316D8"/>
    <w:rsid w:val="00234A17"/>
    <w:rsid w:val="0024254C"/>
    <w:rsid w:val="0024546D"/>
    <w:rsid w:val="00247306"/>
    <w:rsid w:val="00251DB5"/>
    <w:rsid w:val="002520E9"/>
    <w:rsid w:val="00261B45"/>
    <w:rsid w:val="002658A0"/>
    <w:rsid w:val="00266BA2"/>
    <w:rsid w:val="002674C6"/>
    <w:rsid w:val="002734C7"/>
    <w:rsid w:val="00275975"/>
    <w:rsid w:val="00276777"/>
    <w:rsid w:val="002806ED"/>
    <w:rsid w:val="0028114D"/>
    <w:rsid w:val="00285332"/>
    <w:rsid w:val="0028757F"/>
    <w:rsid w:val="00292DC9"/>
    <w:rsid w:val="00293567"/>
    <w:rsid w:val="00294D1A"/>
    <w:rsid w:val="00294E6B"/>
    <w:rsid w:val="0029550C"/>
    <w:rsid w:val="002A4581"/>
    <w:rsid w:val="002A5A25"/>
    <w:rsid w:val="002A5B01"/>
    <w:rsid w:val="002A6333"/>
    <w:rsid w:val="002B0F09"/>
    <w:rsid w:val="002C05E9"/>
    <w:rsid w:val="002C1C5E"/>
    <w:rsid w:val="002C1D8F"/>
    <w:rsid w:val="002C58BD"/>
    <w:rsid w:val="002D268A"/>
    <w:rsid w:val="002E2303"/>
    <w:rsid w:val="002E6551"/>
    <w:rsid w:val="002E7493"/>
    <w:rsid w:val="002F15FD"/>
    <w:rsid w:val="002F34B9"/>
    <w:rsid w:val="002F5746"/>
    <w:rsid w:val="002F595E"/>
    <w:rsid w:val="003010D8"/>
    <w:rsid w:val="00315353"/>
    <w:rsid w:val="00317515"/>
    <w:rsid w:val="003212B3"/>
    <w:rsid w:val="0032720E"/>
    <w:rsid w:val="003358F7"/>
    <w:rsid w:val="003361B5"/>
    <w:rsid w:val="003400AE"/>
    <w:rsid w:val="00341EB8"/>
    <w:rsid w:val="00342088"/>
    <w:rsid w:val="0034307A"/>
    <w:rsid w:val="0034569B"/>
    <w:rsid w:val="00347FB2"/>
    <w:rsid w:val="00350DD7"/>
    <w:rsid w:val="00350F6D"/>
    <w:rsid w:val="00352E37"/>
    <w:rsid w:val="0035371F"/>
    <w:rsid w:val="00354398"/>
    <w:rsid w:val="00362F0A"/>
    <w:rsid w:val="00363306"/>
    <w:rsid w:val="003646E4"/>
    <w:rsid w:val="00366B0A"/>
    <w:rsid w:val="00367063"/>
    <w:rsid w:val="0036723B"/>
    <w:rsid w:val="003679F5"/>
    <w:rsid w:val="003859AF"/>
    <w:rsid w:val="00392486"/>
    <w:rsid w:val="00397671"/>
    <w:rsid w:val="00397F59"/>
    <w:rsid w:val="003A2377"/>
    <w:rsid w:val="003A5D6C"/>
    <w:rsid w:val="003B04C6"/>
    <w:rsid w:val="003B1D95"/>
    <w:rsid w:val="003B3F90"/>
    <w:rsid w:val="003B55CE"/>
    <w:rsid w:val="003C1286"/>
    <w:rsid w:val="003C22A5"/>
    <w:rsid w:val="003C340F"/>
    <w:rsid w:val="003D31BA"/>
    <w:rsid w:val="003D63E7"/>
    <w:rsid w:val="003D7D75"/>
    <w:rsid w:val="003E0C68"/>
    <w:rsid w:val="003F24C2"/>
    <w:rsid w:val="003F378E"/>
    <w:rsid w:val="0040113A"/>
    <w:rsid w:val="00402842"/>
    <w:rsid w:val="0040786D"/>
    <w:rsid w:val="00410580"/>
    <w:rsid w:val="00410BBF"/>
    <w:rsid w:val="0041282F"/>
    <w:rsid w:val="00414A59"/>
    <w:rsid w:val="0042080F"/>
    <w:rsid w:val="00420EEF"/>
    <w:rsid w:val="004251F0"/>
    <w:rsid w:val="00431B3E"/>
    <w:rsid w:val="00437CD7"/>
    <w:rsid w:val="004431D5"/>
    <w:rsid w:val="004440DA"/>
    <w:rsid w:val="00452724"/>
    <w:rsid w:val="00455DFC"/>
    <w:rsid w:val="004569FF"/>
    <w:rsid w:val="004572E9"/>
    <w:rsid w:val="00457E0F"/>
    <w:rsid w:val="00460C19"/>
    <w:rsid w:val="00462351"/>
    <w:rsid w:val="0046239C"/>
    <w:rsid w:val="00462A9E"/>
    <w:rsid w:val="0046464D"/>
    <w:rsid w:val="00467FE0"/>
    <w:rsid w:val="00473072"/>
    <w:rsid w:val="0047685F"/>
    <w:rsid w:val="00481218"/>
    <w:rsid w:val="00482496"/>
    <w:rsid w:val="004905E9"/>
    <w:rsid w:val="00491237"/>
    <w:rsid w:val="004929F3"/>
    <w:rsid w:val="00492FFC"/>
    <w:rsid w:val="00497572"/>
    <w:rsid w:val="004A0432"/>
    <w:rsid w:val="004A1BD3"/>
    <w:rsid w:val="004A38B0"/>
    <w:rsid w:val="004B1583"/>
    <w:rsid w:val="004B527C"/>
    <w:rsid w:val="004B6ED2"/>
    <w:rsid w:val="004C05CE"/>
    <w:rsid w:val="004C497D"/>
    <w:rsid w:val="004D08E7"/>
    <w:rsid w:val="004D3040"/>
    <w:rsid w:val="004D46A6"/>
    <w:rsid w:val="004D52C6"/>
    <w:rsid w:val="004D7B4A"/>
    <w:rsid w:val="004E122D"/>
    <w:rsid w:val="004E295C"/>
    <w:rsid w:val="004E3381"/>
    <w:rsid w:val="004E4756"/>
    <w:rsid w:val="004E5416"/>
    <w:rsid w:val="004F1EAE"/>
    <w:rsid w:val="004F2104"/>
    <w:rsid w:val="004F272D"/>
    <w:rsid w:val="005054B7"/>
    <w:rsid w:val="00505A03"/>
    <w:rsid w:val="00513E65"/>
    <w:rsid w:val="00515152"/>
    <w:rsid w:val="00521C52"/>
    <w:rsid w:val="00527A74"/>
    <w:rsid w:val="00530FA2"/>
    <w:rsid w:val="005310DE"/>
    <w:rsid w:val="00531641"/>
    <w:rsid w:val="00537BA8"/>
    <w:rsid w:val="00540222"/>
    <w:rsid w:val="00544D79"/>
    <w:rsid w:val="00551201"/>
    <w:rsid w:val="00552CCB"/>
    <w:rsid w:val="0055369E"/>
    <w:rsid w:val="00553CEC"/>
    <w:rsid w:val="00556E29"/>
    <w:rsid w:val="005574D7"/>
    <w:rsid w:val="00562BD0"/>
    <w:rsid w:val="00567D47"/>
    <w:rsid w:val="0057020C"/>
    <w:rsid w:val="00571D84"/>
    <w:rsid w:val="005724FB"/>
    <w:rsid w:val="00572CF3"/>
    <w:rsid w:val="0058297B"/>
    <w:rsid w:val="005843D3"/>
    <w:rsid w:val="00584BB3"/>
    <w:rsid w:val="00587C85"/>
    <w:rsid w:val="005929FC"/>
    <w:rsid w:val="0059371C"/>
    <w:rsid w:val="005A14BA"/>
    <w:rsid w:val="005A15D3"/>
    <w:rsid w:val="005A1A57"/>
    <w:rsid w:val="005A2932"/>
    <w:rsid w:val="005A6101"/>
    <w:rsid w:val="005A681C"/>
    <w:rsid w:val="005B0897"/>
    <w:rsid w:val="005B5181"/>
    <w:rsid w:val="005C6ED5"/>
    <w:rsid w:val="005E0B20"/>
    <w:rsid w:val="005E107D"/>
    <w:rsid w:val="005E1084"/>
    <w:rsid w:val="005E18B5"/>
    <w:rsid w:val="005E259D"/>
    <w:rsid w:val="005E56AD"/>
    <w:rsid w:val="005E5B21"/>
    <w:rsid w:val="005E765E"/>
    <w:rsid w:val="00606CD4"/>
    <w:rsid w:val="00607E60"/>
    <w:rsid w:val="0062038F"/>
    <w:rsid w:val="006238F5"/>
    <w:rsid w:val="00624B36"/>
    <w:rsid w:val="00624C75"/>
    <w:rsid w:val="00627361"/>
    <w:rsid w:val="00627EE1"/>
    <w:rsid w:val="006306E8"/>
    <w:rsid w:val="00630B7B"/>
    <w:rsid w:val="00637756"/>
    <w:rsid w:val="00637C77"/>
    <w:rsid w:val="006416B3"/>
    <w:rsid w:val="00641B80"/>
    <w:rsid w:val="00642B2A"/>
    <w:rsid w:val="00644427"/>
    <w:rsid w:val="00645073"/>
    <w:rsid w:val="006460B7"/>
    <w:rsid w:val="006470F7"/>
    <w:rsid w:val="00650199"/>
    <w:rsid w:val="00650D1B"/>
    <w:rsid w:val="0066706C"/>
    <w:rsid w:val="006677FD"/>
    <w:rsid w:val="00676526"/>
    <w:rsid w:val="00676ED0"/>
    <w:rsid w:val="00676FF0"/>
    <w:rsid w:val="00683C68"/>
    <w:rsid w:val="00684903"/>
    <w:rsid w:val="006871D3"/>
    <w:rsid w:val="00695F3E"/>
    <w:rsid w:val="006A3F14"/>
    <w:rsid w:val="006A551F"/>
    <w:rsid w:val="006B14A3"/>
    <w:rsid w:val="006B15A3"/>
    <w:rsid w:val="006C1A4E"/>
    <w:rsid w:val="006C555C"/>
    <w:rsid w:val="006D1C66"/>
    <w:rsid w:val="006D77BC"/>
    <w:rsid w:val="006E2DE3"/>
    <w:rsid w:val="006E73CD"/>
    <w:rsid w:val="006E7D8D"/>
    <w:rsid w:val="006F20FC"/>
    <w:rsid w:val="006F3C66"/>
    <w:rsid w:val="007005B7"/>
    <w:rsid w:val="007015E1"/>
    <w:rsid w:val="00704E50"/>
    <w:rsid w:val="00730A82"/>
    <w:rsid w:val="0073483E"/>
    <w:rsid w:val="00734D64"/>
    <w:rsid w:val="007352ED"/>
    <w:rsid w:val="00735CFF"/>
    <w:rsid w:val="007421AC"/>
    <w:rsid w:val="00745EFF"/>
    <w:rsid w:val="00754967"/>
    <w:rsid w:val="00754BE6"/>
    <w:rsid w:val="00760A65"/>
    <w:rsid w:val="00760F12"/>
    <w:rsid w:val="00764328"/>
    <w:rsid w:val="00764BD6"/>
    <w:rsid w:val="00765203"/>
    <w:rsid w:val="0076546B"/>
    <w:rsid w:val="00766C3A"/>
    <w:rsid w:val="00773C29"/>
    <w:rsid w:val="0077689A"/>
    <w:rsid w:val="00776F96"/>
    <w:rsid w:val="00777528"/>
    <w:rsid w:val="0078034C"/>
    <w:rsid w:val="00781036"/>
    <w:rsid w:val="007831FD"/>
    <w:rsid w:val="00790D7D"/>
    <w:rsid w:val="00791BA7"/>
    <w:rsid w:val="00793E53"/>
    <w:rsid w:val="00797C39"/>
    <w:rsid w:val="007A2EB1"/>
    <w:rsid w:val="007A5769"/>
    <w:rsid w:val="007B6276"/>
    <w:rsid w:val="007C0351"/>
    <w:rsid w:val="007C037F"/>
    <w:rsid w:val="007C1459"/>
    <w:rsid w:val="007C4F96"/>
    <w:rsid w:val="007D003C"/>
    <w:rsid w:val="007D0671"/>
    <w:rsid w:val="007D0C6B"/>
    <w:rsid w:val="007D4459"/>
    <w:rsid w:val="007D4AC6"/>
    <w:rsid w:val="007D6C4F"/>
    <w:rsid w:val="007E5E2C"/>
    <w:rsid w:val="007F145E"/>
    <w:rsid w:val="007F3B96"/>
    <w:rsid w:val="007F600F"/>
    <w:rsid w:val="00800A10"/>
    <w:rsid w:val="00804CC8"/>
    <w:rsid w:val="00805829"/>
    <w:rsid w:val="00810210"/>
    <w:rsid w:val="008102C9"/>
    <w:rsid w:val="008105A0"/>
    <w:rsid w:val="00812E68"/>
    <w:rsid w:val="00815803"/>
    <w:rsid w:val="00815CFB"/>
    <w:rsid w:val="00817046"/>
    <w:rsid w:val="008176CE"/>
    <w:rsid w:val="008267E3"/>
    <w:rsid w:val="00835AA7"/>
    <w:rsid w:val="00836246"/>
    <w:rsid w:val="00841170"/>
    <w:rsid w:val="00841331"/>
    <w:rsid w:val="00846914"/>
    <w:rsid w:val="008510E1"/>
    <w:rsid w:val="00851BF0"/>
    <w:rsid w:val="00857499"/>
    <w:rsid w:val="00862BD0"/>
    <w:rsid w:val="00864C06"/>
    <w:rsid w:val="008750E4"/>
    <w:rsid w:val="008763C7"/>
    <w:rsid w:val="00877AE7"/>
    <w:rsid w:val="008836E8"/>
    <w:rsid w:val="008877EF"/>
    <w:rsid w:val="00890ED6"/>
    <w:rsid w:val="00891A5E"/>
    <w:rsid w:val="008925A7"/>
    <w:rsid w:val="008937E3"/>
    <w:rsid w:val="00894399"/>
    <w:rsid w:val="008953D6"/>
    <w:rsid w:val="00895A38"/>
    <w:rsid w:val="008966E8"/>
    <w:rsid w:val="008A1F77"/>
    <w:rsid w:val="008A702A"/>
    <w:rsid w:val="008B0BE4"/>
    <w:rsid w:val="008B199C"/>
    <w:rsid w:val="008B504C"/>
    <w:rsid w:val="008B58A3"/>
    <w:rsid w:val="008B62D3"/>
    <w:rsid w:val="008B7137"/>
    <w:rsid w:val="008C09BD"/>
    <w:rsid w:val="008C38CD"/>
    <w:rsid w:val="008C3B88"/>
    <w:rsid w:val="008C50A0"/>
    <w:rsid w:val="008C5269"/>
    <w:rsid w:val="008C596A"/>
    <w:rsid w:val="008C7308"/>
    <w:rsid w:val="008D55F6"/>
    <w:rsid w:val="008E23F5"/>
    <w:rsid w:val="008E3C03"/>
    <w:rsid w:val="008E4021"/>
    <w:rsid w:val="008F1234"/>
    <w:rsid w:val="008F1D03"/>
    <w:rsid w:val="008F2554"/>
    <w:rsid w:val="008F2AAE"/>
    <w:rsid w:val="008F4E93"/>
    <w:rsid w:val="00900B09"/>
    <w:rsid w:val="009052FF"/>
    <w:rsid w:val="00905D6E"/>
    <w:rsid w:val="00911384"/>
    <w:rsid w:val="00921C7A"/>
    <w:rsid w:val="00925016"/>
    <w:rsid w:val="0092528B"/>
    <w:rsid w:val="0092560E"/>
    <w:rsid w:val="009268F8"/>
    <w:rsid w:val="0093024A"/>
    <w:rsid w:val="00932A91"/>
    <w:rsid w:val="009376B4"/>
    <w:rsid w:val="00941795"/>
    <w:rsid w:val="00942CD2"/>
    <w:rsid w:val="00950EA9"/>
    <w:rsid w:val="00957869"/>
    <w:rsid w:val="009613B6"/>
    <w:rsid w:val="00962A06"/>
    <w:rsid w:val="00963041"/>
    <w:rsid w:val="009719B0"/>
    <w:rsid w:val="00973C7B"/>
    <w:rsid w:val="00977F18"/>
    <w:rsid w:val="009817F6"/>
    <w:rsid w:val="00982940"/>
    <w:rsid w:val="00982A93"/>
    <w:rsid w:val="0099405A"/>
    <w:rsid w:val="00995390"/>
    <w:rsid w:val="00995580"/>
    <w:rsid w:val="009A071A"/>
    <w:rsid w:val="009A59FF"/>
    <w:rsid w:val="009A6688"/>
    <w:rsid w:val="009B0FD7"/>
    <w:rsid w:val="009B17AF"/>
    <w:rsid w:val="009B633A"/>
    <w:rsid w:val="009B6FE7"/>
    <w:rsid w:val="009B75F1"/>
    <w:rsid w:val="009C3099"/>
    <w:rsid w:val="009D1FA2"/>
    <w:rsid w:val="009E2756"/>
    <w:rsid w:val="009E5121"/>
    <w:rsid w:val="009F3AC6"/>
    <w:rsid w:val="009F60C5"/>
    <w:rsid w:val="009F708C"/>
    <w:rsid w:val="00A078FE"/>
    <w:rsid w:val="00A1384B"/>
    <w:rsid w:val="00A14975"/>
    <w:rsid w:val="00A17083"/>
    <w:rsid w:val="00A2527B"/>
    <w:rsid w:val="00A25617"/>
    <w:rsid w:val="00A25899"/>
    <w:rsid w:val="00A25C33"/>
    <w:rsid w:val="00A2742C"/>
    <w:rsid w:val="00A3256F"/>
    <w:rsid w:val="00A37A07"/>
    <w:rsid w:val="00A431CD"/>
    <w:rsid w:val="00A45CFE"/>
    <w:rsid w:val="00A4692E"/>
    <w:rsid w:val="00A46B02"/>
    <w:rsid w:val="00A50A4D"/>
    <w:rsid w:val="00A5499B"/>
    <w:rsid w:val="00A62B65"/>
    <w:rsid w:val="00A6369F"/>
    <w:rsid w:val="00A64E39"/>
    <w:rsid w:val="00A65C58"/>
    <w:rsid w:val="00A6780B"/>
    <w:rsid w:val="00A70485"/>
    <w:rsid w:val="00A71D29"/>
    <w:rsid w:val="00A72C4A"/>
    <w:rsid w:val="00A746A0"/>
    <w:rsid w:val="00A765B6"/>
    <w:rsid w:val="00A80BD0"/>
    <w:rsid w:val="00A85334"/>
    <w:rsid w:val="00A903AF"/>
    <w:rsid w:val="00AA245C"/>
    <w:rsid w:val="00AA3A26"/>
    <w:rsid w:val="00AA6081"/>
    <w:rsid w:val="00AA6F49"/>
    <w:rsid w:val="00AB0D7B"/>
    <w:rsid w:val="00AC2203"/>
    <w:rsid w:val="00AC4C71"/>
    <w:rsid w:val="00AC5489"/>
    <w:rsid w:val="00AC7979"/>
    <w:rsid w:val="00AD1427"/>
    <w:rsid w:val="00AD3116"/>
    <w:rsid w:val="00AD6A27"/>
    <w:rsid w:val="00AD7400"/>
    <w:rsid w:val="00AE0F0E"/>
    <w:rsid w:val="00AF24D1"/>
    <w:rsid w:val="00AF4294"/>
    <w:rsid w:val="00AF5C0B"/>
    <w:rsid w:val="00AF620C"/>
    <w:rsid w:val="00B02277"/>
    <w:rsid w:val="00B02FE3"/>
    <w:rsid w:val="00B05E4B"/>
    <w:rsid w:val="00B11D6B"/>
    <w:rsid w:val="00B1565E"/>
    <w:rsid w:val="00B20566"/>
    <w:rsid w:val="00B24934"/>
    <w:rsid w:val="00B268DD"/>
    <w:rsid w:val="00B311E2"/>
    <w:rsid w:val="00B31A00"/>
    <w:rsid w:val="00B31A0A"/>
    <w:rsid w:val="00B337CA"/>
    <w:rsid w:val="00B35AFA"/>
    <w:rsid w:val="00B40DB2"/>
    <w:rsid w:val="00B47A9C"/>
    <w:rsid w:val="00B5187F"/>
    <w:rsid w:val="00B5361A"/>
    <w:rsid w:val="00B53811"/>
    <w:rsid w:val="00B539F8"/>
    <w:rsid w:val="00B56AAC"/>
    <w:rsid w:val="00B666B5"/>
    <w:rsid w:val="00B70491"/>
    <w:rsid w:val="00B72ECA"/>
    <w:rsid w:val="00B73AAC"/>
    <w:rsid w:val="00B74F59"/>
    <w:rsid w:val="00B77FE9"/>
    <w:rsid w:val="00B80B31"/>
    <w:rsid w:val="00B81B1D"/>
    <w:rsid w:val="00B858E9"/>
    <w:rsid w:val="00B91D5A"/>
    <w:rsid w:val="00BA01CF"/>
    <w:rsid w:val="00BA3A45"/>
    <w:rsid w:val="00BA786B"/>
    <w:rsid w:val="00BB210B"/>
    <w:rsid w:val="00BB4166"/>
    <w:rsid w:val="00BB77A4"/>
    <w:rsid w:val="00BC22AB"/>
    <w:rsid w:val="00BC2687"/>
    <w:rsid w:val="00BC5E2D"/>
    <w:rsid w:val="00BC71EF"/>
    <w:rsid w:val="00BD070C"/>
    <w:rsid w:val="00BD1CE2"/>
    <w:rsid w:val="00BE2588"/>
    <w:rsid w:val="00BE2ACB"/>
    <w:rsid w:val="00BE5176"/>
    <w:rsid w:val="00BF1150"/>
    <w:rsid w:val="00BF67B6"/>
    <w:rsid w:val="00C03BB0"/>
    <w:rsid w:val="00C05040"/>
    <w:rsid w:val="00C06B93"/>
    <w:rsid w:val="00C1123F"/>
    <w:rsid w:val="00C16FF7"/>
    <w:rsid w:val="00C17C23"/>
    <w:rsid w:val="00C212E0"/>
    <w:rsid w:val="00C27856"/>
    <w:rsid w:val="00C27944"/>
    <w:rsid w:val="00C31B12"/>
    <w:rsid w:val="00C322FD"/>
    <w:rsid w:val="00C33A7B"/>
    <w:rsid w:val="00C358C0"/>
    <w:rsid w:val="00C35AEC"/>
    <w:rsid w:val="00C36565"/>
    <w:rsid w:val="00C45104"/>
    <w:rsid w:val="00C4589D"/>
    <w:rsid w:val="00C46263"/>
    <w:rsid w:val="00C4723A"/>
    <w:rsid w:val="00C6402A"/>
    <w:rsid w:val="00C65580"/>
    <w:rsid w:val="00C65D81"/>
    <w:rsid w:val="00C72D97"/>
    <w:rsid w:val="00C73839"/>
    <w:rsid w:val="00C774AC"/>
    <w:rsid w:val="00C80CD3"/>
    <w:rsid w:val="00C95C3E"/>
    <w:rsid w:val="00C96642"/>
    <w:rsid w:val="00CA025E"/>
    <w:rsid w:val="00CA1404"/>
    <w:rsid w:val="00CA1DCA"/>
    <w:rsid w:val="00CA3F38"/>
    <w:rsid w:val="00CA6B50"/>
    <w:rsid w:val="00CA77BB"/>
    <w:rsid w:val="00CA7E22"/>
    <w:rsid w:val="00CB5FEC"/>
    <w:rsid w:val="00CC0F68"/>
    <w:rsid w:val="00CC416C"/>
    <w:rsid w:val="00CC7FA3"/>
    <w:rsid w:val="00CD1D10"/>
    <w:rsid w:val="00CD2BE1"/>
    <w:rsid w:val="00CD3C2A"/>
    <w:rsid w:val="00CE1BD6"/>
    <w:rsid w:val="00CE370E"/>
    <w:rsid w:val="00CF104F"/>
    <w:rsid w:val="00D039C5"/>
    <w:rsid w:val="00D0682E"/>
    <w:rsid w:val="00D120AD"/>
    <w:rsid w:val="00D140D8"/>
    <w:rsid w:val="00D173A5"/>
    <w:rsid w:val="00D2004A"/>
    <w:rsid w:val="00D24056"/>
    <w:rsid w:val="00D2481F"/>
    <w:rsid w:val="00D31FDF"/>
    <w:rsid w:val="00D40E9C"/>
    <w:rsid w:val="00D427C7"/>
    <w:rsid w:val="00D42AAB"/>
    <w:rsid w:val="00D458F6"/>
    <w:rsid w:val="00D543DA"/>
    <w:rsid w:val="00D54456"/>
    <w:rsid w:val="00D70497"/>
    <w:rsid w:val="00D7292C"/>
    <w:rsid w:val="00D75175"/>
    <w:rsid w:val="00D762D8"/>
    <w:rsid w:val="00D77E8D"/>
    <w:rsid w:val="00D87F31"/>
    <w:rsid w:val="00D96EE6"/>
    <w:rsid w:val="00D9724C"/>
    <w:rsid w:val="00DA70CF"/>
    <w:rsid w:val="00DB60AB"/>
    <w:rsid w:val="00DC03C7"/>
    <w:rsid w:val="00DC4B5B"/>
    <w:rsid w:val="00DC4BBB"/>
    <w:rsid w:val="00DD3436"/>
    <w:rsid w:val="00DD67D8"/>
    <w:rsid w:val="00DD70DF"/>
    <w:rsid w:val="00DD7C83"/>
    <w:rsid w:val="00DE2D13"/>
    <w:rsid w:val="00DE2E9B"/>
    <w:rsid w:val="00DE6A9F"/>
    <w:rsid w:val="00DF3010"/>
    <w:rsid w:val="00DF450A"/>
    <w:rsid w:val="00E00D36"/>
    <w:rsid w:val="00E0122A"/>
    <w:rsid w:val="00E01BBF"/>
    <w:rsid w:val="00E01D7D"/>
    <w:rsid w:val="00E01F74"/>
    <w:rsid w:val="00E026CC"/>
    <w:rsid w:val="00E05D9E"/>
    <w:rsid w:val="00E071BB"/>
    <w:rsid w:val="00E14D65"/>
    <w:rsid w:val="00E1621C"/>
    <w:rsid w:val="00E179B4"/>
    <w:rsid w:val="00E24104"/>
    <w:rsid w:val="00E24D11"/>
    <w:rsid w:val="00E2515D"/>
    <w:rsid w:val="00E2767B"/>
    <w:rsid w:val="00E308A9"/>
    <w:rsid w:val="00E3091F"/>
    <w:rsid w:val="00E30BE7"/>
    <w:rsid w:val="00E30E96"/>
    <w:rsid w:val="00E3192A"/>
    <w:rsid w:val="00E32536"/>
    <w:rsid w:val="00E3416B"/>
    <w:rsid w:val="00E41D8B"/>
    <w:rsid w:val="00E42DBE"/>
    <w:rsid w:val="00E43C40"/>
    <w:rsid w:val="00E47258"/>
    <w:rsid w:val="00E54224"/>
    <w:rsid w:val="00E57C46"/>
    <w:rsid w:val="00E705D7"/>
    <w:rsid w:val="00E719B4"/>
    <w:rsid w:val="00E7748A"/>
    <w:rsid w:val="00E7782B"/>
    <w:rsid w:val="00E808A7"/>
    <w:rsid w:val="00E8212E"/>
    <w:rsid w:val="00E82915"/>
    <w:rsid w:val="00E82F18"/>
    <w:rsid w:val="00E8339E"/>
    <w:rsid w:val="00E86E03"/>
    <w:rsid w:val="00E93185"/>
    <w:rsid w:val="00E95CB8"/>
    <w:rsid w:val="00E976AC"/>
    <w:rsid w:val="00EA1A78"/>
    <w:rsid w:val="00EA42C9"/>
    <w:rsid w:val="00EA7998"/>
    <w:rsid w:val="00EB1F79"/>
    <w:rsid w:val="00EB4450"/>
    <w:rsid w:val="00EB4E87"/>
    <w:rsid w:val="00EB590D"/>
    <w:rsid w:val="00EC1835"/>
    <w:rsid w:val="00EC41F4"/>
    <w:rsid w:val="00EC4FBA"/>
    <w:rsid w:val="00EC5143"/>
    <w:rsid w:val="00EE6190"/>
    <w:rsid w:val="00EF260C"/>
    <w:rsid w:val="00EF32F5"/>
    <w:rsid w:val="00EF33F8"/>
    <w:rsid w:val="00EF609C"/>
    <w:rsid w:val="00EF7CD7"/>
    <w:rsid w:val="00F0223E"/>
    <w:rsid w:val="00F03344"/>
    <w:rsid w:val="00F03FFE"/>
    <w:rsid w:val="00F065F2"/>
    <w:rsid w:val="00F06B88"/>
    <w:rsid w:val="00F12191"/>
    <w:rsid w:val="00F1362E"/>
    <w:rsid w:val="00F308B0"/>
    <w:rsid w:val="00F30A46"/>
    <w:rsid w:val="00F310EF"/>
    <w:rsid w:val="00F3516D"/>
    <w:rsid w:val="00F4077A"/>
    <w:rsid w:val="00F41098"/>
    <w:rsid w:val="00F430B6"/>
    <w:rsid w:val="00F43A14"/>
    <w:rsid w:val="00F47A8C"/>
    <w:rsid w:val="00F533E5"/>
    <w:rsid w:val="00F552E7"/>
    <w:rsid w:val="00F66175"/>
    <w:rsid w:val="00F73454"/>
    <w:rsid w:val="00F74041"/>
    <w:rsid w:val="00F81BFD"/>
    <w:rsid w:val="00F835BC"/>
    <w:rsid w:val="00F84183"/>
    <w:rsid w:val="00F85AC4"/>
    <w:rsid w:val="00F9157E"/>
    <w:rsid w:val="00F94D9F"/>
    <w:rsid w:val="00F967B0"/>
    <w:rsid w:val="00F9751E"/>
    <w:rsid w:val="00F97CF3"/>
    <w:rsid w:val="00FA1F4A"/>
    <w:rsid w:val="00FA2D0E"/>
    <w:rsid w:val="00FA2D32"/>
    <w:rsid w:val="00FA32B8"/>
    <w:rsid w:val="00FA40E4"/>
    <w:rsid w:val="00FA4A92"/>
    <w:rsid w:val="00FA4BA7"/>
    <w:rsid w:val="00FA6645"/>
    <w:rsid w:val="00FB0414"/>
    <w:rsid w:val="00FC2BCB"/>
    <w:rsid w:val="00FC6835"/>
    <w:rsid w:val="00FE0209"/>
    <w:rsid w:val="00FE136D"/>
    <w:rsid w:val="00FE3ADA"/>
    <w:rsid w:val="00FE4052"/>
    <w:rsid w:val="00FF2A04"/>
    <w:rsid w:val="00FF4638"/>
    <w:rsid w:val="00FF53BB"/>
    <w:rsid w:val="00FF77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0B6544-7AF3-4A92-8606-99A1155BF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09BD"/>
    <w:rPr>
      <w:rFonts w:eastAsia="Times New Roman"/>
      <w:sz w:val="24"/>
      <w:szCs w:val="24"/>
    </w:rPr>
  </w:style>
  <w:style w:type="paragraph" w:styleId="1">
    <w:name w:val="heading 1"/>
    <w:basedOn w:val="a"/>
    <w:next w:val="a"/>
    <w:link w:val="10"/>
    <w:qFormat/>
    <w:rsid w:val="00FE4052"/>
    <w:pPr>
      <w:spacing w:before="240" w:after="60"/>
      <w:outlineLvl w:val="0"/>
    </w:pPr>
    <w:rPr>
      <w:rFonts w:ascii="Arial" w:eastAsia="Arial" w:hAnsi="Arial"/>
      <w:b/>
      <w:bCs/>
      <w:color w:val="000000"/>
      <w:sz w:val="32"/>
      <w:szCs w:val="32"/>
    </w:rPr>
  </w:style>
  <w:style w:type="paragraph" w:styleId="2">
    <w:name w:val="heading 2"/>
    <w:basedOn w:val="a"/>
    <w:next w:val="a"/>
    <w:link w:val="20"/>
    <w:qFormat/>
    <w:rsid w:val="00FE4052"/>
    <w:pPr>
      <w:jc w:val="center"/>
      <w:outlineLvl w:val="1"/>
    </w:pPr>
    <w:rPr>
      <w:color w:val="000000"/>
      <w:sz w:val="28"/>
      <w:szCs w:val="28"/>
    </w:rPr>
  </w:style>
  <w:style w:type="paragraph" w:styleId="3">
    <w:name w:val="heading 3"/>
    <w:basedOn w:val="a"/>
    <w:next w:val="a"/>
    <w:link w:val="30"/>
    <w:qFormat/>
    <w:rsid w:val="00FE4052"/>
    <w:pPr>
      <w:ind w:left="851"/>
      <w:outlineLvl w:val="2"/>
    </w:pPr>
    <w:rPr>
      <w:color w:val="000000"/>
      <w:sz w:val="28"/>
      <w:szCs w:val="28"/>
    </w:rPr>
  </w:style>
  <w:style w:type="paragraph" w:styleId="4">
    <w:name w:val="heading 4"/>
    <w:basedOn w:val="a"/>
    <w:next w:val="a"/>
    <w:link w:val="40"/>
    <w:qFormat/>
    <w:rsid w:val="00FE4052"/>
    <w:pPr>
      <w:spacing w:before="240" w:after="60"/>
      <w:outlineLvl w:val="3"/>
    </w:pPr>
    <w:rPr>
      <w:b/>
      <w:bCs/>
      <w:color w:val="000000"/>
      <w:sz w:val="28"/>
      <w:szCs w:val="28"/>
    </w:rPr>
  </w:style>
  <w:style w:type="paragraph" w:styleId="5">
    <w:name w:val="heading 5"/>
    <w:basedOn w:val="a"/>
    <w:next w:val="a"/>
    <w:link w:val="50"/>
    <w:qFormat/>
    <w:rsid w:val="00FE4052"/>
    <w:pPr>
      <w:ind w:firstLine="709"/>
      <w:jc w:val="right"/>
      <w:outlineLvl w:val="4"/>
    </w:pPr>
    <w:rPr>
      <w:color w:val="000000"/>
      <w:sz w:val="28"/>
      <w:szCs w:val="28"/>
    </w:rPr>
  </w:style>
  <w:style w:type="paragraph" w:styleId="6">
    <w:name w:val="heading 6"/>
    <w:basedOn w:val="a"/>
    <w:next w:val="a"/>
    <w:link w:val="60"/>
    <w:qFormat/>
    <w:rsid w:val="00FE4052"/>
    <w:p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C09BD"/>
    <w:rPr>
      <w:sz w:val="28"/>
      <w:szCs w:val="20"/>
    </w:rPr>
  </w:style>
  <w:style w:type="paragraph" w:styleId="a4">
    <w:name w:val="Body Text"/>
    <w:basedOn w:val="a"/>
    <w:link w:val="a5"/>
    <w:rsid w:val="003B04C6"/>
    <w:pPr>
      <w:jc w:val="both"/>
    </w:pPr>
    <w:rPr>
      <w:sz w:val="28"/>
      <w:szCs w:val="20"/>
    </w:rPr>
  </w:style>
  <w:style w:type="character" w:customStyle="1" w:styleId="a5">
    <w:name w:val="Основной текст Знак"/>
    <w:link w:val="a4"/>
    <w:rsid w:val="003B04C6"/>
    <w:rPr>
      <w:rFonts w:eastAsia="Times New Roman"/>
      <w:sz w:val="28"/>
    </w:rPr>
  </w:style>
  <w:style w:type="paragraph" w:styleId="a6">
    <w:name w:val="Body Text Indent"/>
    <w:basedOn w:val="a"/>
    <w:link w:val="a7"/>
    <w:uiPriority w:val="99"/>
    <w:semiHidden/>
    <w:unhideWhenUsed/>
    <w:rsid w:val="00F9751E"/>
    <w:pPr>
      <w:spacing w:after="120"/>
      <w:ind w:left="283"/>
    </w:pPr>
  </w:style>
  <w:style w:type="character" w:customStyle="1" w:styleId="a7">
    <w:name w:val="Основной текст с отступом Знак"/>
    <w:link w:val="a6"/>
    <w:uiPriority w:val="99"/>
    <w:semiHidden/>
    <w:rsid w:val="00F9751E"/>
    <w:rPr>
      <w:rFonts w:eastAsia="Times New Roman"/>
      <w:sz w:val="24"/>
      <w:szCs w:val="24"/>
    </w:rPr>
  </w:style>
  <w:style w:type="paragraph" w:styleId="a8">
    <w:name w:val="Balloon Text"/>
    <w:basedOn w:val="a"/>
    <w:link w:val="a9"/>
    <w:uiPriority w:val="99"/>
    <w:semiHidden/>
    <w:unhideWhenUsed/>
    <w:rsid w:val="00FC6835"/>
    <w:rPr>
      <w:rFonts w:ascii="Segoe UI" w:hAnsi="Segoe UI"/>
      <w:sz w:val="18"/>
      <w:szCs w:val="18"/>
    </w:rPr>
  </w:style>
  <w:style w:type="character" w:customStyle="1" w:styleId="a9">
    <w:name w:val="Текст выноски Знак"/>
    <w:link w:val="a8"/>
    <w:uiPriority w:val="99"/>
    <w:semiHidden/>
    <w:rsid w:val="00FC6835"/>
    <w:rPr>
      <w:rFonts w:ascii="Segoe UI" w:eastAsia="Times New Roman" w:hAnsi="Segoe UI" w:cs="Segoe UI"/>
      <w:sz w:val="18"/>
      <w:szCs w:val="18"/>
    </w:rPr>
  </w:style>
  <w:style w:type="character" w:customStyle="1" w:styleId="10">
    <w:name w:val="Заголовок 1 Знак"/>
    <w:link w:val="1"/>
    <w:rsid w:val="00FE4052"/>
    <w:rPr>
      <w:rFonts w:ascii="Arial" w:eastAsia="Arial" w:hAnsi="Arial" w:cs="Arial"/>
      <w:b/>
      <w:bCs/>
      <w:color w:val="000000"/>
      <w:sz w:val="32"/>
      <w:szCs w:val="32"/>
    </w:rPr>
  </w:style>
  <w:style w:type="character" w:customStyle="1" w:styleId="20">
    <w:name w:val="Заголовок 2 Знак"/>
    <w:link w:val="2"/>
    <w:rsid w:val="00FE4052"/>
    <w:rPr>
      <w:rFonts w:eastAsia="Times New Roman"/>
      <w:color w:val="000000"/>
      <w:sz w:val="28"/>
      <w:szCs w:val="28"/>
    </w:rPr>
  </w:style>
  <w:style w:type="character" w:customStyle="1" w:styleId="30">
    <w:name w:val="Заголовок 3 Знак"/>
    <w:link w:val="3"/>
    <w:rsid w:val="00FE4052"/>
    <w:rPr>
      <w:rFonts w:eastAsia="Times New Roman"/>
      <w:color w:val="000000"/>
      <w:sz w:val="28"/>
      <w:szCs w:val="28"/>
    </w:rPr>
  </w:style>
  <w:style w:type="character" w:customStyle="1" w:styleId="40">
    <w:name w:val="Заголовок 4 Знак"/>
    <w:link w:val="4"/>
    <w:rsid w:val="00FE4052"/>
    <w:rPr>
      <w:rFonts w:eastAsia="Times New Roman"/>
      <w:b/>
      <w:bCs/>
      <w:color w:val="000000"/>
      <w:sz w:val="28"/>
      <w:szCs w:val="28"/>
    </w:rPr>
  </w:style>
  <w:style w:type="character" w:customStyle="1" w:styleId="50">
    <w:name w:val="Заголовок 5 Знак"/>
    <w:link w:val="5"/>
    <w:rsid w:val="00FE4052"/>
    <w:rPr>
      <w:rFonts w:eastAsia="Times New Roman"/>
      <w:color w:val="000000"/>
      <w:sz w:val="28"/>
      <w:szCs w:val="28"/>
    </w:rPr>
  </w:style>
  <w:style w:type="character" w:customStyle="1" w:styleId="60">
    <w:name w:val="Заголовок 6 Знак"/>
    <w:link w:val="6"/>
    <w:rsid w:val="00FE4052"/>
    <w:rPr>
      <w:rFonts w:eastAsia="Times New Roman"/>
      <w:color w:val="000000"/>
      <w:sz w:val="28"/>
      <w:szCs w:val="28"/>
    </w:rPr>
  </w:style>
  <w:style w:type="numbering" w:customStyle="1" w:styleId="11">
    <w:name w:val="Нет списка1"/>
    <w:next w:val="a2"/>
    <w:semiHidden/>
    <w:rsid w:val="00FE4052"/>
  </w:style>
  <w:style w:type="character" w:styleId="aa">
    <w:name w:val="annotation reference"/>
    <w:semiHidden/>
    <w:rsid w:val="00FE4052"/>
    <w:rPr>
      <w:sz w:val="16"/>
      <w:szCs w:val="16"/>
    </w:rPr>
  </w:style>
  <w:style w:type="paragraph" w:styleId="ab">
    <w:name w:val="annotation text"/>
    <w:basedOn w:val="a"/>
    <w:link w:val="ac"/>
    <w:semiHidden/>
    <w:rsid w:val="00FE4052"/>
    <w:rPr>
      <w:color w:val="000000"/>
      <w:sz w:val="20"/>
      <w:szCs w:val="20"/>
    </w:rPr>
  </w:style>
  <w:style w:type="character" w:customStyle="1" w:styleId="ac">
    <w:name w:val="Текст примечания Знак"/>
    <w:link w:val="ab"/>
    <w:semiHidden/>
    <w:rsid w:val="00FE4052"/>
    <w:rPr>
      <w:rFonts w:eastAsia="Times New Roman"/>
      <w:color w:val="000000"/>
    </w:rPr>
  </w:style>
  <w:style w:type="paragraph" w:styleId="ad">
    <w:name w:val="annotation subject"/>
    <w:basedOn w:val="ab"/>
    <w:next w:val="ab"/>
    <w:link w:val="ae"/>
    <w:semiHidden/>
    <w:rsid w:val="00FE4052"/>
    <w:rPr>
      <w:b/>
      <w:bCs/>
    </w:rPr>
  </w:style>
  <w:style w:type="character" w:customStyle="1" w:styleId="ae">
    <w:name w:val="Тема примечания Знак"/>
    <w:link w:val="ad"/>
    <w:semiHidden/>
    <w:rsid w:val="00FE4052"/>
    <w:rPr>
      <w:rFonts w:eastAsia="Times New Roman"/>
      <w:b/>
      <w:bCs/>
      <w:color w:val="000000"/>
    </w:rPr>
  </w:style>
  <w:style w:type="paragraph" w:customStyle="1" w:styleId="ConsPlusNormal">
    <w:name w:val="ConsPlusNormal"/>
    <w:rsid w:val="00FE4052"/>
    <w:pPr>
      <w:widowControl w:val="0"/>
      <w:autoSpaceDE w:val="0"/>
      <w:autoSpaceDN w:val="0"/>
      <w:adjustRightInd w:val="0"/>
      <w:ind w:firstLine="720"/>
    </w:pPr>
    <w:rPr>
      <w:rFonts w:ascii="Arial" w:eastAsia="Times New Roman" w:hAnsi="Arial" w:cs="Arial"/>
    </w:rPr>
  </w:style>
  <w:style w:type="character" w:styleId="af">
    <w:name w:val="Hyperlink"/>
    <w:uiPriority w:val="99"/>
    <w:rsid w:val="00FE4052"/>
    <w:rPr>
      <w:color w:val="0000FF"/>
      <w:u w:val="single"/>
    </w:rPr>
  </w:style>
  <w:style w:type="character" w:customStyle="1" w:styleId="apple-style-span">
    <w:name w:val="apple-style-span"/>
    <w:rsid w:val="00FE4052"/>
  </w:style>
  <w:style w:type="character" w:customStyle="1" w:styleId="apple-converted-space">
    <w:name w:val="apple-converted-space"/>
    <w:rsid w:val="00FE4052"/>
  </w:style>
  <w:style w:type="character" w:styleId="af0">
    <w:name w:val="Emphasis"/>
    <w:qFormat/>
    <w:rsid w:val="00FE4052"/>
    <w:rPr>
      <w:i/>
      <w:iCs/>
    </w:rPr>
  </w:style>
  <w:style w:type="character" w:styleId="af1">
    <w:name w:val="Strong"/>
    <w:qFormat/>
    <w:rsid w:val="00FE4052"/>
    <w:rPr>
      <w:b/>
      <w:bCs/>
    </w:rPr>
  </w:style>
  <w:style w:type="paragraph" w:styleId="af2">
    <w:name w:val="header"/>
    <w:basedOn w:val="a"/>
    <w:link w:val="af3"/>
    <w:rsid w:val="00FE4052"/>
    <w:pPr>
      <w:tabs>
        <w:tab w:val="center" w:pos="4677"/>
        <w:tab w:val="right" w:pos="9355"/>
      </w:tabs>
    </w:pPr>
    <w:rPr>
      <w:color w:val="000000"/>
      <w:sz w:val="28"/>
      <w:szCs w:val="28"/>
    </w:rPr>
  </w:style>
  <w:style w:type="character" w:customStyle="1" w:styleId="af3">
    <w:name w:val="Верхний колонтитул Знак"/>
    <w:link w:val="af2"/>
    <w:rsid w:val="00FE4052"/>
    <w:rPr>
      <w:rFonts w:eastAsia="Times New Roman"/>
      <w:color w:val="000000"/>
      <w:sz w:val="28"/>
      <w:szCs w:val="28"/>
    </w:rPr>
  </w:style>
  <w:style w:type="paragraph" w:styleId="af4">
    <w:name w:val="footer"/>
    <w:basedOn w:val="a"/>
    <w:link w:val="af5"/>
    <w:uiPriority w:val="99"/>
    <w:rsid w:val="00FE4052"/>
    <w:pPr>
      <w:tabs>
        <w:tab w:val="center" w:pos="4677"/>
        <w:tab w:val="right" w:pos="9355"/>
      </w:tabs>
    </w:pPr>
    <w:rPr>
      <w:color w:val="000000"/>
      <w:sz w:val="28"/>
      <w:szCs w:val="28"/>
    </w:rPr>
  </w:style>
  <w:style w:type="character" w:customStyle="1" w:styleId="af5">
    <w:name w:val="Нижний колонтитул Знак"/>
    <w:link w:val="af4"/>
    <w:uiPriority w:val="99"/>
    <w:rsid w:val="00FE4052"/>
    <w:rPr>
      <w:rFonts w:eastAsia="Times New Roman"/>
      <w:color w:val="000000"/>
      <w:sz w:val="28"/>
      <w:szCs w:val="28"/>
    </w:rPr>
  </w:style>
  <w:style w:type="character" w:styleId="af6">
    <w:name w:val="page number"/>
    <w:rsid w:val="00FE4052"/>
  </w:style>
  <w:style w:type="paragraph" w:customStyle="1" w:styleId="Default">
    <w:name w:val="Default"/>
    <w:rsid w:val="00FE4052"/>
    <w:pPr>
      <w:autoSpaceDE w:val="0"/>
      <w:autoSpaceDN w:val="0"/>
      <w:adjustRightInd w:val="0"/>
    </w:pPr>
    <w:rPr>
      <w:rFonts w:eastAsia="Times New Roman"/>
      <w:color w:val="000000"/>
      <w:sz w:val="24"/>
      <w:szCs w:val="24"/>
    </w:rPr>
  </w:style>
  <w:style w:type="paragraph" w:styleId="af7">
    <w:name w:val="Normal (Web)"/>
    <w:basedOn w:val="a"/>
    <w:rsid w:val="00FE4052"/>
    <w:pPr>
      <w:spacing w:before="100" w:beforeAutospacing="1" w:after="100" w:afterAutospacing="1"/>
    </w:pPr>
  </w:style>
  <w:style w:type="table" w:styleId="af8">
    <w:name w:val="Table Grid"/>
    <w:basedOn w:val="a1"/>
    <w:rsid w:val="00FE4052"/>
    <w:pPr>
      <w:spacing w:after="200" w:line="276"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 Знак"/>
    <w:link w:val="22"/>
    <w:locked/>
    <w:rsid w:val="00FE4052"/>
  </w:style>
  <w:style w:type="paragraph" w:styleId="22">
    <w:name w:val="Body Text 2"/>
    <w:basedOn w:val="a"/>
    <w:link w:val="21"/>
    <w:rsid w:val="00FE4052"/>
    <w:pPr>
      <w:widowControl w:val="0"/>
      <w:autoSpaceDE w:val="0"/>
      <w:autoSpaceDN w:val="0"/>
      <w:adjustRightInd w:val="0"/>
      <w:spacing w:after="120" w:line="480" w:lineRule="auto"/>
    </w:pPr>
    <w:rPr>
      <w:rFonts w:eastAsia="Calibri"/>
      <w:sz w:val="20"/>
      <w:szCs w:val="20"/>
    </w:rPr>
  </w:style>
  <w:style w:type="character" w:customStyle="1" w:styleId="210">
    <w:name w:val="Основной текст 2 Знак1"/>
    <w:uiPriority w:val="99"/>
    <w:semiHidden/>
    <w:rsid w:val="00FE4052"/>
    <w:rPr>
      <w:rFonts w:eastAsia="Times New Roman"/>
      <w:sz w:val="24"/>
      <w:szCs w:val="24"/>
    </w:rPr>
  </w:style>
  <w:style w:type="character" w:customStyle="1" w:styleId="31">
    <w:name w:val="Основной текст с отступом 3 Знак"/>
    <w:link w:val="32"/>
    <w:locked/>
    <w:rsid w:val="00FE4052"/>
    <w:rPr>
      <w:sz w:val="16"/>
      <w:szCs w:val="16"/>
    </w:rPr>
  </w:style>
  <w:style w:type="paragraph" w:styleId="32">
    <w:name w:val="Body Text Indent 3"/>
    <w:basedOn w:val="a"/>
    <w:link w:val="31"/>
    <w:rsid w:val="00FE4052"/>
    <w:pPr>
      <w:widowControl w:val="0"/>
      <w:autoSpaceDE w:val="0"/>
      <w:autoSpaceDN w:val="0"/>
      <w:adjustRightInd w:val="0"/>
      <w:spacing w:after="120"/>
      <w:ind w:left="283"/>
    </w:pPr>
    <w:rPr>
      <w:rFonts w:eastAsia="Calibri"/>
      <w:sz w:val="16"/>
      <w:szCs w:val="16"/>
    </w:rPr>
  </w:style>
  <w:style w:type="character" w:customStyle="1" w:styleId="310">
    <w:name w:val="Основной текст с отступом 3 Знак1"/>
    <w:uiPriority w:val="99"/>
    <w:semiHidden/>
    <w:rsid w:val="00FE4052"/>
    <w:rPr>
      <w:rFonts w:eastAsia="Times New Roman"/>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E4052"/>
    <w:pPr>
      <w:widowControl w:val="0"/>
      <w:adjustRightInd w:val="0"/>
      <w:spacing w:after="160" w:line="240" w:lineRule="exact"/>
      <w:jc w:val="right"/>
    </w:pPr>
    <w:rPr>
      <w:sz w:val="20"/>
      <w:szCs w:val="20"/>
      <w:lang w:val="en-GB" w:eastAsia="en-US"/>
    </w:rPr>
  </w:style>
  <w:style w:type="paragraph" w:customStyle="1" w:styleId="u">
    <w:name w:val="u"/>
    <w:basedOn w:val="a"/>
    <w:rsid w:val="00FE4052"/>
    <w:pPr>
      <w:spacing w:before="100" w:beforeAutospacing="1" w:after="100" w:afterAutospacing="1"/>
    </w:pPr>
  </w:style>
  <w:style w:type="paragraph" w:customStyle="1" w:styleId="Standard">
    <w:name w:val="Standard"/>
    <w:rsid w:val="00FE4052"/>
    <w:pPr>
      <w:widowControl w:val="0"/>
      <w:suppressAutoHyphens/>
      <w:autoSpaceDN w:val="0"/>
    </w:pPr>
    <w:rPr>
      <w:rFonts w:ascii="Calibri" w:eastAsia="Lucida Sans Unicode" w:hAnsi="Calibri" w:cs="Tahoma"/>
      <w:color w:val="000000"/>
      <w:kern w:val="3"/>
      <w:sz w:val="24"/>
      <w:szCs w:val="24"/>
      <w:lang w:val="en-US" w:eastAsia="en-US" w:bidi="en-US"/>
    </w:rPr>
  </w:style>
  <w:style w:type="paragraph" w:customStyle="1" w:styleId="afa">
    <w:name w:val="Знак Знак Знак Знак Знак Знак Знак"/>
    <w:basedOn w:val="a"/>
    <w:rsid w:val="00FE4052"/>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rsid w:val="00FE4052"/>
    <w:pPr>
      <w:widowControl w:val="0"/>
      <w:autoSpaceDE w:val="0"/>
      <w:autoSpaceDN w:val="0"/>
      <w:adjustRightInd w:val="0"/>
    </w:pPr>
    <w:rPr>
      <w:rFonts w:ascii="Arial" w:eastAsia="Times New Roman" w:hAnsi="Arial" w:cs="Arial"/>
      <w:b/>
      <w:bCs/>
    </w:rPr>
  </w:style>
  <w:style w:type="paragraph" w:styleId="afb">
    <w:name w:val="No Spacing"/>
    <w:qFormat/>
    <w:rsid w:val="00FE4052"/>
    <w:rPr>
      <w:rFonts w:ascii="Calibri" w:eastAsia="Times New Roman" w:hAnsi="Calibri" w:cs="Calibri"/>
      <w:sz w:val="22"/>
      <w:szCs w:val="22"/>
    </w:rPr>
  </w:style>
  <w:style w:type="paragraph" w:customStyle="1" w:styleId="ConsPlusNonformat">
    <w:name w:val="ConsPlusNonformat"/>
    <w:rsid w:val="00276777"/>
    <w:pPr>
      <w:widowControl w:val="0"/>
      <w:autoSpaceDE w:val="0"/>
      <w:autoSpaceDN w:val="0"/>
      <w:adjustRightInd w:val="0"/>
    </w:pPr>
    <w:rPr>
      <w:rFonts w:ascii="Courier New" w:eastAsia="Times New Roman" w:hAnsi="Courier New" w:cs="Courier New"/>
    </w:rPr>
  </w:style>
  <w:style w:type="paragraph" w:customStyle="1" w:styleId="ConsPlusCell">
    <w:name w:val="ConsPlusCell"/>
    <w:link w:val="ConsPlusCell0"/>
    <w:rsid w:val="008176CE"/>
    <w:pPr>
      <w:widowControl w:val="0"/>
      <w:suppressAutoHyphens/>
      <w:autoSpaceDE w:val="0"/>
    </w:pPr>
    <w:rPr>
      <w:rFonts w:ascii="Arial" w:eastAsia="Arial" w:hAnsi="Arial" w:cs="Arial"/>
      <w:lang w:eastAsia="ar-SA"/>
    </w:rPr>
  </w:style>
  <w:style w:type="character" w:customStyle="1" w:styleId="ConsPlusCell0">
    <w:name w:val="ConsPlusCell Знак"/>
    <w:link w:val="ConsPlusCell"/>
    <w:rsid w:val="008176CE"/>
    <w:rPr>
      <w:rFonts w:ascii="Arial" w:eastAsia="Arial" w:hAnsi="Arial" w:cs="Arial"/>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44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F2EE1-E467-404C-A364-993BABD71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14</Pages>
  <Words>2840</Words>
  <Characters>16188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dc:description/>
  <cp:lastModifiedBy>MILADMIN_19</cp:lastModifiedBy>
  <cp:revision>3</cp:revision>
  <cp:lastPrinted>2018-01-30T07:11:00Z</cp:lastPrinted>
  <dcterms:created xsi:type="dcterms:W3CDTF">2018-01-30T07:03:00Z</dcterms:created>
  <dcterms:modified xsi:type="dcterms:W3CDTF">2018-01-30T07:15:00Z</dcterms:modified>
</cp:coreProperties>
</file>