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A37" w:rsidRPr="00DE5A37" w:rsidRDefault="00DE5A37" w:rsidP="00DE5A37">
      <w:pPr>
        <w:tabs>
          <w:tab w:val="center" w:pos="4677"/>
          <w:tab w:val="left" w:pos="5160"/>
        </w:tabs>
        <w:jc w:val="both"/>
        <w:rPr>
          <w:sz w:val="28"/>
        </w:rPr>
      </w:pPr>
      <w:r w:rsidRPr="00DE5A37">
        <w:rPr>
          <w:noProof/>
          <w:sz w:val="28"/>
        </w:rPr>
        <w:drawing>
          <wp:anchor distT="0" distB="0" distL="114300" distR="114300" simplePos="0" relativeHeight="251659264" behindDoc="1" locked="0" layoutInCell="1" allowOverlap="1">
            <wp:simplePos x="0" y="0"/>
            <wp:positionH relativeFrom="column">
              <wp:posOffset>2738755</wp:posOffset>
            </wp:positionH>
            <wp:positionV relativeFrom="paragraph">
              <wp:posOffset>3810</wp:posOffset>
            </wp:positionV>
            <wp:extent cx="619125" cy="571500"/>
            <wp:effectExtent l="0" t="0" r="952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12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5A37" w:rsidRPr="00DE5A37" w:rsidRDefault="00DE5A37" w:rsidP="00DE5A37">
      <w:pPr>
        <w:rPr>
          <w:sz w:val="24"/>
          <w:szCs w:val="24"/>
        </w:rPr>
      </w:pPr>
    </w:p>
    <w:p w:rsidR="00DE5A37" w:rsidRPr="00DE5A37" w:rsidRDefault="00DE5A37" w:rsidP="00DE5A37">
      <w:pPr>
        <w:jc w:val="center"/>
        <w:rPr>
          <w:sz w:val="24"/>
          <w:szCs w:val="24"/>
        </w:rPr>
      </w:pPr>
    </w:p>
    <w:p w:rsidR="00DE5A37" w:rsidRPr="00DE5A37" w:rsidRDefault="00DE5A37" w:rsidP="00DE5A37">
      <w:pPr>
        <w:jc w:val="center"/>
        <w:rPr>
          <w:sz w:val="24"/>
          <w:szCs w:val="24"/>
        </w:rPr>
      </w:pPr>
    </w:p>
    <w:p w:rsidR="00DE5A37" w:rsidRPr="00DE5A37" w:rsidRDefault="00DE5A37" w:rsidP="00DE5A37">
      <w:pPr>
        <w:jc w:val="center"/>
        <w:rPr>
          <w:sz w:val="28"/>
          <w:szCs w:val="28"/>
        </w:rPr>
      </w:pPr>
      <w:r w:rsidRPr="00DE5A37">
        <w:rPr>
          <w:sz w:val="28"/>
          <w:szCs w:val="28"/>
        </w:rPr>
        <w:t>РОСТОВСКАЯ ОБЛАСТЬ</w:t>
      </w:r>
    </w:p>
    <w:p w:rsidR="00DE5A37" w:rsidRPr="00DE5A37" w:rsidRDefault="00DE5A37" w:rsidP="00DE5A37">
      <w:pPr>
        <w:jc w:val="center"/>
        <w:rPr>
          <w:sz w:val="28"/>
          <w:szCs w:val="28"/>
        </w:rPr>
      </w:pPr>
      <w:r w:rsidRPr="00DE5A37">
        <w:rPr>
          <w:sz w:val="28"/>
          <w:szCs w:val="28"/>
        </w:rPr>
        <w:t>АДМИНИСТРАЦИЯ МИЛЮТИНСКОГО РАЙОНА</w:t>
      </w:r>
    </w:p>
    <w:p w:rsidR="00DE5A37" w:rsidRPr="00DE5A37" w:rsidRDefault="00DE5A37" w:rsidP="00DE5A37">
      <w:pPr>
        <w:jc w:val="center"/>
        <w:rPr>
          <w:sz w:val="28"/>
          <w:szCs w:val="28"/>
        </w:rPr>
      </w:pPr>
    </w:p>
    <w:p w:rsidR="00DE5A37" w:rsidRPr="00DE5A37" w:rsidRDefault="00DE5A37" w:rsidP="00DE5A37">
      <w:pPr>
        <w:jc w:val="center"/>
        <w:rPr>
          <w:sz w:val="28"/>
          <w:szCs w:val="28"/>
        </w:rPr>
      </w:pPr>
      <w:r w:rsidRPr="00DE5A37">
        <w:rPr>
          <w:sz w:val="28"/>
          <w:szCs w:val="28"/>
        </w:rPr>
        <w:t>ПОСТАНОВЛЕНИЕ</w:t>
      </w:r>
    </w:p>
    <w:p w:rsidR="00DE5A37" w:rsidRPr="00DE5A37" w:rsidRDefault="00DE5A37" w:rsidP="00DE5A37">
      <w:pPr>
        <w:jc w:val="both"/>
        <w:rPr>
          <w:sz w:val="28"/>
          <w:szCs w:val="28"/>
        </w:rPr>
      </w:pPr>
    </w:p>
    <w:p w:rsidR="00DE5A37" w:rsidRPr="00DE5A37" w:rsidRDefault="00DE5A37" w:rsidP="00DE5A37">
      <w:pPr>
        <w:jc w:val="center"/>
        <w:rPr>
          <w:sz w:val="28"/>
          <w:szCs w:val="28"/>
        </w:rPr>
      </w:pPr>
      <w:r>
        <w:rPr>
          <w:sz w:val="28"/>
          <w:szCs w:val="28"/>
        </w:rPr>
        <w:t>22.01.</w:t>
      </w:r>
      <w:r w:rsidRPr="00DE5A37">
        <w:rPr>
          <w:sz w:val="28"/>
          <w:szCs w:val="28"/>
        </w:rPr>
        <w:t>2018</w:t>
      </w:r>
      <w:r w:rsidRPr="00DE5A37">
        <w:rPr>
          <w:sz w:val="28"/>
          <w:szCs w:val="28"/>
        </w:rPr>
        <w:tab/>
        <w:t>№</w:t>
      </w:r>
      <w:r>
        <w:rPr>
          <w:sz w:val="28"/>
          <w:szCs w:val="28"/>
        </w:rPr>
        <w:t xml:space="preserve"> 33</w:t>
      </w:r>
    </w:p>
    <w:p w:rsidR="00DE5A37" w:rsidRPr="00DE5A37" w:rsidRDefault="00DE5A37" w:rsidP="00DE5A37">
      <w:pPr>
        <w:jc w:val="center"/>
        <w:rPr>
          <w:sz w:val="26"/>
          <w:szCs w:val="26"/>
        </w:rPr>
      </w:pPr>
    </w:p>
    <w:p w:rsidR="00DE5A37" w:rsidRPr="00DE5A37" w:rsidRDefault="00DE5A37" w:rsidP="00DE5A37">
      <w:pPr>
        <w:jc w:val="center"/>
        <w:rPr>
          <w:sz w:val="28"/>
          <w:szCs w:val="28"/>
        </w:rPr>
      </w:pPr>
      <w:r w:rsidRPr="00DE5A37">
        <w:rPr>
          <w:sz w:val="28"/>
          <w:szCs w:val="28"/>
        </w:rPr>
        <w:t>ст. Милютинская</w:t>
      </w:r>
    </w:p>
    <w:p w:rsidR="00DE5A37" w:rsidRDefault="00DE5A37" w:rsidP="00786E9D">
      <w:pPr>
        <w:jc w:val="center"/>
        <w:rPr>
          <w:b/>
          <w:color w:val="000000"/>
          <w:sz w:val="28"/>
          <w:szCs w:val="28"/>
        </w:rPr>
      </w:pPr>
    </w:p>
    <w:p w:rsidR="00786E9D" w:rsidRPr="00DE5A37" w:rsidRDefault="00786E9D" w:rsidP="00786E9D">
      <w:pPr>
        <w:jc w:val="center"/>
        <w:rPr>
          <w:b/>
          <w:color w:val="000000"/>
          <w:sz w:val="28"/>
          <w:szCs w:val="28"/>
        </w:rPr>
      </w:pPr>
      <w:bookmarkStart w:id="0" w:name="_GoBack"/>
      <w:r w:rsidRPr="00DE5A37">
        <w:rPr>
          <w:b/>
          <w:color w:val="000000"/>
          <w:sz w:val="28"/>
          <w:szCs w:val="28"/>
        </w:rPr>
        <w:t>О внесении изменений в постановление</w:t>
      </w:r>
    </w:p>
    <w:p w:rsidR="00786E9D" w:rsidRPr="00DE5A37" w:rsidRDefault="00786E9D" w:rsidP="00786E9D">
      <w:pPr>
        <w:jc w:val="center"/>
        <w:rPr>
          <w:b/>
          <w:color w:val="000000"/>
          <w:sz w:val="28"/>
          <w:szCs w:val="28"/>
        </w:rPr>
      </w:pPr>
      <w:r w:rsidRPr="00DE5A37">
        <w:rPr>
          <w:b/>
          <w:color w:val="000000"/>
          <w:sz w:val="28"/>
          <w:szCs w:val="28"/>
        </w:rPr>
        <w:t>Администрации Милютинского района</w:t>
      </w:r>
    </w:p>
    <w:p w:rsidR="00786E9D" w:rsidRPr="00DE5A37" w:rsidRDefault="00786E9D" w:rsidP="00786E9D">
      <w:pPr>
        <w:jc w:val="center"/>
        <w:rPr>
          <w:b/>
          <w:color w:val="000000"/>
          <w:sz w:val="28"/>
          <w:szCs w:val="28"/>
        </w:rPr>
      </w:pPr>
      <w:r w:rsidRPr="00DE5A37">
        <w:rPr>
          <w:b/>
          <w:color w:val="000000"/>
          <w:sz w:val="28"/>
          <w:szCs w:val="28"/>
        </w:rPr>
        <w:t>от 30.09.2013 года № 714</w:t>
      </w:r>
      <w:bookmarkEnd w:id="0"/>
    </w:p>
    <w:p w:rsidR="0038492C" w:rsidRPr="00DE5A37" w:rsidRDefault="0038492C" w:rsidP="0038492C">
      <w:pPr>
        <w:jc w:val="both"/>
        <w:rPr>
          <w:color w:val="000000"/>
          <w:sz w:val="28"/>
          <w:szCs w:val="28"/>
        </w:rPr>
      </w:pPr>
    </w:p>
    <w:p w:rsidR="0037339B" w:rsidRPr="00DE5A37" w:rsidRDefault="0037339B" w:rsidP="0038492C">
      <w:pPr>
        <w:jc w:val="both"/>
        <w:rPr>
          <w:color w:val="000000"/>
          <w:sz w:val="28"/>
          <w:szCs w:val="28"/>
        </w:rPr>
      </w:pPr>
    </w:p>
    <w:p w:rsidR="0076390C" w:rsidRPr="00DE5A37" w:rsidRDefault="0038492C" w:rsidP="0038492C">
      <w:pPr>
        <w:jc w:val="both"/>
        <w:rPr>
          <w:color w:val="000000"/>
          <w:sz w:val="28"/>
          <w:szCs w:val="28"/>
        </w:rPr>
      </w:pPr>
      <w:r w:rsidRPr="00DE5A37">
        <w:rPr>
          <w:color w:val="000000"/>
          <w:sz w:val="28"/>
          <w:szCs w:val="28"/>
        </w:rPr>
        <w:t xml:space="preserve">           В связи с корректировкой объёмов финансирования отдельных программных мероприятий,</w:t>
      </w:r>
    </w:p>
    <w:p w:rsidR="0038492C" w:rsidRPr="00DE5A37" w:rsidRDefault="0038492C" w:rsidP="0038492C">
      <w:pPr>
        <w:jc w:val="center"/>
        <w:rPr>
          <w:color w:val="000000"/>
          <w:sz w:val="28"/>
          <w:szCs w:val="28"/>
        </w:rPr>
      </w:pPr>
      <w:r w:rsidRPr="00DE5A37">
        <w:rPr>
          <w:color w:val="000000"/>
          <w:sz w:val="28"/>
          <w:szCs w:val="28"/>
        </w:rPr>
        <w:t>ПОСТАНОВЛЯЮ:</w:t>
      </w:r>
    </w:p>
    <w:p w:rsidR="000E0377" w:rsidRPr="00DE5A37" w:rsidRDefault="000E0377" w:rsidP="0038492C">
      <w:pPr>
        <w:jc w:val="center"/>
        <w:rPr>
          <w:color w:val="000000"/>
          <w:sz w:val="28"/>
          <w:szCs w:val="28"/>
        </w:rPr>
      </w:pPr>
    </w:p>
    <w:p w:rsidR="004F1EE4" w:rsidRPr="00DE5A37" w:rsidRDefault="0038492C" w:rsidP="00855AAF">
      <w:pPr>
        <w:ind w:firstLine="709"/>
        <w:jc w:val="both"/>
        <w:rPr>
          <w:color w:val="000000"/>
          <w:sz w:val="28"/>
          <w:szCs w:val="28"/>
        </w:rPr>
      </w:pPr>
      <w:r w:rsidRPr="00DE5A37">
        <w:rPr>
          <w:color w:val="000000"/>
          <w:sz w:val="28"/>
          <w:szCs w:val="28"/>
        </w:rPr>
        <w:t xml:space="preserve">1. Внести  </w:t>
      </w:r>
      <w:r w:rsidR="0037339B" w:rsidRPr="00DE5A37">
        <w:rPr>
          <w:color w:val="000000"/>
          <w:sz w:val="28"/>
          <w:szCs w:val="28"/>
        </w:rPr>
        <w:t xml:space="preserve">изменения в </w:t>
      </w:r>
      <w:r w:rsidR="00855AAF" w:rsidRPr="00DE5A37">
        <w:rPr>
          <w:color w:val="000000"/>
          <w:sz w:val="28"/>
          <w:szCs w:val="28"/>
        </w:rPr>
        <w:t>постановлени</w:t>
      </w:r>
      <w:r w:rsidR="0037339B" w:rsidRPr="00DE5A37">
        <w:rPr>
          <w:color w:val="000000"/>
          <w:sz w:val="28"/>
          <w:szCs w:val="28"/>
        </w:rPr>
        <w:t>е</w:t>
      </w:r>
      <w:r w:rsidRPr="00DE5A37">
        <w:rPr>
          <w:color w:val="000000"/>
          <w:sz w:val="28"/>
          <w:szCs w:val="28"/>
        </w:rPr>
        <w:t xml:space="preserve">  Администрации Милютинско</w:t>
      </w:r>
      <w:r w:rsidR="00251AB6" w:rsidRPr="00DE5A37">
        <w:rPr>
          <w:color w:val="000000"/>
          <w:sz w:val="28"/>
          <w:szCs w:val="28"/>
        </w:rPr>
        <w:t>го  района  от  30.09.2013</w:t>
      </w:r>
      <w:r w:rsidRPr="00DE5A37">
        <w:rPr>
          <w:color w:val="000000"/>
          <w:sz w:val="28"/>
          <w:szCs w:val="28"/>
        </w:rPr>
        <w:t xml:space="preserve">  №  714  «Об  утверждении</w:t>
      </w:r>
      <w:r w:rsidR="00855AAF" w:rsidRPr="00DE5A37">
        <w:rPr>
          <w:color w:val="000000"/>
          <w:sz w:val="28"/>
          <w:szCs w:val="28"/>
        </w:rPr>
        <w:t xml:space="preserve"> </w:t>
      </w:r>
      <w:r w:rsidRPr="00DE5A37">
        <w:rPr>
          <w:color w:val="000000"/>
          <w:sz w:val="28"/>
          <w:szCs w:val="28"/>
        </w:rPr>
        <w:t>муниципальной  про</w:t>
      </w:r>
      <w:r w:rsidR="0037339B" w:rsidRPr="00DE5A37">
        <w:rPr>
          <w:color w:val="000000"/>
          <w:sz w:val="28"/>
          <w:szCs w:val="28"/>
        </w:rPr>
        <w:t xml:space="preserve">граммы  Милютинского  района </w:t>
      </w:r>
      <w:r w:rsidRPr="00DE5A37">
        <w:rPr>
          <w:color w:val="000000"/>
          <w:sz w:val="28"/>
          <w:szCs w:val="28"/>
        </w:rPr>
        <w:t xml:space="preserve">«Обеспечение </w:t>
      </w:r>
      <w:r w:rsidR="00855AAF" w:rsidRPr="00DE5A37">
        <w:rPr>
          <w:color w:val="000000"/>
          <w:sz w:val="28"/>
          <w:szCs w:val="28"/>
        </w:rPr>
        <w:t xml:space="preserve"> </w:t>
      </w:r>
      <w:r w:rsidRPr="00DE5A37">
        <w:rPr>
          <w:color w:val="000000"/>
          <w:sz w:val="28"/>
          <w:szCs w:val="28"/>
        </w:rPr>
        <w:t xml:space="preserve">общественного  порядка  и  </w:t>
      </w:r>
      <w:r w:rsidR="00855AAF" w:rsidRPr="00DE5A37">
        <w:rPr>
          <w:color w:val="000000"/>
          <w:sz w:val="28"/>
          <w:szCs w:val="28"/>
        </w:rPr>
        <w:t>противодействие  преступности</w:t>
      </w:r>
      <w:r w:rsidRPr="00DE5A37">
        <w:rPr>
          <w:color w:val="000000"/>
          <w:sz w:val="28"/>
          <w:szCs w:val="28"/>
        </w:rPr>
        <w:t xml:space="preserve">», </w:t>
      </w:r>
      <w:r w:rsidR="00855AAF" w:rsidRPr="00DE5A37">
        <w:rPr>
          <w:color w:val="000000"/>
          <w:sz w:val="28"/>
          <w:szCs w:val="28"/>
        </w:rPr>
        <w:t xml:space="preserve">изложив  </w:t>
      </w:r>
      <w:r w:rsidR="0037339B" w:rsidRPr="00DE5A37">
        <w:rPr>
          <w:color w:val="000000"/>
          <w:sz w:val="28"/>
          <w:szCs w:val="28"/>
        </w:rPr>
        <w:t>приложение № 1 к нему</w:t>
      </w:r>
      <w:r w:rsidR="00855AAF" w:rsidRPr="00DE5A37">
        <w:rPr>
          <w:color w:val="000000"/>
          <w:sz w:val="28"/>
          <w:szCs w:val="28"/>
        </w:rPr>
        <w:t xml:space="preserve"> в </w:t>
      </w:r>
      <w:r w:rsidR="0037339B" w:rsidRPr="00DE5A37">
        <w:rPr>
          <w:color w:val="000000"/>
          <w:sz w:val="28"/>
          <w:szCs w:val="28"/>
        </w:rPr>
        <w:t xml:space="preserve">новой редакции, </w:t>
      </w:r>
      <w:r w:rsidRPr="00DE5A37">
        <w:rPr>
          <w:color w:val="000000"/>
          <w:sz w:val="28"/>
          <w:szCs w:val="28"/>
        </w:rPr>
        <w:t xml:space="preserve">согласно приложению </w:t>
      </w:r>
      <w:r w:rsidR="004F1EE4" w:rsidRPr="00DE5A37">
        <w:rPr>
          <w:color w:val="000000"/>
          <w:sz w:val="28"/>
          <w:szCs w:val="28"/>
        </w:rPr>
        <w:t xml:space="preserve">№ 1 </w:t>
      </w:r>
      <w:r w:rsidRPr="00DE5A37">
        <w:rPr>
          <w:color w:val="000000"/>
          <w:sz w:val="28"/>
          <w:szCs w:val="28"/>
        </w:rPr>
        <w:t>к настоящему постановлению.</w:t>
      </w:r>
    </w:p>
    <w:p w:rsidR="0038492C" w:rsidRPr="00DE5A37" w:rsidRDefault="004F1EE4" w:rsidP="00855AAF">
      <w:pPr>
        <w:ind w:firstLine="709"/>
        <w:jc w:val="both"/>
        <w:rPr>
          <w:color w:val="000000"/>
          <w:sz w:val="28"/>
          <w:szCs w:val="28"/>
        </w:rPr>
      </w:pPr>
      <w:r w:rsidRPr="00DE5A37">
        <w:rPr>
          <w:color w:val="000000"/>
          <w:sz w:val="28"/>
          <w:szCs w:val="28"/>
        </w:rPr>
        <w:t>2.</w:t>
      </w:r>
      <w:r w:rsidRPr="00DE5A37">
        <w:rPr>
          <w:rStyle w:val="FontStyle21"/>
          <w:rFonts w:ascii="Times New Roman" w:hAnsi="Times New Roman" w:cs="Times New Roman"/>
          <w:color w:val="000000"/>
          <w:sz w:val="28"/>
          <w:szCs w:val="28"/>
        </w:rPr>
        <w:t>Признать утратившими силу правовые акты Администрации Милютинского района по перечню</w:t>
      </w:r>
      <w:r w:rsidR="00DE5A37">
        <w:rPr>
          <w:rStyle w:val="FontStyle21"/>
          <w:rFonts w:ascii="Times New Roman" w:hAnsi="Times New Roman" w:cs="Times New Roman"/>
          <w:color w:val="000000"/>
          <w:sz w:val="28"/>
          <w:szCs w:val="28"/>
        </w:rPr>
        <w:t>,</w:t>
      </w:r>
      <w:r w:rsidRPr="00DE5A37">
        <w:rPr>
          <w:rStyle w:val="FontStyle21"/>
          <w:rFonts w:ascii="Times New Roman" w:hAnsi="Times New Roman" w:cs="Times New Roman"/>
          <w:color w:val="000000"/>
          <w:sz w:val="28"/>
          <w:szCs w:val="28"/>
        </w:rPr>
        <w:t xml:space="preserve"> согласно приложению № 2</w:t>
      </w:r>
      <w:r w:rsidRPr="00DE5A37">
        <w:rPr>
          <w:color w:val="000000"/>
          <w:sz w:val="28"/>
          <w:szCs w:val="28"/>
        </w:rPr>
        <w:t xml:space="preserve"> к настоящему постановлению.</w:t>
      </w:r>
    </w:p>
    <w:p w:rsidR="00855AAF" w:rsidRPr="00DE5A37" w:rsidRDefault="004F1EE4" w:rsidP="00855AAF">
      <w:pPr>
        <w:ind w:firstLine="709"/>
        <w:jc w:val="both"/>
        <w:rPr>
          <w:color w:val="000000"/>
          <w:sz w:val="28"/>
          <w:szCs w:val="28"/>
        </w:rPr>
      </w:pPr>
      <w:r w:rsidRPr="00DE5A37">
        <w:rPr>
          <w:color w:val="000000"/>
          <w:sz w:val="28"/>
          <w:szCs w:val="28"/>
        </w:rPr>
        <w:t>3</w:t>
      </w:r>
      <w:r w:rsidR="00855AAF" w:rsidRPr="00DE5A37">
        <w:rPr>
          <w:color w:val="000000"/>
          <w:sz w:val="28"/>
          <w:szCs w:val="28"/>
        </w:rPr>
        <w:t>.Настоящее постановление вступает в силу с момента официального опубликования.</w:t>
      </w:r>
    </w:p>
    <w:p w:rsidR="0038492C" w:rsidRPr="00DE5A37" w:rsidRDefault="004F1EE4" w:rsidP="00855AAF">
      <w:pPr>
        <w:ind w:firstLine="709"/>
        <w:jc w:val="both"/>
        <w:rPr>
          <w:color w:val="000000"/>
          <w:sz w:val="28"/>
          <w:szCs w:val="28"/>
        </w:rPr>
      </w:pPr>
      <w:r w:rsidRPr="00DE5A37">
        <w:rPr>
          <w:color w:val="000000"/>
          <w:sz w:val="28"/>
          <w:szCs w:val="28"/>
        </w:rPr>
        <w:t>4</w:t>
      </w:r>
      <w:r w:rsidR="0038492C" w:rsidRPr="00DE5A37">
        <w:rPr>
          <w:color w:val="000000"/>
          <w:sz w:val="28"/>
          <w:szCs w:val="28"/>
        </w:rPr>
        <w:t>. Контроль за исполнением  постановления возложить на заместителя главы Администрации Милютинского района по со</w:t>
      </w:r>
      <w:r w:rsidR="00855AAF" w:rsidRPr="00DE5A37">
        <w:rPr>
          <w:color w:val="000000"/>
          <w:sz w:val="28"/>
          <w:szCs w:val="28"/>
        </w:rPr>
        <w:t xml:space="preserve">циальным вопросам  </w:t>
      </w:r>
      <w:proofErr w:type="spellStart"/>
      <w:r w:rsidR="00855AAF" w:rsidRPr="00DE5A37">
        <w:rPr>
          <w:color w:val="000000"/>
          <w:sz w:val="28"/>
          <w:szCs w:val="28"/>
        </w:rPr>
        <w:t>Летаева</w:t>
      </w:r>
      <w:proofErr w:type="spellEnd"/>
      <w:r w:rsidR="00855AAF" w:rsidRPr="00DE5A37">
        <w:rPr>
          <w:color w:val="000000"/>
          <w:sz w:val="28"/>
          <w:szCs w:val="28"/>
        </w:rPr>
        <w:t xml:space="preserve"> Ф.Г.</w:t>
      </w:r>
    </w:p>
    <w:p w:rsidR="00855AAF" w:rsidRPr="00DE5A37" w:rsidRDefault="00855AAF" w:rsidP="0038492C">
      <w:pPr>
        <w:jc w:val="both"/>
        <w:rPr>
          <w:color w:val="000000"/>
          <w:sz w:val="28"/>
          <w:szCs w:val="28"/>
        </w:rPr>
      </w:pPr>
    </w:p>
    <w:p w:rsidR="0037339B" w:rsidRPr="00DE5A37" w:rsidRDefault="0037339B" w:rsidP="0038492C">
      <w:pPr>
        <w:jc w:val="both"/>
        <w:rPr>
          <w:color w:val="000000"/>
          <w:sz w:val="28"/>
          <w:szCs w:val="28"/>
        </w:rPr>
      </w:pPr>
    </w:p>
    <w:p w:rsidR="0037339B" w:rsidRPr="00DE5A37" w:rsidRDefault="0037339B" w:rsidP="0038492C">
      <w:pPr>
        <w:jc w:val="both"/>
        <w:rPr>
          <w:color w:val="000000"/>
          <w:sz w:val="28"/>
          <w:szCs w:val="28"/>
        </w:rPr>
      </w:pPr>
    </w:p>
    <w:p w:rsidR="00CB2B94" w:rsidRPr="00DE5A37" w:rsidRDefault="0038492C" w:rsidP="00DE5A37">
      <w:pPr>
        <w:jc w:val="both"/>
        <w:rPr>
          <w:color w:val="000000"/>
          <w:sz w:val="28"/>
          <w:szCs w:val="28"/>
        </w:rPr>
      </w:pPr>
      <w:r w:rsidRPr="00DE5A37">
        <w:rPr>
          <w:color w:val="000000"/>
          <w:sz w:val="28"/>
          <w:szCs w:val="28"/>
        </w:rPr>
        <w:t>Глава</w:t>
      </w:r>
      <w:r w:rsidR="00CB2B94" w:rsidRPr="00DE5A37">
        <w:rPr>
          <w:color w:val="000000"/>
          <w:sz w:val="28"/>
          <w:szCs w:val="28"/>
        </w:rPr>
        <w:t xml:space="preserve"> Администрации</w:t>
      </w:r>
    </w:p>
    <w:p w:rsidR="0038492C" w:rsidRDefault="0038492C" w:rsidP="00DE5A37">
      <w:pPr>
        <w:jc w:val="both"/>
        <w:rPr>
          <w:color w:val="000000"/>
          <w:sz w:val="28"/>
          <w:szCs w:val="28"/>
        </w:rPr>
      </w:pPr>
      <w:r w:rsidRPr="00DE5A37">
        <w:rPr>
          <w:color w:val="000000"/>
          <w:sz w:val="28"/>
          <w:szCs w:val="28"/>
        </w:rPr>
        <w:t xml:space="preserve">Милютинского района                          </w:t>
      </w:r>
      <w:r w:rsidR="00855AAF" w:rsidRPr="00DE5A37">
        <w:rPr>
          <w:color w:val="000000"/>
          <w:sz w:val="28"/>
          <w:szCs w:val="28"/>
        </w:rPr>
        <w:t xml:space="preserve">                </w:t>
      </w:r>
      <w:r w:rsidR="00CB2B94" w:rsidRPr="00DE5A37">
        <w:rPr>
          <w:color w:val="000000"/>
          <w:sz w:val="28"/>
          <w:szCs w:val="28"/>
        </w:rPr>
        <w:t xml:space="preserve">             </w:t>
      </w:r>
      <w:r w:rsidR="00855AAF" w:rsidRPr="00DE5A37">
        <w:rPr>
          <w:color w:val="000000"/>
          <w:sz w:val="28"/>
          <w:szCs w:val="28"/>
        </w:rPr>
        <w:t xml:space="preserve"> </w:t>
      </w:r>
      <w:r w:rsidRPr="00DE5A37">
        <w:rPr>
          <w:color w:val="000000"/>
          <w:sz w:val="28"/>
          <w:szCs w:val="28"/>
        </w:rPr>
        <w:t xml:space="preserve"> </w:t>
      </w:r>
      <w:r w:rsidR="00DE5A37">
        <w:rPr>
          <w:color w:val="000000"/>
          <w:sz w:val="28"/>
          <w:szCs w:val="28"/>
        </w:rPr>
        <w:tab/>
      </w:r>
      <w:r w:rsidR="00DE5A37">
        <w:rPr>
          <w:color w:val="000000"/>
          <w:sz w:val="28"/>
          <w:szCs w:val="28"/>
        </w:rPr>
        <w:tab/>
      </w:r>
      <w:r w:rsidRPr="00DE5A37">
        <w:rPr>
          <w:color w:val="000000"/>
          <w:sz w:val="28"/>
          <w:szCs w:val="28"/>
        </w:rPr>
        <w:t>А.Н. Королев</w:t>
      </w:r>
    </w:p>
    <w:p w:rsidR="00DE5A37" w:rsidRPr="00DE5A37" w:rsidRDefault="00DE5A37" w:rsidP="00DE5A37">
      <w:pPr>
        <w:jc w:val="both"/>
        <w:rPr>
          <w:color w:val="000000"/>
        </w:rPr>
      </w:pPr>
    </w:p>
    <w:p w:rsidR="00DE5A37" w:rsidRDefault="00DE5A37" w:rsidP="00DE5A37">
      <w:pPr>
        <w:jc w:val="both"/>
        <w:rPr>
          <w:color w:val="000000"/>
        </w:rPr>
      </w:pPr>
    </w:p>
    <w:p w:rsidR="00DE5A37" w:rsidRDefault="00DE5A37" w:rsidP="00DE5A37">
      <w:pPr>
        <w:jc w:val="both"/>
        <w:rPr>
          <w:color w:val="000000"/>
        </w:rPr>
      </w:pPr>
    </w:p>
    <w:p w:rsidR="00DE5A37" w:rsidRDefault="00DE5A37" w:rsidP="00DE5A37">
      <w:pPr>
        <w:jc w:val="both"/>
        <w:rPr>
          <w:color w:val="000000"/>
        </w:rPr>
      </w:pPr>
      <w:r w:rsidRPr="00DE5A37">
        <w:rPr>
          <w:color w:val="000000"/>
        </w:rPr>
        <w:t xml:space="preserve">Постановление вносит </w:t>
      </w:r>
    </w:p>
    <w:p w:rsidR="00DE5A37" w:rsidRDefault="00DE5A37" w:rsidP="00DE5A37">
      <w:pPr>
        <w:jc w:val="both"/>
        <w:rPr>
          <w:color w:val="000000"/>
        </w:rPr>
      </w:pPr>
      <w:r w:rsidRPr="00DE5A37">
        <w:rPr>
          <w:color w:val="000000"/>
        </w:rPr>
        <w:t>ведущий специалист</w:t>
      </w:r>
      <w:r>
        <w:rPr>
          <w:color w:val="000000"/>
        </w:rPr>
        <w:t xml:space="preserve"> п</w:t>
      </w:r>
      <w:r w:rsidRPr="00DE5A37">
        <w:rPr>
          <w:color w:val="000000"/>
        </w:rPr>
        <w:t xml:space="preserve">о работе с </w:t>
      </w:r>
    </w:p>
    <w:p w:rsidR="00DE5A37" w:rsidRDefault="00DE5A37" w:rsidP="00DE5A37">
      <w:pPr>
        <w:jc w:val="both"/>
        <w:rPr>
          <w:color w:val="000000"/>
        </w:rPr>
      </w:pPr>
      <w:r w:rsidRPr="00DE5A37">
        <w:rPr>
          <w:color w:val="000000"/>
        </w:rPr>
        <w:t xml:space="preserve">трудными подростками </w:t>
      </w:r>
    </w:p>
    <w:p w:rsidR="00DE5A37" w:rsidRDefault="00DE5A37" w:rsidP="00DE5A37">
      <w:pPr>
        <w:jc w:val="both"/>
        <w:rPr>
          <w:color w:val="000000"/>
        </w:rPr>
      </w:pPr>
      <w:r w:rsidRPr="00DE5A37">
        <w:rPr>
          <w:color w:val="000000"/>
        </w:rPr>
        <w:t xml:space="preserve">Администрации </w:t>
      </w:r>
    </w:p>
    <w:p w:rsidR="00DE5A37" w:rsidRPr="00DE5A37" w:rsidRDefault="00DE5A37" w:rsidP="00DE5A37">
      <w:pPr>
        <w:jc w:val="both"/>
        <w:rPr>
          <w:color w:val="000000"/>
        </w:rPr>
      </w:pPr>
      <w:r w:rsidRPr="00DE5A37">
        <w:rPr>
          <w:color w:val="000000"/>
        </w:rPr>
        <w:t>Милютинского района</w:t>
      </w:r>
    </w:p>
    <w:p w:rsidR="0037339B" w:rsidRPr="00DE5A37" w:rsidRDefault="0037339B" w:rsidP="0037339B">
      <w:pPr>
        <w:jc w:val="both"/>
        <w:rPr>
          <w:color w:val="000000"/>
        </w:rPr>
      </w:pPr>
    </w:p>
    <w:p w:rsidR="0037339B" w:rsidRPr="00A222F5" w:rsidRDefault="0037339B" w:rsidP="00DE5A37">
      <w:pPr>
        <w:autoSpaceDE w:val="0"/>
        <w:autoSpaceDN w:val="0"/>
        <w:adjustRightInd w:val="0"/>
        <w:outlineLvl w:val="0"/>
        <w:rPr>
          <w:bCs/>
          <w:color w:val="000000"/>
          <w:sz w:val="26"/>
          <w:szCs w:val="26"/>
        </w:rPr>
      </w:pPr>
    </w:p>
    <w:p w:rsidR="0038492C" w:rsidRPr="00A222F5" w:rsidRDefault="0038492C" w:rsidP="0038492C">
      <w:pPr>
        <w:autoSpaceDE w:val="0"/>
        <w:autoSpaceDN w:val="0"/>
        <w:adjustRightInd w:val="0"/>
        <w:ind w:left="6237"/>
        <w:jc w:val="center"/>
        <w:outlineLvl w:val="0"/>
        <w:rPr>
          <w:bCs/>
          <w:color w:val="000000"/>
          <w:sz w:val="26"/>
          <w:szCs w:val="26"/>
        </w:rPr>
      </w:pPr>
      <w:r w:rsidRPr="00A222F5">
        <w:rPr>
          <w:bCs/>
          <w:color w:val="000000"/>
          <w:sz w:val="26"/>
          <w:szCs w:val="26"/>
        </w:rPr>
        <w:lastRenderedPageBreak/>
        <w:t xml:space="preserve">Приложение </w:t>
      </w:r>
      <w:r w:rsidR="005645EC" w:rsidRPr="00A222F5">
        <w:rPr>
          <w:bCs/>
          <w:color w:val="000000"/>
          <w:sz w:val="26"/>
          <w:szCs w:val="26"/>
        </w:rPr>
        <w:t>№ 1</w:t>
      </w:r>
    </w:p>
    <w:p w:rsidR="0038492C" w:rsidRPr="00A222F5" w:rsidRDefault="0038492C" w:rsidP="0038492C">
      <w:pPr>
        <w:autoSpaceDE w:val="0"/>
        <w:autoSpaceDN w:val="0"/>
        <w:adjustRightInd w:val="0"/>
        <w:ind w:left="6237"/>
        <w:jc w:val="center"/>
        <w:rPr>
          <w:bCs/>
          <w:color w:val="000000"/>
          <w:sz w:val="26"/>
          <w:szCs w:val="26"/>
        </w:rPr>
      </w:pPr>
      <w:r w:rsidRPr="00A222F5">
        <w:rPr>
          <w:bCs/>
          <w:color w:val="000000"/>
          <w:sz w:val="26"/>
          <w:szCs w:val="26"/>
        </w:rPr>
        <w:t>к постановлению</w:t>
      </w:r>
    </w:p>
    <w:p w:rsidR="00DE5A37" w:rsidRDefault="0038492C" w:rsidP="0038492C">
      <w:pPr>
        <w:autoSpaceDE w:val="0"/>
        <w:autoSpaceDN w:val="0"/>
        <w:adjustRightInd w:val="0"/>
        <w:ind w:left="6237"/>
        <w:jc w:val="center"/>
        <w:rPr>
          <w:bCs/>
          <w:color w:val="000000"/>
          <w:sz w:val="26"/>
          <w:szCs w:val="26"/>
        </w:rPr>
      </w:pPr>
      <w:r w:rsidRPr="00A222F5">
        <w:rPr>
          <w:bCs/>
          <w:color w:val="000000"/>
          <w:sz w:val="26"/>
          <w:szCs w:val="26"/>
        </w:rPr>
        <w:t xml:space="preserve">Администрации </w:t>
      </w:r>
    </w:p>
    <w:p w:rsidR="0038492C" w:rsidRPr="00A222F5" w:rsidRDefault="0038492C" w:rsidP="0038492C">
      <w:pPr>
        <w:autoSpaceDE w:val="0"/>
        <w:autoSpaceDN w:val="0"/>
        <w:adjustRightInd w:val="0"/>
        <w:ind w:left="6237"/>
        <w:jc w:val="center"/>
        <w:rPr>
          <w:bCs/>
          <w:color w:val="000000"/>
          <w:sz w:val="26"/>
          <w:szCs w:val="26"/>
        </w:rPr>
      </w:pPr>
      <w:r w:rsidRPr="00A222F5">
        <w:rPr>
          <w:bCs/>
          <w:color w:val="000000"/>
          <w:sz w:val="26"/>
          <w:szCs w:val="26"/>
        </w:rPr>
        <w:t>Милютинского района</w:t>
      </w:r>
    </w:p>
    <w:p w:rsidR="0038492C" w:rsidRPr="00A222F5" w:rsidRDefault="005645EC" w:rsidP="0038492C">
      <w:pPr>
        <w:widowControl w:val="0"/>
        <w:autoSpaceDE w:val="0"/>
        <w:autoSpaceDN w:val="0"/>
        <w:adjustRightInd w:val="0"/>
        <w:ind w:left="6237"/>
        <w:jc w:val="center"/>
        <w:rPr>
          <w:bCs/>
          <w:color w:val="000000"/>
          <w:sz w:val="26"/>
          <w:szCs w:val="26"/>
        </w:rPr>
      </w:pPr>
      <w:r w:rsidRPr="00A222F5">
        <w:rPr>
          <w:bCs/>
          <w:color w:val="000000"/>
          <w:sz w:val="26"/>
          <w:szCs w:val="26"/>
        </w:rPr>
        <w:t>о</w:t>
      </w:r>
      <w:r w:rsidR="0038492C" w:rsidRPr="00A222F5">
        <w:rPr>
          <w:bCs/>
          <w:color w:val="000000"/>
          <w:sz w:val="26"/>
          <w:szCs w:val="26"/>
        </w:rPr>
        <w:t>т</w:t>
      </w:r>
      <w:r w:rsidR="0037339B" w:rsidRPr="00A222F5">
        <w:rPr>
          <w:bCs/>
          <w:color w:val="000000"/>
          <w:sz w:val="26"/>
          <w:szCs w:val="26"/>
        </w:rPr>
        <w:t xml:space="preserve"> </w:t>
      </w:r>
      <w:r w:rsidR="00DE5A37">
        <w:rPr>
          <w:bCs/>
          <w:color w:val="000000"/>
          <w:sz w:val="26"/>
          <w:szCs w:val="26"/>
        </w:rPr>
        <w:t>22.01.</w:t>
      </w:r>
      <w:r w:rsidR="00855AAF" w:rsidRPr="00A222F5">
        <w:rPr>
          <w:bCs/>
          <w:color w:val="000000"/>
          <w:sz w:val="26"/>
          <w:szCs w:val="26"/>
        </w:rPr>
        <w:t>201</w:t>
      </w:r>
      <w:r w:rsidR="00DE5A37">
        <w:rPr>
          <w:bCs/>
          <w:color w:val="000000"/>
          <w:sz w:val="26"/>
          <w:szCs w:val="26"/>
        </w:rPr>
        <w:t>8</w:t>
      </w:r>
      <w:r w:rsidR="00855AAF" w:rsidRPr="00A222F5">
        <w:rPr>
          <w:bCs/>
          <w:color w:val="000000"/>
          <w:sz w:val="26"/>
          <w:szCs w:val="26"/>
        </w:rPr>
        <w:t xml:space="preserve"> № </w:t>
      </w:r>
      <w:r w:rsidR="00DE5A37">
        <w:rPr>
          <w:bCs/>
          <w:color w:val="000000"/>
          <w:sz w:val="26"/>
          <w:szCs w:val="26"/>
        </w:rPr>
        <w:t>33</w:t>
      </w:r>
      <w:r w:rsidR="00855AAF" w:rsidRPr="00A222F5">
        <w:rPr>
          <w:bCs/>
          <w:color w:val="000000"/>
          <w:sz w:val="26"/>
          <w:szCs w:val="26"/>
        </w:rPr>
        <w:t xml:space="preserve"> </w:t>
      </w:r>
    </w:p>
    <w:p w:rsidR="00536E1E" w:rsidRPr="00A222F5" w:rsidRDefault="00536E1E" w:rsidP="005645EC">
      <w:pPr>
        <w:rPr>
          <w:color w:val="000000"/>
          <w:sz w:val="26"/>
          <w:szCs w:val="26"/>
        </w:rPr>
      </w:pPr>
    </w:p>
    <w:p w:rsidR="0084457F" w:rsidRPr="00A222F5" w:rsidRDefault="00855AAF" w:rsidP="00001B84">
      <w:pPr>
        <w:ind w:left="6237"/>
        <w:jc w:val="center"/>
        <w:rPr>
          <w:color w:val="000000"/>
          <w:sz w:val="26"/>
          <w:szCs w:val="26"/>
        </w:rPr>
      </w:pPr>
      <w:r w:rsidRPr="00A222F5">
        <w:rPr>
          <w:color w:val="000000"/>
          <w:sz w:val="26"/>
          <w:szCs w:val="26"/>
        </w:rPr>
        <w:t>«</w:t>
      </w:r>
      <w:r w:rsidR="0084457F" w:rsidRPr="00A222F5">
        <w:rPr>
          <w:color w:val="000000"/>
          <w:sz w:val="26"/>
          <w:szCs w:val="26"/>
        </w:rPr>
        <w:t>Приложение № 1</w:t>
      </w:r>
    </w:p>
    <w:p w:rsidR="00DE5A37" w:rsidRDefault="00DA76DD" w:rsidP="00DA76DD">
      <w:pPr>
        <w:ind w:left="6237"/>
        <w:jc w:val="center"/>
        <w:rPr>
          <w:color w:val="000000"/>
          <w:sz w:val="26"/>
          <w:szCs w:val="26"/>
        </w:rPr>
      </w:pPr>
      <w:r w:rsidRPr="00A222F5">
        <w:rPr>
          <w:color w:val="000000"/>
          <w:sz w:val="26"/>
          <w:szCs w:val="26"/>
        </w:rPr>
        <w:t xml:space="preserve">к постановлению Администрации </w:t>
      </w:r>
    </w:p>
    <w:p w:rsidR="0084457F" w:rsidRPr="00A222F5" w:rsidRDefault="00DA76DD" w:rsidP="00DA76DD">
      <w:pPr>
        <w:ind w:left="6237"/>
        <w:jc w:val="center"/>
        <w:rPr>
          <w:color w:val="000000"/>
          <w:sz w:val="26"/>
          <w:szCs w:val="26"/>
        </w:rPr>
      </w:pPr>
      <w:r w:rsidRPr="00A222F5">
        <w:rPr>
          <w:color w:val="000000"/>
          <w:sz w:val="26"/>
          <w:szCs w:val="26"/>
        </w:rPr>
        <w:t>Милютинского района</w:t>
      </w:r>
    </w:p>
    <w:p w:rsidR="0084457F" w:rsidRPr="00A222F5" w:rsidRDefault="00DA76DD" w:rsidP="00001B84">
      <w:pPr>
        <w:ind w:left="6237"/>
        <w:jc w:val="center"/>
        <w:rPr>
          <w:color w:val="000000"/>
          <w:sz w:val="26"/>
          <w:szCs w:val="26"/>
        </w:rPr>
      </w:pPr>
      <w:r w:rsidRPr="00A222F5">
        <w:rPr>
          <w:color w:val="000000"/>
          <w:sz w:val="26"/>
          <w:szCs w:val="26"/>
        </w:rPr>
        <w:t xml:space="preserve">от </w:t>
      </w:r>
      <w:r w:rsidR="0028134D" w:rsidRPr="00A222F5">
        <w:rPr>
          <w:color w:val="000000"/>
          <w:sz w:val="26"/>
          <w:szCs w:val="26"/>
        </w:rPr>
        <w:t>30.09.2013</w:t>
      </w:r>
      <w:r w:rsidR="0084457F" w:rsidRPr="00A222F5">
        <w:rPr>
          <w:color w:val="000000"/>
          <w:sz w:val="26"/>
          <w:szCs w:val="26"/>
        </w:rPr>
        <w:t xml:space="preserve"> № </w:t>
      </w:r>
      <w:r w:rsidR="0028134D" w:rsidRPr="00A222F5">
        <w:rPr>
          <w:color w:val="000000"/>
          <w:sz w:val="26"/>
          <w:szCs w:val="26"/>
        </w:rPr>
        <w:t>714</w:t>
      </w:r>
    </w:p>
    <w:p w:rsidR="0084457F" w:rsidRPr="00A222F5" w:rsidRDefault="0084457F" w:rsidP="00001B84">
      <w:pPr>
        <w:jc w:val="center"/>
        <w:rPr>
          <w:color w:val="000000"/>
          <w:sz w:val="26"/>
          <w:szCs w:val="26"/>
        </w:rPr>
      </w:pPr>
    </w:p>
    <w:p w:rsidR="0084457F" w:rsidRPr="00A222F5" w:rsidRDefault="0084457F" w:rsidP="00001B84">
      <w:pPr>
        <w:pStyle w:val="2"/>
        <w:keepNext w:val="0"/>
        <w:ind w:left="0"/>
        <w:jc w:val="center"/>
        <w:rPr>
          <w:color w:val="000000"/>
          <w:sz w:val="26"/>
          <w:szCs w:val="26"/>
        </w:rPr>
      </w:pPr>
      <w:r w:rsidRPr="00A222F5">
        <w:rPr>
          <w:color w:val="000000"/>
          <w:sz w:val="26"/>
          <w:szCs w:val="26"/>
        </w:rPr>
        <w:t>ПАСПОРТ</w:t>
      </w:r>
    </w:p>
    <w:p w:rsidR="0084457F" w:rsidRPr="00A222F5" w:rsidRDefault="00CB2B94" w:rsidP="00001B84">
      <w:pPr>
        <w:jc w:val="center"/>
        <w:rPr>
          <w:color w:val="000000"/>
          <w:sz w:val="26"/>
          <w:szCs w:val="26"/>
        </w:rPr>
      </w:pPr>
      <w:r w:rsidRPr="00A222F5">
        <w:rPr>
          <w:color w:val="000000"/>
          <w:sz w:val="26"/>
          <w:szCs w:val="26"/>
        </w:rPr>
        <w:t>м</w:t>
      </w:r>
      <w:r w:rsidR="00DA76DD" w:rsidRPr="00A222F5">
        <w:rPr>
          <w:color w:val="000000"/>
          <w:sz w:val="26"/>
          <w:szCs w:val="26"/>
        </w:rPr>
        <w:t>униципальной  программы Милютинского района</w:t>
      </w:r>
      <w:r w:rsidR="00057103" w:rsidRPr="00A222F5">
        <w:rPr>
          <w:color w:val="000000"/>
          <w:sz w:val="26"/>
          <w:szCs w:val="26"/>
        </w:rPr>
        <w:br/>
        <w:t>«Обеспечение общественного порядка и противодействие преступности»</w:t>
      </w:r>
    </w:p>
    <w:p w:rsidR="0084457F" w:rsidRPr="00A222F5" w:rsidRDefault="0084457F" w:rsidP="00001B84">
      <w:pPr>
        <w:rPr>
          <w:color w:val="000000"/>
          <w:sz w:val="26"/>
          <w:szCs w:val="26"/>
        </w:rPr>
      </w:pPr>
    </w:p>
    <w:tbl>
      <w:tblPr>
        <w:tblW w:w="5000" w:type="pct"/>
        <w:tblLook w:val="04A0" w:firstRow="1" w:lastRow="0" w:firstColumn="1" w:lastColumn="0" w:noHBand="0" w:noVBand="1"/>
      </w:tblPr>
      <w:tblGrid>
        <w:gridCol w:w="3090"/>
        <w:gridCol w:w="366"/>
        <w:gridCol w:w="6464"/>
      </w:tblGrid>
      <w:tr w:rsidR="0084457F" w:rsidRPr="00A222F5" w:rsidTr="00D31B7D">
        <w:tc>
          <w:tcPr>
            <w:tcW w:w="3138" w:type="dxa"/>
          </w:tcPr>
          <w:p w:rsidR="0084457F" w:rsidRPr="00A222F5" w:rsidRDefault="00DA76DD" w:rsidP="00057103">
            <w:pPr>
              <w:autoSpaceDE w:val="0"/>
              <w:autoSpaceDN w:val="0"/>
              <w:adjustRightInd w:val="0"/>
              <w:rPr>
                <w:color w:val="000000"/>
                <w:sz w:val="26"/>
                <w:szCs w:val="26"/>
                <w:lang w:eastAsia="en-US"/>
              </w:rPr>
            </w:pPr>
            <w:r w:rsidRPr="00A222F5">
              <w:rPr>
                <w:color w:val="000000"/>
                <w:sz w:val="26"/>
                <w:szCs w:val="26"/>
              </w:rPr>
              <w:t xml:space="preserve">Наименование муниципальной </w:t>
            </w:r>
            <w:r w:rsidR="0084457F" w:rsidRPr="00A222F5">
              <w:rPr>
                <w:color w:val="000000"/>
                <w:sz w:val="26"/>
                <w:szCs w:val="26"/>
              </w:rPr>
              <w:t xml:space="preserve">программы </w:t>
            </w:r>
          </w:p>
          <w:p w:rsidR="0084457F" w:rsidRPr="00A222F5" w:rsidRDefault="0084457F" w:rsidP="00057103">
            <w:pPr>
              <w:autoSpaceDE w:val="0"/>
              <w:autoSpaceDN w:val="0"/>
              <w:adjustRightInd w:val="0"/>
              <w:rPr>
                <w:color w:val="000000"/>
                <w:sz w:val="26"/>
                <w:szCs w:val="26"/>
                <w:lang w:eastAsia="en-US"/>
              </w:rPr>
            </w:pPr>
          </w:p>
        </w:tc>
        <w:tc>
          <w:tcPr>
            <w:tcW w:w="372" w:type="dxa"/>
          </w:tcPr>
          <w:p w:rsidR="0084457F" w:rsidRPr="00A222F5" w:rsidRDefault="001E7FB9" w:rsidP="00001B84">
            <w:pPr>
              <w:ind w:left="-131" w:right="-108"/>
              <w:jc w:val="center"/>
              <w:rPr>
                <w:color w:val="000000"/>
                <w:sz w:val="26"/>
                <w:szCs w:val="26"/>
                <w:lang w:eastAsia="en-US"/>
              </w:rPr>
            </w:pPr>
            <w:r w:rsidRPr="00A222F5">
              <w:rPr>
                <w:color w:val="000000"/>
                <w:sz w:val="26"/>
                <w:szCs w:val="26"/>
                <w:lang w:eastAsia="en-US"/>
              </w:rPr>
              <w:t>–</w:t>
            </w:r>
          </w:p>
        </w:tc>
        <w:tc>
          <w:tcPr>
            <w:tcW w:w="6626" w:type="dxa"/>
          </w:tcPr>
          <w:p w:rsidR="0084457F" w:rsidRPr="00A222F5" w:rsidRDefault="00DA76DD" w:rsidP="00001B84">
            <w:pPr>
              <w:jc w:val="both"/>
              <w:rPr>
                <w:color w:val="000000"/>
                <w:sz w:val="26"/>
                <w:szCs w:val="26"/>
                <w:lang w:eastAsia="en-US"/>
              </w:rPr>
            </w:pPr>
            <w:r w:rsidRPr="00A222F5">
              <w:rPr>
                <w:color w:val="000000"/>
                <w:sz w:val="26"/>
                <w:szCs w:val="26"/>
              </w:rPr>
              <w:t>муниципальная</w:t>
            </w:r>
            <w:r w:rsidR="009C3590" w:rsidRPr="00A222F5">
              <w:rPr>
                <w:color w:val="000000"/>
                <w:sz w:val="26"/>
                <w:szCs w:val="26"/>
              </w:rPr>
              <w:t xml:space="preserve"> </w:t>
            </w:r>
            <w:r w:rsidRPr="00A222F5">
              <w:rPr>
                <w:color w:val="000000"/>
                <w:sz w:val="26"/>
                <w:szCs w:val="26"/>
              </w:rPr>
              <w:t>программа Милютинского района</w:t>
            </w:r>
            <w:r w:rsidR="009C3590" w:rsidRPr="00A222F5">
              <w:rPr>
                <w:color w:val="000000"/>
                <w:sz w:val="26"/>
                <w:szCs w:val="26"/>
              </w:rPr>
              <w:t xml:space="preserve"> </w:t>
            </w:r>
            <w:r w:rsidR="0084457F" w:rsidRPr="00A222F5">
              <w:rPr>
                <w:color w:val="000000"/>
                <w:sz w:val="26"/>
                <w:szCs w:val="26"/>
              </w:rPr>
              <w:t>«Обеспечение общественного порядка и противодействие преступности»</w:t>
            </w:r>
            <w:r w:rsidRPr="00A222F5">
              <w:rPr>
                <w:color w:val="000000"/>
                <w:sz w:val="26"/>
                <w:szCs w:val="26"/>
              </w:rPr>
              <w:t xml:space="preserve"> (далее муниципальная </w:t>
            </w:r>
            <w:r w:rsidR="001E7FB9" w:rsidRPr="00A222F5">
              <w:rPr>
                <w:color w:val="000000"/>
                <w:sz w:val="26"/>
                <w:szCs w:val="26"/>
              </w:rPr>
              <w:t xml:space="preserve"> программа)</w:t>
            </w:r>
          </w:p>
        </w:tc>
      </w:tr>
      <w:tr w:rsidR="0084457F" w:rsidRPr="00A222F5" w:rsidTr="00D31B7D">
        <w:tc>
          <w:tcPr>
            <w:tcW w:w="3138" w:type="dxa"/>
          </w:tcPr>
          <w:p w:rsidR="0084457F" w:rsidRPr="00A222F5" w:rsidRDefault="0084457F" w:rsidP="00057103">
            <w:pPr>
              <w:autoSpaceDE w:val="0"/>
              <w:autoSpaceDN w:val="0"/>
              <w:adjustRightInd w:val="0"/>
              <w:rPr>
                <w:color w:val="000000"/>
                <w:sz w:val="26"/>
                <w:szCs w:val="26"/>
                <w:lang w:eastAsia="en-US"/>
              </w:rPr>
            </w:pPr>
            <w:r w:rsidRPr="00A222F5">
              <w:rPr>
                <w:color w:val="000000"/>
                <w:sz w:val="26"/>
                <w:szCs w:val="26"/>
              </w:rPr>
              <w:t>Ответстве</w:t>
            </w:r>
            <w:r w:rsidR="00DA76DD" w:rsidRPr="00A222F5">
              <w:rPr>
                <w:color w:val="000000"/>
                <w:sz w:val="26"/>
                <w:szCs w:val="26"/>
              </w:rPr>
              <w:t>нный исполнитель муниципальной</w:t>
            </w:r>
            <w:r w:rsidRPr="00A222F5">
              <w:rPr>
                <w:color w:val="000000"/>
                <w:sz w:val="26"/>
                <w:szCs w:val="26"/>
              </w:rPr>
              <w:t xml:space="preserve"> программы </w:t>
            </w:r>
          </w:p>
        </w:tc>
        <w:tc>
          <w:tcPr>
            <w:tcW w:w="372" w:type="dxa"/>
          </w:tcPr>
          <w:p w:rsidR="0084457F" w:rsidRPr="00A222F5" w:rsidRDefault="001E7FB9" w:rsidP="00001B84">
            <w:pPr>
              <w:ind w:left="-131" w:right="-108"/>
              <w:jc w:val="center"/>
              <w:rPr>
                <w:color w:val="000000"/>
                <w:sz w:val="26"/>
                <w:szCs w:val="26"/>
                <w:lang w:eastAsia="en-US"/>
              </w:rPr>
            </w:pPr>
            <w:r w:rsidRPr="00A222F5">
              <w:rPr>
                <w:color w:val="000000"/>
                <w:sz w:val="26"/>
                <w:szCs w:val="26"/>
                <w:lang w:eastAsia="en-US"/>
              </w:rPr>
              <w:t>–</w:t>
            </w:r>
          </w:p>
        </w:tc>
        <w:tc>
          <w:tcPr>
            <w:tcW w:w="6626" w:type="dxa"/>
            <w:hideMark/>
          </w:tcPr>
          <w:p w:rsidR="0084457F" w:rsidRPr="00A222F5" w:rsidRDefault="00DA76DD" w:rsidP="001E7FB9">
            <w:pPr>
              <w:jc w:val="both"/>
              <w:rPr>
                <w:color w:val="000000"/>
                <w:sz w:val="26"/>
                <w:szCs w:val="26"/>
                <w:lang w:eastAsia="en-US"/>
              </w:rPr>
            </w:pPr>
            <w:r w:rsidRPr="00A222F5">
              <w:rPr>
                <w:color w:val="000000"/>
                <w:sz w:val="26"/>
                <w:szCs w:val="26"/>
              </w:rPr>
              <w:t>Администрация Милютинского района</w:t>
            </w:r>
          </w:p>
        </w:tc>
      </w:tr>
      <w:tr w:rsidR="0084457F" w:rsidRPr="00A222F5" w:rsidTr="00D31B7D">
        <w:tc>
          <w:tcPr>
            <w:tcW w:w="3138" w:type="dxa"/>
          </w:tcPr>
          <w:p w:rsidR="0084457F" w:rsidRPr="00A222F5" w:rsidRDefault="00DA76DD" w:rsidP="00057103">
            <w:pPr>
              <w:autoSpaceDE w:val="0"/>
              <w:autoSpaceDN w:val="0"/>
              <w:adjustRightInd w:val="0"/>
              <w:rPr>
                <w:color w:val="000000"/>
                <w:sz w:val="26"/>
                <w:szCs w:val="26"/>
                <w:lang w:eastAsia="en-US"/>
              </w:rPr>
            </w:pPr>
            <w:r w:rsidRPr="00A222F5">
              <w:rPr>
                <w:color w:val="000000"/>
                <w:sz w:val="26"/>
                <w:szCs w:val="26"/>
              </w:rPr>
              <w:t>Соисполнители муниципальной</w:t>
            </w:r>
            <w:r w:rsidR="0084457F" w:rsidRPr="00A222F5">
              <w:rPr>
                <w:color w:val="000000"/>
                <w:sz w:val="26"/>
                <w:szCs w:val="26"/>
              </w:rPr>
              <w:t xml:space="preserve"> программы </w:t>
            </w:r>
          </w:p>
        </w:tc>
        <w:tc>
          <w:tcPr>
            <w:tcW w:w="372" w:type="dxa"/>
          </w:tcPr>
          <w:p w:rsidR="0084457F" w:rsidRPr="00A222F5" w:rsidRDefault="001E7FB9" w:rsidP="00001B84">
            <w:pPr>
              <w:ind w:left="-131" w:right="-108"/>
              <w:jc w:val="center"/>
              <w:rPr>
                <w:color w:val="000000"/>
                <w:sz w:val="26"/>
                <w:szCs w:val="26"/>
                <w:lang w:eastAsia="en-US"/>
              </w:rPr>
            </w:pPr>
            <w:r w:rsidRPr="00A222F5">
              <w:rPr>
                <w:color w:val="000000"/>
                <w:sz w:val="26"/>
                <w:szCs w:val="26"/>
                <w:lang w:eastAsia="en-US"/>
              </w:rPr>
              <w:t>–</w:t>
            </w:r>
          </w:p>
        </w:tc>
        <w:tc>
          <w:tcPr>
            <w:tcW w:w="6626" w:type="dxa"/>
            <w:hideMark/>
          </w:tcPr>
          <w:p w:rsidR="0084457F" w:rsidRPr="00A222F5" w:rsidRDefault="00DA76DD" w:rsidP="001E7FB9">
            <w:pPr>
              <w:jc w:val="both"/>
              <w:rPr>
                <w:color w:val="000000"/>
                <w:sz w:val="26"/>
                <w:szCs w:val="26"/>
                <w:lang w:eastAsia="en-US"/>
              </w:rPr>
            </w:pPr>
            <w:r w:rsidRPr="00A222F5">
              <w:rPr>
                <w:color w:val="000000"/>
                <w:sz w:val="26"/>
                <w:szCs w:val="26"/>
              </w:rPr>
              <w:t>Администрация Милютинского района</w:t>
            </w:r>
          </w:p>
        </w:tc>
      </w:tr>
      <w:tr w:rsidR="0084457F" w:rsidRPr="00A222F5" w:rsidTr="00D31B7D">
        <w:tc>
          <w:tcPr>
            <w:tcW w:w="3138" w:type="dxa"/>
          </w:tcPr>
          <w:p w:rsidR="0084457F" w:rsidRPr="00A222F5" w:rsidRDefault="00DA76DD" w:rsidP="00057103">
            <w:pPr>
              <w:autoSpaceDE w:val="0"/>
              <w:autoSpaceDN w:val="0"/>
              <w:adjustRightInd w:val="0"/>
              <w:rPr>
                <w:color w:val="000000"/>
                <w:sz w:val="26"/>
                <w:szCs w:val="26"/>
                <w:lang w:eastAsia="en-US"/>
              </w:rPr>
            </w:pPr>
            <w:r w:rsidRPr="00A222F5">
              <w:rPr>
                <w:color w:val="000000"/>
                <w:sz w:val="26"/>
                <w:szCs w:val="26"/>
              </w:rPr>
              <w:t xml:space="preserve">Участники муниципальной </w:t>
            </w:r>
            <w:r w:rsidR="0084457F" w:rsidRPr="00A222F5">
              <w:rPr>
                <w:color w:val="000000"/>
                <w:sz w:val="26"/>
                <w:szCs w:val="26"/>
              </w:rPr>
              <w:t xml:space="preserve">программы </w:t>
            </w:r>
          </w:p>
          <w:p w:rsidR="0084457F" w:rsidRPr="00A222F5" w:rsidRDefault="0084457F" w:rsidP="00057103">
            <w:pPr>
              <w:rPr>
                <w:color w:val="000000"/>
                <w:sz w:val="26"/>
                <w:szCs w:val="26"/>
                <w:lang w:eastAsia="en-US"/>
              </w:rPr>
            </w:pPr>
          </w:p>
        </w:tc>
        <w:tc>
          <w:tcPr>
            <w:tcW w:w="372" w:type="dxa"/>
          </w:tcPr>
          <w:p w:rsidR="0084457F" w:rsidRPr="00A222F5" w:rsidRDefault="001E7FB9" w:rsidP="00D74BA4">
            <w:pPr>
              <w:ind w:left="-131" w:right="-108"/>
              <w:jc w:val="both"/>
              <w:rPr>
                <w:color w:val="000000"/>
                <w:sz w:val="26"/>
                <w:szCs w:val="26"/>
                <w:lang w:eastAsia="en-US"/>
              </w:rPr>
            </w:pPr>
            <w:r w:rsidRPr="00A222F5">
              <w:rPr>
                <w:color w:val="000000"/>
                <w:sz w:val="26"/>
                <w:szCs w:val="26"/>
                <w:lang w:eastAsia="en-US"/>
              </w:rPr>
              <w:t>–</w:t>
            </w:r>
          </w:p>
        </w:tc>
        <w:tc>
          <w:tcPr>
            <w:tcW w:w="6626" w:type="dxa"/>
          </w:tcPr>
          <w:p w:rsidR="00DA76DD" w:rsidRPr="00A222F5" w:rsidRDefault="00DA76DD" w:rsidP="00D74BA4">
            <w:pPr>
              <w:keepLines/>
              <w:jc w:val="both"/>
              <w:rPr>
                <w:color w:val="000000"/>
                <w:sz w:val="26"/>
                <w:szCs w:val="26"/>
              </w:rPr>
            </w:pPr>
            <w:r w:rsidRPr="00A222F5">
              <w:rPr>
                <w:color w:val="000000"/>
                <w:sz w:val="26"/>
                <w:szCs w:val="26"/>
              </w:rPr>
              <w:t>отдел образования Ад</w:t>
            </w:r>
            <w:r w:rsidR="0028134D" w:rsidRPr="00A222F5">
              <w:rPr>
                <w:color w:val="000000"/>
                <w:sz w:val="26"/>
                <w:szCs w:val="26"/>
              </w:rPr>
              <w:t>министрации Милютинского района</w:t>
            </w:r>
            <w:r w:rsidRPr="00A222F5">
              <w:rPr>
                <w:color w:val="000000"/>
                <w:sz w:val="26"/>
                <w:szCs w:val="26"/>
              </w:rPr>
              <w:t>; отдел культуры</w:t>
            </w:r>
            <w:r w:rsidR="00EA28FE" w:rsidRPr="00A222F5">
              <w:rPr>
                <w:color w:val="000000"/>
                <w:sz w:val="26"/>
                <w:szCs w:val="26"/>
              </w:rPr>
              <w:t>,</w:t>
            </w:r>
            <w:r w:rsidRPr="00A222F5">
              <w:rPr>
                <w:color w:val="000000"/>
                <w:sz w:val="26"/>
                <w:szCs w:val="26"/>
              </w:rPr>
              <w:t xml:space="preserve"> </w:t>
            </w:r>
            <w:r w:rsidR="00EA28FE" w:rsidRPr="00A222F5">
              <w:rPr>
                <w:color w:val="000000"/>
                <w:sz w:val="26"/>
                <w:szCs w:val="26"/>
              </w:rPr>
              <w:t xml:space="preserve">спорта и молодежной политики </w:t>
            </w:r>
            <w:r w:rsidRPr="00A222F5">
              <w:rPr>
                <w:color w:val="000000"/>
                <w:sz w:val="26"/>
                <w:szCs w:val="26"/>
              </w:rPr>
              <w:t>Администрации Милютинского района (далее ОК);  МБУЗ «ЦРБ</w:t>
            </w:r>
            <w:r w:rsidR="00EA28FE" w:rsidRPr="00A222F5">
              <w:rPr>
                <w:color w:val="000000"/>
                <w:sz w:val="26"/>
                <w:szCs w:val="26"/>
              </w:rPr>
              <w:t>» Милютинского района</w:t>
            </w:r>
            <w:r w:rsidRPr="00A222F5">
              <w:rPr>
                <w:color w:val="000000"/>
                <w:sz w:val="26"/>
                <w:szCs w:val="26"/>
              </w:rPr>
              <w:t xml:space="preserve"> (далее ЦРБ);   отдел социальной защиты населения </w:t>
            </w:r>
            <w:r w:rsidR="00EA28FE" w:rsidRPr="00A222F5">
              <w:rPr>
                <w:color w:val="000000"/>
                <w:sz w:val="26"/>
                <w:szCs w:val="26"/>
              </w:rPr>
              <w:t>А</w:t>
            </w:r>
            <w:r w:rsidRPr="00A222F5">
              <w:rPr>
                <w:color w:val="000000"/>
                <w:sz w:val="26"/>
                <w:szCs w:val="26"/>
              </w:rPr>
              <w:t xml:space="preserve">дминистрации  Милютинского района (далее ОСЗН);  комиссия по делам несовершеннолетних и защите их прав при  Администрации Милютинского района (далее </w:t>
            </w:r>
            <w:proofErr w:type="spellStart"/>
            <w:r w:rsidRPr="00A222F5">
              <w:rPr>
                <w:color w:val="000000"/>
                <w:sz w:val="26"/>
                <w:szCs w:val="26"/>
              </w:rPr>
              <w:t>КДНиЗП</w:t>
            </w:r>
            <w:proofErr w:type="spellEnd"/>
            <w:r w:rsidRPr="00A222F5">
              <w:rPr>
                <w:color w:val="000000"/>
                <w:sz w:val="26"/>
                <w:szCs w:val="26"/>
              </w:rPr>
              <w:t>);</w:t>
            </w:r>
            <w:r w:rsidR="00EA28FE" w:rsidRPr="00A222F5">
              <w:rPr>
                <w:color w:val="000000"/>
                <w:sz w:val="26"/>
                <w:szCs w:val="26"/>
              </w:rPr>
              <w:t xml:space="preserve"> </w:t>
            </w:r>
            <w:proofErr w:type="spellStart"/>
            <w:r w:rsidRPr="00A222F5">
              <w:rPr>
                <w:color w:val="000000"/>
                <w:sz w:val="26"/>
                <w:szCs w:val="26"/>
              </w:rPr>
              <w:t>МУП«Редакция</w:t>
            </w:r>
            <w:proofErr w:type="spellEnd"/>
            <w:r w:rsidRPr="00A222F5">
              <w:rPr>
                <w:color w:val="000000"/>
                <w:sz w:val="26"/>
                <w:szCs w:val="26"/>
              </w:rPr>
              <w:t xml:space="preserve"> газеты «Луч»»</w:t>
            </w:r>
            <w:r w:rsidR="00EA28FE" w:rsidRPr="00A222F5">
              <w:rPr>
                <w:color w:val="000000"/>
                <w:sz w:val="26"/>
                <w:szCs w:val="26"/>
              </w:rPr>
              <w:t xml:space="preserve"> (далее редакция газеты «Луч»)</w:t>
            </w:r>
            <w:r w:rsidRPr="00A222F5">
              <w:rPr>
                <w:color w:val="000000"/>
                <w:sz w:val="26"/>
                <w:szCs w:val="26"/>
              </w:rPr>
              <w:t>;</w:t>
            </w:r>
            <w:r w:rsidR="00D74BA4" w:rsidRPr="00A222F5">
              <w:rPr>
                <w:color w:val="000000"/>
                <w:sz w:val="26"/>
                <w:szCs w:val="26"/>
              </w:rPr>
              <w:t xml:space="preserve"> Территориальные подразделения Главного управления МЧС России по Ростовской области</w:t>
            </w:r>
            <w:r w:rsidR="00D74BA4" w:rsidRPr="00A222F5">
              <w:rPr>
                <w:color w:val="000000"/>
                <w:spacing w:val="-2"/>
                <w:sz w:val="26"/>
                <w:szCs w:val="26"/>
              </w:rPr>
              <w:t xml:space="preserve"> </w:t>
            </w:r>
            <w:r w:rsidR="00D74BA4" w:rsidRPr="00A222F5">
              <w:rPr>
                <w:color w:val="000000"/>
                <w:sz w:val="26"/>
                <w:szCs w:val="26"/>
              </w:rPr>
              <w:t>(по согласованию);</w:t>
            </w:r>
          </w:p>
          <w:p w:rsidR="0084457F" w:rsidRPr="00A222F5" w:rsidRDefault="00DA76DD" w:rsidP="00EA28FE">
            <w:pPr>
              <w:keepLines/>
              <w:jc w:val="both"/>
              <w:rPr>
                <w:color w:val="000000"/>
                <w:sz w:val="26"/>
                <w:szCs w:val="26"/>
              </w:rPr>
            </w:pPr>
            <w:r w:rsidRPr="00A222F5">
              <w:rPr>
                <w:color w:val="000000"/>
                <w:sz w:val="26"/>
                <w:szCs w:val="26"/>
              </w:rPr>
              <w:lastRenderedPageBreak/>
              <w:t>отделение полиции (дислокация ст.Милютинская) МО МВД Р</w:t>
            </w:r>
            <w:r w:rsidR="00EA28FE" w:rsidRPr="00A222F5">
              <w:rPr>
                <w:color w:val="000000"/>
                <w:sz w:val="26"/>
                <w:szCs w:val="26"/>
              </w:rPr>
              <w:t>оссии</w:t>
            </w:r>
            <w:r w:rsidRPr="00A222F5">
              <w:rPr>
                <w:color w:val="000000"/>
                <w:sz w:val="26"/>
                <w:szCs w:val="26"/>
              </w:rPr>
              <w:t xml:space="preserve"> «Морозовский» </w:t>
            </w:r>
            <w:r w:rsidR="00EA28FE" w:rsidRPr="00A222F5">
              <w:rPr>
                <w:color w:val="000000"/>
                <w:sz w:val="26"/>
                <w:szCs w:val="26"/>
              </w:rPr>
              <w:t xml:space="preserve">(далее ОП) (по согласованию); </w:t>
            </w:r>
            <w:r w:rsidRPr="00A222F5">
              <w:rPr>
                <w:color w:val="000000"/>
                <w:sz w:val="26"/>
                <w:szCs w:val="26"/>
              </w:rPr>
              <w:t>ГКУ РО «Центр занятости Милютинского района» (далее ЦЗН) (по согласованию);  ведущий спец</w:t>
            </w:r>
            <w:r w:rsidR="00EA28FE" w:rsidRPr="00A222F5">
              <w:rPr>
                <w:color w:val="000000"/>
                <w:sz w:val="26"/>
                <w:szCs w:val="26"/>
              </w:rPr>
              <w:t>иалист по вопросам казачества и</w:t>
            </w:r>
            <w:r w:rsidRPr="00A222F5">
              <w:rPr>
                <w:color w:val="000000"/>
                <w:sz w:val="26"/>
                <w:szCs w:val="26"/>
              </w:rPr>
              <w:t xml:space="preserve"> связям</w:t>
            </w:r>
            <w:r w:rsidR="00EA28FE" w:rsidRPr="00A222F5">
              <w:rPr>
                <w:color w:val="000000"/>
                <w:sz w:val="26"/>
                <w:szCs w:val="26"/>
              </w:rPr>
              <w:t xml:space="preserve"> с общественными организациями;</w:t>
            </w:r>
            <w:r w:rsidRPr="00A222F5">
              <w:rPr>
                <w:color w:val="000000"/>
                <w:sz w:val="26"/>
                <w:szCs w:val="26"/>
              </w:rPr>
              <w:t xml:space="preserve"> казачьи дружины (далее К</w:t>
            </w:r>
            <w:r w:rsidR="00EA28FE" w:rsidRPr="00A222F5">
              <w:rPr>
                <w:color w:val="000000"/>
                <w:sz w:val="26"/>
                <w:szCs w:val="26"/>
              </w:rPr>
              <w:t>Д</w:t>
            </w:r>
            <w:r w:rsidRPr="00A222F5">
              <w:rPr>
                <w:color w:val="000000"/>
                <w:sz w:val="26"/>
                <w:szCs w:val="26"/>
              </w:rPr>
              <w:t xml:space="preserve"> Милютинского юрта);  МБОУ ДОД «Милютинская ДЮСШ» (далее ДЮСШ);   Администрации Милютинского, М-Березовского, </w:t>
            </w:r>
            <w:proofErr w:type="spellStart"/>
            <w:r w:rsidRPr="00A222F5">
              <w:rPr>
                <w:color w:val="000000"/>
                <w:sz w:val="26"/>
                <w:szCs w:val="26"/>
              </w:rPr>
              <w:t>Селивановского</w:t>
            </w:r>
            <w:proofErr w:type="spellEnd"/>
            <w:r w:rsidRPr="00A222F5">
              <w:rPr>
                <w:color w:val="000000"/>
                <w:sz w:val="26"/>
                <w:szCs w:val="26"/>
              </w:rPr>
              <w:t xml:space="preserve">,   Н-Березовского, </w:t>
            </w:r>
            <w:proofErr w:type="spellStart"/>
            <w:r w:rsidRPr="00A222F5">
              <w:rPr>
                <w:color w:val="000000"/>
                <w:sz w:val="26"/>
                <w:szCs w:val="26"/>
              </w:rPr>
              <w:t>Лукичевского</w:t>
            </w:r>
            <w:proofErr w:type="spellEnd"/>
            <w:r w:rsidRPr="00A222F5">
              <w:rPr>
                <w:color w:val="000000"/>
                <w:sz w:val="26"/>
                <w:szCs w:val="26"/>
              </w:rPr>
              <w:t xml:space="preserve">, Орловского, </w:t>
            </w:r>
            <w:proofErr w:type="spellStart"/>
            <w:r w:rsidRPr="00A222F5">
              <w:rPr>
                <w:color w:val="000000"/>
                <w:sz w:val="26"/>
                <w:szCs w:val="26"/>
              </w:rPr>
              <w:t>Светочниковского</w:t>
            </w:r>
            <w:proofErr w:type="spellEnd"/>
            <w:r w:rsidRPr="00A222F5">
              <w:rPr>
                <w:color w:val="000000"/>
                <w:sz w:val="26"/>
                <w:szCs w:val="26"/>
              </w:rPr>
              <w:t xml:space="preserve"> сельских поселений (далее администрации с/п ) (по согласованию)</w:t>
            </w:r>
            <w:r w:rsidR="00EA28FE" w:rsidRPr="00A222F5">
              <w:rPr>
                <w:color w:val="000000"/>
                <w:sz w:val="26"/>
                <w:szCs w:val="26"/>
              </w:rPr>
              <w:t>.</w:t>
            </w:r>
            <w:r w:rsidRPr="00A222F5">
              <w:rPr>
                <w:color w:val="000000"/>
                <w:sz w:val="26"/>
                <w:szCs w:val="26"/>
              </w:rPr>
              <w:t xml:space="preserve"> </w:t>
            </w:r>
          </w:p>
        </w:tc>
      </w:tr>
      <w:tr w:rsidR="0084457F" w:rsidRPr="00A222F5" w:rsidTr="00D31B7D">
        <w:trPr>
          <w:trHeight w:val="68"/>
        </w:trPr>
        <w:tc>
          <w:tcPr>
            <w:tcW w:w="3138" w:type="dxa"/>
            <w:hideMark/>
          </w:tcPr>
          <w:p w:rsidR="0084457F" w:rsidRPr="00A222F5" w:rsidRDefault="00DA76DD" w:rsidP="00057103">
            <w:pPr>
              <w:autoSpaceDE w:val="0"/>
              <w:autoSpaceDN w:val="0"/>
              <w:adjustRightInd w:val="0"/>
              <w:rPr>
                <w:color w:val="000000"/>
                <w:sz w:val="26"/>
                <w:szCs w:val="26"/>
                <w:lang w:eastAsia="en-US"/>
              </w:rPr>
            </w:pPr>
            <w:r w:rsidRPr="00A222F5">
              <w:rPr>
                <w:color w:val="000000"/>
                <w:sz w:val="26"/>
                <w:szCs w:val="26"/>
              </w:rPr>
              <w:lastRenderedPageBreak/>
              <w:t>Подпрограммы программы муниципальной</w:t>
            </w:r>
            <w:r w:rsidR="0084457F" w:rsidRPr="00A222F5">
              <w:rPr>
                <w:color w:val="000000"/>
                <w:sz w:val="26"/>
                <w:szCs w:val="26"/>
              </w:rPr>
              <w:t xml:space="preserve"> программы </w:t>
            </w:r>
          </w:p>
        </w:tc>
        <w:tc>
          <w:tcPr>
            <w:tcW w:w="372" w:type="dxa"/>
          </w:tcPr>
          <w:p w:rsidR="0084457F" w:rsidRPr="00A222F5" w:rsidRDefault="001E7FB9" w:rsidP="00001B84">
            <w:pPr>
              <w:ind w:left="-131" w:right="-108"/>
              <w:jc w:val="center"/>
              <w:rPr>
                <w:color w:val="000000"/>
                <w:sz w:val="26"/>
                <w:szCs w:val="26"/>
                <w:lang w:eastAsia="en-US"/>
              </w:rPr>
            </w:pPr>
            <w:r w:rsidRPr="00A222F5">
              <w:rPr>
                <w:color w:val="000000"/>
                <w:sz w:val="26"/>
                <w:szCs w:val="26"/>
                <w:lang w:eastAsia="en-US"/>
              </w:rPr>
              <w:t>–</w:t>
            </w:r>
          </w:p>
        </w:tc>
        <w:tc>
          <w:tcPr>
            <w:tcW w:w="6626" w:type="dxa"/>
            <w:hideMark/>
          </w:tcPr>
          <w:p w:rsidR="0084457F" w:rsidRPr="00A222F5" w:rsidRDefault="0084457F" w:rsidP="00001B84">
            <w:pPr>
              <w:jc w:val="both"/>
              <w:rPr>
                <w:color w:val="000000"/>
                <w:sz w:val="26"/>
                <w:szCs w:val="26"/>
                <w:lang w:eastAsia="en-US"/>
              </w:rPr>
            </w:pPr>
            <w:r w:rsidRPr="00A222F5">
              <w:rPr>
                <w:color w:val="000000"/>
                <w:sz w:val="26"/>
                <w:szCs w:val="26"/>
              </w:rPr>
              <w:t>«Противодействи</w:t>
            </w:r>
            <w:r w:rsidR="00AC26F8" w:rsidRPr="00A222F5">
              <w:rPr>
                <w:color w:val="000000"/>
                <w:sz w:val="26"/>
                <w:szCs w:val="26"/>
              </w:rPr>
              <w:t>е коррупции в Милютинском районе</w:t>
            </w:r>
            <w:r w:rsidRPr="00A222F5">
              <w:rPr>
                <w:color w:val="000000"/>
                <w:sz w:val="26"/>
                <w:szCs w:val="26"/>
              </w:rPr>
              <w:t>»;</w:t>
            </w:r>
          </w:p>
          <w:p w:rsidR="0084457F" w:rsidRPr="00A222F5" w:rsidRDefault="0084457F" w:rsidP="00001B84">
            <w:pPr>
              <w:jc w:val="both"/>
              <w:rPr>
                <w:color w:val="000000"/>
                <w:sz w:val="26"/>
                <w:szCs w:val="26"/>
              </w:rPr>
            </w:pPr>
            <w:r w:rsidRPr="00A222F5">
              <w:rPr>
                <w:color w:val="000000"/>
                <w:sz w:val="26"/>
                <w:szCs w:val="26"/>
              </w:rPr>
              <w:t>«Профилактика экстремизма и</w:t>
            </w:r>
            <w:r w:rsidR="00DA76DD" w:rsidRPr="00A222F5">
              <w:rPr>
                <w:color w:val="000000"/>
                <w:sz w:val="26"/>
                <w:szCs w:val="26"/>
              </w:rPr>
              <w:t xml:space="preserve"> терроризма в муниципальном образовании «Милютинский район</w:t>
            </w:r>
            <w:r w:rsidRPr="00A222F5">
              <w:rPr>
                <w:color w:val="000000"/>
                <w:sz w:val="26"/>
                <w:szCs w:val="26"/>
              </w:rPr>
              <w:t>»;</w:t>
            </w:r>
          </w:p>
          <w:p w:rsidR="0084457F" w:rsidRPr="00A222F5" w:rsidRDefault="0084457F" w:rsidP="0093519B">
            <w:pPr>
              <w:jc w:val="both"/>
              <w:rPr>
                <w:color w:val="000000"/>
                <w:sz w:val="26"/>
                <w:szCs w:val="26"/>
                <w:lang w:eastAsia="en-US"/>
              </w:rPr>
            </w:pPr>
            <w:r w:rsidRPr="00A222F5">
              <w:rPr>
                <w:color w:val="000000"/>
                <w:sz w:val="26"/>
                <w:szCs w:val="26"/>
              </w:rPr>
              <w:t>«Комплексные меры противодействия злоупотреблению наркотиками и их незаконному обороту»</w:t>
            </w:r>
          </w:p>
        </w:tc>
      </w:tr>
      <w:tr w:rsidR="0084457F" w:rsidRPr="00A222F5" w:rsidTr="00D31B7D">
        <w:tc>
          <w:tcPr>
            <w:tcW w:w="3138" w:type="dxa"/>
          </w:tcPr>
          <w:p w:rsidR="0084457F" w:rsidRPr="00A222F5" w:rsidRDefault="0084457F" w:rsidP="0028134D">
            <w:pPr>
              <w:autoSpaceDE w:val="0"/>
              <w:autoSpaceDN w:val="0"/>
              <w:adjustRightInd w:val="0"/>
              <w:rPr>
                <w:color w:val="000000"/>
                <w:sz w:val="26"/>
                <w:szCs w:val="26"/>
              </w:rPr>
            </w:pPr>
            <w:r w:rsidRPr="00A222F5">
              <w:rPr>
                <w:color w:val="000000"/>
                <w:sz w:val="26"/>
                <w:szCs w:val="26"/>
              </w:rPr>
              <w:t>Программно-целевые инструмент</w:t>
            </w:r>
            <w:r w:rsidR="00DA76DD" w:rsidRPr="00A222F5">
              <w:rPr>
                <w:color w:val="000000"/>
                <w:sz w:val="26"/>
                <w:szCs w:val="26"/>
              </w:rPr>
              <w:t>ы муниципальной</w:t>
            </w:r>
            <w:r w:rsidRPr="00A222F5">
              <w:rPr>
                <w:color w:val="000000"/>
                <w:sz w:val="26"/>
                <w:szCs w:val="26"/>
              </w:rPr>
              <w:t xml:space="preserve"> программы </w:t>
            </w:r>
          </w:p>
          <w:p w:rsidR="0090686D" w:rsidRPr="00A222F5" w:rsidRDefault="0090686D" w:rsidP="0028134D">
            <w:pPr>
              <w:autoSpaceDE w:val="0"/>
              <w:autoSpaceDN w:val="0"/>
              <w:adjustRightInd w:val="0"/>
              <w:rPr>
                <w:color w:val="000000"/>
                <w:sz w:val="26"/>
                <w:szCs w:val="26"/>
                <w:lang w:eastAsia="en-US"/>
              </w:rPr>
            </w:pPr>
          </w:p>
        </w:tc>
        <w:tc>
          <w:tcPr>
            <w:tcW w:w="372" w:type="dxa"/>
          </w:tcPr>
          <w:p w:rsidR="0084457F" w:rsidRPr="00A222F5" w:rsidRDefault="001E7FB9" w:rsidP="00001B84">
            <w:pPr>
              <w:ind w:left="-131" w:right="-108"/>
              <w:jc w:val="center"/>
              <w:rPr>
                <w:color w:val="000000"/>
                <w:sz w:val="26"/>
                <w:szCs w:val="26"/>
                <w:lang w:eastAsia="en-US"/>
              </w:rPr>
            </w:pPr>
            <w:r w:rsidRPr="00A222F5">
              <w:rPr>
                <w:color w:val="000000"/>
                <w:sz w:val="26"/>
                <w:szCs w:val="26"/>
                <w:lang w:eastAsia="en-US"/>
              </w:rPr>
              <w:t>–</w:t>
            </w:r>
          </w:p>
        </w:tc>
        <w:tc>
          <w:tcPr>
            <w:tcW w:w="6626" w:type="dxa"/>
            <w:hideMark/>
          </w:tcPr>
          <w:p w:rsidR="0084457F" w:rsidRPr="00A222F5" w:rsidRDefault="0084457F" w:rsidP="0093519B">
            <w:pPr>
              <w:jc w:val="both"/>
              <w:rPr>
                <w:color w:val="000000"/>
                <w:sz w:val="26"/>
                <w:szCs w:val="26"/>
                <w:lang w:eastAsia="en-US"/>
              </w:rPr>
            </w:pPr>
            <w:r w:rsidRPr="00A222F5">
              <w:rPr>
                <w:color w:val="000000"/>
                <w:sz w:val="26"/>
                <w:szCs w:val="26"/>
              </w:rPr>
              <w:t>отсутствуют</w:t>
            </w:r>
          </w:p>
        </w:tc>
      </w:tr>
      <w:tr w:rsidR="0084457F" w:rsidRPr="00A222F5" w:rsidTr="00D31B7D">
        <w:tc>
          <w:tcPr>
            <w:tcW w:w="3138" w:type="dxa"/>
          </w:tcPr>
          <w:p w:rsidR="0084457F" w:rsidRPr="00A222F5" w:rsidRDefault="00DA76DD" w:rsidP="00057103">
            <w:pPr>
              <w:autoSpaceDE w:val="0"/>
              <w:autoSpaceDN w:val="0"/>
              <w:adjustRightInd w:val="0"/>
              <w:rPr>
                <w:color w:val="000000"/>
                <w:sz w:val="26"/>
                <w:szCs w:val="26"/>
                <w:lang w:eastAsia="en-US"/>
              </w:rPr>
            </w:pPr>
            <w:r w:rsidRPr="00A222F5">
              <w:rPr>
                <w:color w:val="000000"/>
                <w:sz w:val="26"/>
                <w:szCs w:val="26"/>
              </w:rPr>
              <w:t>Цели муниципальной</w:t>
            </w:r>
            <w:r w:rsidR="0084457F" w:rsidRPr="00A222F5">
              <w:rPr>
                <w:color w:val="000000"/>
                <w:sz w:val="26"/>
                <w:szCs w:val="26"/>
              </w:rPr>
              <w:t xml:space="preserve"> программы </w:t>
            </w:r>
          </w:p>
          <w:p w:rsidR="0084457F" w:rsidRPr="00A222F5" w:rsidRDefault="0084457F" w:rsidP="00057103">
            <w:pPr>
              <w:rPr>
                <w:color w:val="000000"/>
                <w:sz w:val="26"/>
                <w:szCs w:val="26"/>
                <w:lang w:eastAsia="en-US"/>
              </w:rPr>
            </w:pPr>
          </w:p>
        </w:tc>
        <w:tc>
          <w:tcPr>
            <w:tcW w:w="372" w:type="dxa"/>
          </w:tcPr>
          <w:p w:rsidR="0084457F" w:rsidRPr="00A222F5" w:rsidRDefault="001E7FB9" w:rsidP="00001B84">
            <w:pPr>
              <w:ind w:left="-131" w:right="-108"/>
              <w:jc w:val="center"/>
              <w:rPr>
                <w:color w:val="000000"/>
                <w:sz w:val="26"/>
                <w:szCs w:val="26"/>
                <w:lang w:eastAsia="en-US"/>
              </w:rPr>
            </w:pPr>
            <w:r w:rsidRPr="00A222F5">
              <w:rPr>
                <w:color w:val="000000"/>
                <w:sz w:val="26"/>
                <w:szCs w:val="26"/>
                <w:lang w:eastAsia="en-US"/>
              </w:rPr>
              <w:t>–</w:t>
            </w:r>
          </w:p>
        </w:tc>
        <w:tc>
          <w:tcPr>
            <w:tcW w:w="6626" w:type="dxa"/>
            <w:hideMark/>
          </w:tcPr>
          <w:p w:rsidR="0084457F" w:rsidRPr="00A222F5" w:rsidRDefault="0084457F" w:rsidP="0093519B">
            <w:pPr>
              <w:jc w:val="both"/>
              <w:rPr>
                <w:color w:val="000000"/>
                <w:sz w:val="26"/>
                <w:szCs w:val="26"/>
              </w:rPr>
            </w:pPr>
            <w:r w:rsidRPr="00A222F5">
              <w:rPr>
                <w:color w:val="000000"/>
                <w:sz w:val="26"/>
                <w:szCs w:val="26"/>
              </w:rPr>
              <w:t>повышение качества и результативности реализуемых мер по охране общественного порядка, противодействию терроризму и экстремизму, борьбе с преступностью</w:t>
            </w:r>
          </w:p>
          <w:p w:rsidR="0090686D" w:rsidRPr="00A222F5" w:rsidRDefault="0090686D" w:rsidP="0093519B">
            <w:pPr>
              <w:jc w:val="both"/>
              <w:rPr>
                <w:color w:val="000000"/>
                <w:sz w:val="26"/>
                <w:szCs w:val="26"/>
                <w:lang w:eastAsia="en-US"/>
              </w:rPr>
            </w:pPr>
          </w:p>
        </w:tc>
      </w:tr>
      <w:tr w:rsidR="0084457F" w:rsidRPr="00A222F5" w:rsidTr="00D31B7D">
        <w:tc>
          <w:tcPr>
            <w:tcW w:w="3138" w:type="dxa"/>
          </w:tcPr>
          <w:p w:rsidR="0084457F" w:rsidRPr="00A222F5" w:rsidRDefault="00917137" w:rsidP="00057103">
            <w:pPr>
              <w:autoSpaceDE w:val="0"/>
              <w:autoSpaceDN w:val="0"/>
              <w:adjustRightInd w:val="0"/>
              <w:rPr>
                <w:color w:val="000000"/>
                <w:sz w:val="26"/>
                <w:szCs w:val="26"/>
                <w:lang w:eastAsia="en-US"/>
              </w:rPr>
            </w:pPr>
            <w:r w:rsidRPr="00A222F5">
              <w:rPr>
                <w:color w:val="000000"/>
                <w:sz w:val="26"/>
                <w:szCs w:val="26"/>
              </w:rPr>
              <w:t xml:space="preserve">Задачи  муниципальной </w:t>
            </w:r>
            <w:r w:rsidR="0084457F" w:rsidRPr="00A222F5">
              <w:rPr>
                <w:color w:val="000000"/>
                <w:sz w:val="26"/>
                <w:szCs w:val="26"/>
              </w:rPr>
              <w:t xml:space="preserve">программы </w:t>
            </w:r>
          </w:p>
          <w:p w:rsidR="0084457F" w:rsidRPr="00A222F5" w:rsidRDefault="0084457F" w:rsidP="00057103">
            <w:pPr>
              <w:rPr>
                <w:color w:val="000000"/>
                <w:sz w:val="26"/>
                <w:szCs w:val="26"/>
                <w:lang w:eastAsia="en-US"/>
              </w:rPr>
            </w:pPr>
          </w:p>
        </w:tc>
        <w:tc>
          <w:tcPr>
            <w:tcW w:w="372" w:type="dxa"/>
          </w:tcPr>
          <w:p w:rsidR="0084457F" w:rsidRPr="00A222F5" w:rsidRDefault="001E7FB9" w:rsidP="00001B84">
            <w:pPr>
              <w:ind w:left="-131" w:right="-108"/>
              <w:jc w:val="center"/>
              <w:rPr>
                <w:color w:val="000000"/>
                <w:sz w:val="26"/>
                <w:szCs w:val="26"/>
                <w:lang w:eastAsia="en-US"/>
              </w:rPr>
            </w:pPr>
            <w:r w:rsidRPr="00A222F5">
              <w:rPr>
                <w:color w:val="000000"/>
                <w:sz w:val="26"/>
                <w:szCs w:val="26"/>
                <w:lang w:eastAsia="en-US"/>
              </w:rPr>
              <w:t>–</w:t>
            </w:r>
          </w:p>
        </w:tc>
        <w:tc>
          <w:tcPr>
            <w:tcW w:w="6626" w:type="dxa"/>
          </w:tcPr>
          <w:p w:rsidR="0084457F" w:rsidRPr="00A222F5" w:rsidRDefault="0084457F" w:rsidP="00001B84">
            <w:pPr>
              <w:jc w:val="both"/>
              <w:rPr>
                <w:color w:val="000000"/>
                <w:sz w:val="26"/>
                <w:szCs w:val="26"/>
                <w:lang w:eastAsia="en-US"/>
              </w:rPr>
            </w:pPr>
            <w:r w:rsidRPr="00A222F5">
              <w:rPr>
                <w:color w:val="000000"/>
                <w:sz w:val="26"/>
                <w:szCs w:val="26"/>
              </w:rPr>
              <w:t>повышение эффективности обеспечения общественной безопасности, создание условий для благоприятной и максимально безопасной для населения обстановки;</w:t>
            </w:r>
          </w:p>
          <w:p w:rsidR="0084457F" w:rsidRPr="00A222F5" w:rsidRDefault="0084457F" w:rsidP="00001B84">
            <w:pPr>
              <w:jc w:val="both"/>
              <w:rPr>
                <w:color w:val="000000"/>
                <w:sz w:val="26"/>
                <w:szCs w:val="26"/>
              </w:rPr>
            </w:pPr>
            <w:r w:rsidRPr="00A222F5">
              <w:rPr>
                <w:color w:val="000000"/>
                <w:sz w:val="26"/>
                <w:szCs w:val="26"/>
              </w:rPr>
              <w:t>воспитание гражданской ответственности и   толерантности, противодействие любым проявлениям экстремизма и ксенофобии;</w:t>
            </w:r>
          </w:p>
          <w:p w:rsidR="0084457F" w:rsidRPr="00A222F5" w:rsidRDefault="0084457F" w:rsidP="00001B84">
            <w:pPr>
              <w:jc w:val="both"/>
              <w:rPr>
                <w:color w:val="000000"/>
                <w:sz w:val="26"/>
                <w:szCs w:val="26"/>
              </w:rPr>
            </w:pPr>
            <w:r w:rsidRPr="00A222F5">
              <w:rPr>
                <w:color w:val="000000"/>
                <w:sz w:val="26"/>
                <w:szCs w:val="26"/>
              </w:rPr>
              <w:t>обеспечение антитеррористической защищенности населения;</w:t>
            </w:r>
          </w:p>
          <w:p w:rsidR="0084457F" w:rsidRPr="00A222F5" w:rsidRDefault="0084457F" w:rsidP="00001B84">
            <w:pPr>
              <w:jc w:val="both"/>
              <w:rPr>
                <w:color w:val="000000"/>
                <w:sz w:val="26"/>
                <w:szCs w:val="26"/>
              </w:rPr>
            </w:pPr>
            <w:r w:rsidRPr="00A222F5">
              <w:rPr>
                <w:color w:val="000000"/>
                <w:sz w:val="26"/>
                <w:szCs w:val="26"/>
              </w:rPr>
              <w:t>сокращение спроса на наркотики и ограничение их доступности;</w:t>
            </w:r>
          </w:p>
          <w:p w:rsidR="0084457F" w:rsidRPr="00A222F5" w:rsidRDefault="0084457F" w:rsidP="00001B84">
            <w:pPr>
              <w:jc w:val="both"/>
              <w:rPr>
                <w:color w:val="000000"/>
                <w:sz w:val="26"/>
                <w:szCs w:val="26"/>
              </w:rPr>
            </w:pPr>
            <w:r w:rsidRPr="00A222F5">
              <w:rPr>
                <w:color w:val="000000"/>
                <w:sz w:val="26"/>
                <w:szCs w:val="26"/>
              </w:rPr>
              <w:t>оптимизация функционирования системы противодей</w:t>
            </w:r>
            <w:r w:rsidR="009C3590" w:rsidRPr="00A222F5">
              <w:rPr>
                <w:color w:val="000000"/>
                <w:sz w:val="26"/>
                <w:szCs w:val="26"/>
              </w:rPr>
              <w:t>ствия коррупционным проявлениям</w:t>
            </w:r>
          </w:p>
          <w:p w:rsidR="0084457F" w:rsidRPr="00A222F5" w:rsidRDefault="0084457F" w:rsidP="00001B84">
            <w:pPr>
              <w:jc w:val="both"/>
              <w:rPr>
                <w:color w:val="000000"/>
                <w:sz w:val="26"/>
                <w:szCs w:val="26"/>
                <w:lang w:eastAsia="en-US"/>
              </w:rPr>
            </w:pPr>
          </w:p>
        </w:tc>
      </w:tr>
      <w:tr w:rsidR="0084457F" w:rsidRPr="00A222F5" w:rsidTr="00D31B7D">
        <w:tc>
          <w:tcPr>
            <w:tcW w:w="3138" w:type="dxa"/>
          </w:tcPr>
          <w:p w:rsidR="0084457F" w:rsidRPr="00A222F5" w:rsidRDefault="0084457F" w:rsidP="00057103">
            <w:pPr>
              <w:autoSpaceDE w:val="0"/>
              <w:autoSpaceDN w:val="0"/>
              <w:adjustRightInd w:val="0"/>
              <w:rPr>
                <w:color w:val="000000"/>
                <w:sz w:val="26"/>
                <w:szCs w:val="26"/>
                <w:lang w:eastAsia="en-US"/>
              </w:rPr>
            </w:pPr>
            <w:r w:rsidRPr="00A222F5">
              <w:rPr>
                <w:color w:val="000000"/>
                <w:sz w:val="26"/>
                <w:szCs w:val="26"/>
              </w:rPr>
              <w:t xml:space="preserve">Целевые индикаторы и показатели </w:t>
            </w:r>
            <w:r w:rsidR="00917137" w:rsidRPr="00A222F5">
              <w:rPr>
                <w:color w:val="000000"/>
                <w:sz w:val="26"/>
                <w:szCs w:val="26"/>
              </w:rPr>
              <w:t>муниципальной</w:t>
            </w:r>
            <w:r w:rsidRPr="00A222F5">
              <w:rPr>
                <w:color w:val="000000"/>
                <w:sz w:val="26"/>
                <w:szCs w:val="26"/>
              </w:rPr>
              <w:t xml:space="preserve"> программы </w:t>
            </w:r>
          </w:p>
          <w:p w:rsidR="0084457F" w:rsidRPr="00A222F5" w:rsidRDefault="0084457F" w:rsidP="00057103">
            <w:pPr>
              <w:autoSpaceDE w:val="0"/>
              <w:autoSpaceDN w:val="0"/>
              <w:adjustRightInd w:val="0"/>
              <w:rPr>
                <w:color w:val="000000"/>
                <w:sz w:val="26"/>
                <w:szCs w:val="26"/>
              </w:rPr>
            </w:pPr>
          </w:p>
          <w:p w:rsidR="0084457F" w:rsidRPr="00A222F5" w:rsidRDefault="0084457F" w:rsidP="00057103">
            <w:pPr>
              <w:autoSpaceDE w:val="0"/>
              <w:autoSpaceDN w:val="0"/>
              <w:adjustRightInd w:val="0"/>
              <w:rPr>
                <w:color w:val="000000"/>
                <w:sz w:val="26"/>
                <w:szCs w:val="26"/>
                <w:lang w:eastAsia="en-US"/>
              </w:rPr>
            </w:pPr>
          </w:p>
        </w:tc>
        <w:tc>
          <w:tcPr>
            <w:tcW w:w="372" w:type="dxa"/>
          </w:tcPr>
          <w:p w:rsidR="0084457F" w:rsidRPr="00A222F5" w:rsidRDefault="001E7FB9" w:rsidP="00001B84">
            <w:pPr>
              <w:ind w:left="-131" w:right="-108"/>
              <w:jc w:val="center"/>
              <w:rPr>
                <w:color w:val="000000"/>
                <w:sz w:val="26"/>
                <w:szCs w:val="26"/>
                <w:lang w:eastAsia="en-US"/>
              </w:rPr>
            </w:pPr>
            <w:r w:rsidRPr="00A222F5">
              <w:rPr>
                <w:color w:val="000000"/>
                <w:sz w:val="26"/>
                <w:szCs w:val="26"/>
                <w:lang w:eastAsia="en-US"/>
              </w:rPr>
              <w:t>–</w:t>
            </w:r>
          </w:p>
        </w:tc>
        <w:tc>
          <w:tcPr>
            <w:tcW w:w="6626" w:type="dxa"/>
          </w:tcPr>
          <w:p w:rsidR="00917137" w:rsidRPr="00A222F5" w:rsidRDefault="00917137" w:rsidP="00917137">
            <w:pPr>
              <w:widowControl w:val="0"/>
              <w:autoSpaceDE w:val="0"/>
              <w:autoSpaceDN w:val="0"/>
              <w:adjustRightInd w:val="0"/>
              <w:jc w:val="both"/>
              <w:rPr>
                <w:color w:val="000000"/>
                <w:sz w:val="26"/>
                <w:szCs w:val="26"/>
                <w:lang w:eastAsia="en-US"/>
              </w:rPr>
            </w:pPr>
            <w:r w:rsidRPr="00A222F5">
              <w:rPr>
                <w:color w:val="000000"/>
                <w:sz w:val="26"/>
                <w:szCs w:val="26"/>
              </w:rPr>
              <w:t>доля больных наркоманией, прошедших лечение и реабилитацию, длительность ремиссии у которых составляет не менее 2 лет, по отношению к общему числу больных наркоманией, прошедших лечение и реабилитацию;</w:t>
            </w:r>
          </w:p>
          <w:p w:rsidR="0084457F" w:rsidRPr="00A222F5" w:rsidRDefault="00917137" w:rsidP="00D8358B">
            <w:pPr>
              <w:widowControl w:val="0"/>
              <w:autoSpaceDE w:val="0"/>
              <w:autoSpaceDN w:val="0"/>
              <w:adjustRightInd w:val="0"/>
              <w:jc w:val="both"/>
              <w:rPr>
                <w:color w:val="000000"/>
                <w:sz w:val="26"/>
                <w:szCs w:val="26"/>
              </w:rPr>
            </w:pPr>
            <w:r w:rsidRPr="00A222F5">
              <w:rPr>
                <w:color w:val="000000"/>
                <w:sz w:val="26"/>
                <w:szCs w:val="26"/>
              </w:rPr>
              <w:t>доля обучающихся и воспитанников, прошедших обучение по образовательным программам профилактической направленности.</w:t>
            </w:r>
          </w:p>
        </w:tc>
      </w:tr>
      <w:tr w:rsidR="0084457F" w:rsidRPr="00A222F5" w:rsidTr="00D31B7D">
        <w:trPr>
          <w:trHeight w:val="1418"/>
        </w:trPr>
        <w:tc>
          <w:tcPr>
            <w:tcW w:w="3138" w:type="dxa"/>
          </w:tcPr>
          <w:p w:rsidR="0084457F" w:rsidRPr="00A222F5" w:rsidRDefault="0084457F" w:rsidP="00331CB6">
            <w:pPr>
              <w:pageBreakBefore/>
              <w:autoSpaceDE w:val="0"/>
              <w:autoSpaceDN w:val="0"/>
              <w:adjustRightInd w:val="0"/>
              <w:rPr>
                <w:color w:val="000000"/>
                <w:sz w:val="26"/>
                <w:szCs w:val="26"/>
                <w:lang w:eastAsia="en-US"/>
              </w:rPr>
            </w:pPr>
            <w:r w:rsidRPr="00A222F5">
              <w:rPr>
                <w:color w:val="000000"/>
                <w:sz w:val="26"/>
                <w:szCs w:val="26"/>
              </w:rPr>
              <w:lastRenderedPageBreak/>
              <w:t xml:space="preserve">Этапы и </w:t>
            </w:r>
            <w:r w:rsidR="00917137" w:rsidRPr="00A222F5">
              <w:rPr>
                <w:color w:val="000000"/>
                <w:sz w:val="26"/>
                <w:szCs w:val="26"/>
              </w:rPr>
              <w:t>сроки реализации муниципальной</w:t>
            </w:r>
            <w:r w:rsidRPr="00A222F5">
              <w:rPr>
                <w:color w:val="000000"/>
                <w:sz w:val="26"/>
                <w:szCs w:val="26"/>
              </w:rPr>
              <w:t xml:space="preserve"> программы </w:t>
            </w:r>
          </w:p>
          <w:p w:rsidR="0090686D" w:rsidRPr="00A222F5" w:rsidRDefault="0090686D" w:rsidP="00057103">
            <w:pPr>
              <w:autoSpaceDE w:val="0"/>
              <w:autoSpaceDN w:val="0"/>
              <w:adjustRightInd w:val="0"/>
              <w:rPr>
                <w:color w:val="000000"/>
                <w:sz w:val="26"/>
                <w:szCs w:val="26"/>
                <w:lang w:eastAsia="en-US"/>
              </w:rPr>
            </w:pPr>
          </w:p>
        </w:tc>
        <w:tc>
          <w:tcPr>
            <w:tcW w:w="372" w:type="dxa"/>
          </w:tcPr>
          <w:p w:rsidR="0084457F" w:rsidRPr="00A222F5" w:rsidRDefault="001E7FB9" w:rsidP="00001B84">
            <w:pPr>
              <w:ind w:left="-131" w:right="-108"/>
              <w:jc w:val="center"/>
              <w:rPr>
                <w:color w:val="000000"/>
                <w:sz w:val="26"/>
                <w:szCs w:val="26"/>
                <w:lang w:eastAsia="en-US"/>
              </w:rPr>
            </w:pPr>
            <w:r w:rsidRPr="00A222F5">
              <w:rPr>
                <w:color w:val="000000"/>
                <w:sz w:val="26"/>
                <w:szCs w:val="26"/>
                <w:lang w:eastAsia="en-US"/>
              </w:rPr>
              <w:t>–</w:t>
            </w:r>
          </w:p>
        </w:tc>
        <w:tc>
          <w:tcPr>
            <w:tcW w:w="6626" w:type="dxa"/>
            <w:hideMark/>
          </w:tcPr>
          <w:p w:rsidR="0084457F" w:rsidRPr="00A222F5" w:rsidRDefault="0084457F" w:rsidP="00331CB6">
            <w:pPr>
              <w:jc w:val="both"/>
              <w:rPr>
                <w:color w:val="000000"/>
                <w:sz w:val="26"/>
                <w:szCs w:val="26"/>
                <w:lang w:eastAsia="en-US"/>
              </w:rPr>
            </w:pPr>
            <w:r w:rsidRPr="00A222F5">
              <w:rPr>
                <w:color w:val="000000"/>
                <w:sz w:val="26"/>
                <w:szCs w:val="26"/>
              </w:rPr>
              <w:t xml:space="preserve">реализуется в 2014 </w:t>
            </w:r>
            <w:r w:rsidR="0006370E" w:rsidRPr="00A222F5">
              <w:rPr>
                <w:color w:val="000000"/>
                <w:sz w:val="26"/>
                <w:szCs w:val="26"/>
              </w:rPr>
              <w:t>–</w:t>
            </w:r>
            <w:r w:rsidRPr="00A222F5">
              <w:rPr>
                <w:color w:val="000000"/>
                <w:sz w:val="26"/>
                <w:szCs w:val="26"/>
              </w:rPr>
              <w:t xml:space="preserve"> 2020 годах</w:t>
            </w:r>
            <w:r w:rsidR="00331CB6" w:rsidRPr="00A222F5">
              <w:rPr>
                <w:color w:val="000000"/>
                <w:sz w:val="26"/>
                <w:szCs w:val="26"/>
              </w:rPr>
              <w:t xml:space="preserve"> без выделения этапов</w:t>
            </w:r>
          </w:p>
        </w:tc>
      </w:tr>
      <w:tr w:rsidR="0084457F" w:rsidRPr="00A222F5" w:rsidTr="00D31B7D">
        <w:tc>
          <w:tcPr>
            <w:tcW w:w="3138" w:type="dxa"/>
          </w:tcPr>
          <w:p w:rsidR="0084457F" w:rsidRPr="00A222F5" w:rsidRDefault="0084457F" w:rsidP="00057103">
            <w:pPr>
              <w:autoSpaceDE w:val="0"/>
              <w:autoSpaceDN w:val="0"/>
              <w:adjustRightInd w:val="0"/>
              <w:rPr>
                <w:color w:val="000000"/>
                <w:sz w:val="26"/>
                <w:szCs w:val="26"/>
                <w:lang w:eastAsia="en-US"/>
              </w:rPr>
            </w:pPr>
            <w:r w:rsidRPr="00A222F5">
              <w:rPr>
                <w:color w:val="000000"/>
                <w:sz w:val="26"/>
                <w:szCs w:val="26"/>
              </w:rPr>
              <w:t>Объемы бюджет</w:t>
            </w:r>
            <w:r w:rsidR="00917137" w:rsidRPr="00A222F5">
              <w:rPr>
                <w:color w:val="000000"/>
                <w:sz w:val="26"/>
                <w:szCs w:val="26"/>
              </w:rPr>
              <w:t>ных ассигнований муниципальной</w:t>
            </w:r>
            <w:r w:rsidRPr="00A222F5">
              <w:rPr>
                <w:color w:val="000000"/>
                <w:sz w:val="26"/>
                <w:szCs w:val="26"/>
              </w:rPr>
              <w:t xml:space="preserve"> программы </w:t>
            </w:r>
          </w:p>
          <w:p w:rsidR="0084457F" w:rsidRPr="00A222F5" w:rsidRDefault="0084457F" w:rsidP="00057103">
            <w:pPr>
              <w:autoSpaceDE w:val="0"/>
              <w:autoSpaceDN w:val="0"/>
              <w:adjustRightInd w:val="0"/>
              <w:rPr>
                <w:color w:val="000000"/>
                <w:sz w:val="26"/>
                <w:szCs w:val="26"/>
                <w:lang w:eastAsia="en-US"/>
              </w:rPr>
            </w:pPr>
          </w:p>
        </w:tc>
        <w:tc>
          <w:tcPr>
            <w:tcW w:w="372" w:type="dxa"/>
          </w:tcPr>
          <w:p w:rsidR="0084457F" w:rsidRPr="00A222F5" w:rsidRDefault="001E7FB9" w:rsidP="00001B84">
            <w:pPr>
              <w:ind w:left="-131" w:right="-108"/>
              <w:jc w:val="center"/>
              <w:rPr>
                <w:color w:val="000000"/>
                <w:sz w:val="26"/>
                <w:szCs w:val="26"/>
                <w:lang w:eastAsia="en-US"/>
              </w:rPr>
            </w:pPr>
            <w:r w:rsidRPr="00A222F5">
              <w:rPr>
                <w:color w:val="000000"/>
                <w:sz w:val="26"/>
                <w:szCs w:val="26"/>
                <w:lang w:eastAsia="en-US"/>
              </w:rPr>
              <w:t>–</w:t>
            </w:r>
          </w:p>
        </w:tc>
        <w:tc>
          <w:tcPr>
            <w:tcW w:w="6626" w:type="dxa"/>
          </w:tcPr>
          <w:p w:rsidR="00D74BA4" w:rsidRPr="00A222F5" w:rsidRDefault="00331CB6" w:rsidP="00D74BA4">
            <w:pPr>
              <w:jc w:val="both"/>
              <w:rPr>
                <w:color w:val="000000"/>
                <w:sz w:val="26"/>
                <w:szCs w:val="26"/>
                <w:lang w:eastAsia="en-US"/>
              </w:rPr>
            </w:pPr>
            <w:r w:rsidRPr="00A222F5">
              <w:rPr>
                <w:color w:val="000000"/>
                <w:sz w:val="26"/>
                <w:szCs w:val="26"/>
              </w:rPr>
              <w:t xml:space="preserve">общий </w:t>
            </w:r>
            <w:r w:rsidR="0084457F" w:rsidRPr="00A222F5">
              <w:rPr>
                <w:color w:val="000000"/>
                <w:sz w:val="26"/>
                <w:szCs w:val="26"/>
              </w:rPr>
              <w:t>объе</w:t>
            </w:r>
            <w:r w:rsidR="00D74BA4" w:rsidRPr="00A222F5">
              <w:rPr>
                <w:color w:val="000000"/>
                <w:sz w:val="26"/>
                <w:szCs w:val="26"/>
              </w:rPr>
              <w:t>м финансирования муниципальной</w:t>
            </w:r>
            <w:r w:rsidR="0084457F" w:rsidRPr="00A222F5">
              <w:rPr>
                <w:color w:val="000000"/>
                <w:sz w:val="26"/>
                <w:szCs w:val="26"/>
              </w:rPr>
              <w:t xml:space="preserve"> программы с 2014 по 2020 годы составляет </w:t>
            </w:r>
            <w:r w:rsidR="006C0AC9" w:rsidRPr="00A222F5">
              <w:rPr>
                <w:b/>
                <w:color w:val="000000"/>
                <w:sz w:val="26"/>
                <w:szCs w:val="26"/>
              </w:rPr>
              <w:t>1</w:t>
            </w:r>
            <w:r w:rsidR="00AC3B99" w:rsidRPr="00A222F5">
              <w:rPr>
                <w:b/>
                <w:color w:val="000000"/>
                <w:sz w:val="26"/>
                <w:szCs w:val="26"/>
              </w:rPr>
              <w:t>2</w:t>
            </w:r>
            <w:r w:rsidR="0090686D" w:rsidRPr="00A222F5">
              <w:rPr>
                <w:b/>
                <w:color w:val="000000"/>
                <w:sz w:val="26"/>
                <w:szCs w:val="26"/>
              </w:rPr>
              <w:t>41</w:t>
            </w:r>
            <w:r w:rsidR="00AC3B99" w:rsidRPr="00A222F5">
              <w:rPr>
                <w:b/>
                <w:color w:val="000000"/>
                <w:sz w:val="26"/>
                <w:szCs w:val="26"/>
              </w:rPr>
              <w:t>5</w:t>
            </w:r>
            <w:r w:rsidR="00875752" w:rsidRPr="00A222F5">
              <w:rPr>
                <w:b/>
                <w:color w:val="000000"/>
                <w:sz w:val="26"/>
                <w:szCs w:val="26"/>
              </w:rPr>
              <w:t>,</w:t>
            </w:r>
            <w:r w:rsidR="00AC3B99" w:rsidRPr="00A222F5">
              <w:rPr>
                <w:b/>
                <w:color w:val="000000"/>
                <w:sz w:val="26"/>
                <w:szCs w:val="26"/>
              </w:rPr>
              <w:t>7</w:t>
            </w:r>
            <w:r w:rsidR="00D74BA4" w:rsidRPr="00A222F5">
              <w:rPr>
                <w:color w:val="000000"/>
                <w:sz w:val="26"/>
                <w:szCs w:val="26"/>
              </w:rPr>
              <w:t xml:space="preserve"> тыс. рублей, в том числе:</w:t>
            </w:r>
          </w:p>
          <w:p w:rsidR="00D74BA4" w:rsidRPr="00A222F5" w:rsidRDefault="00D74BA4" w:rsidP="00D74BA4">
            <w:pPr>
              <w:jc w:val="both"/>
              <w:rPr>
                <w:color w:val="000000"/>
                <w:sz w:val="26"/>
                <w:szCs w:val="26"/>
              </w:rPr>
            </w:pPr>
            <w:r w:rsidRPr="00A222F5">
              <w:rPr>
                <w:color w:val="000000"/>
                <w:sz w:val="26"/>
                <w:szCs w:val="26"/>
              </w:rPr>
              <w:t>средства федерального бюджета – 0,0 тыс. рублей;</w:t>
            </w:r>
          </w:p>
          <w:p w:rsidR="00D74BA4" w:rsidRPr="00A222F5" w:rsidRDefault="00D74BA4" w:rsidP="00D74BA4">
            <w:pPr>
              <w:rPr>
                <w:color w:val="000000"/>
                <w:sz w:val="26"/>
                <w:szCs w:val="26"/>
              </w:rPr>
            </w:pPr>
            <w:r w:rsidRPr="00A222F5">
              <w:rPr>
                <w:color w:val="000000"/>
                <w:sz w:val="26"/>
                <w:szCs w:val="26"/>
              </w:rPr>
              <w:t>средства бюджета муниципального образования «</w:t>
            </w:r>
            <w:proofErr w:type="spellStart"/>
            <w:r w:rsidRPr="00A222F5">
              <w:rPr>
                <w:color w:val="000000"/>
                <w:sz w:val="26"/>
                <w:szCs w:val="26"/>
              </w:rPr>
              <w:t>Милютинский</w:t>
            </w:r>
            <w:proofErr w:type="spellEnd"/>
            <w:r w:rsidRPr="00A222F5">
              <w:rPr>
                <w:color w:val="000000"/>
                <w:sz w:val="26"/>
                <w:szCs w:val="26"/>
              </w:rPr>
              <w:t xml:space="preserve"> района» – </w:t>
            </w:r>
            <w:r w:rsidRPr="00A222F5">
              <w:rPr>
                <w:b/>
                <w:color w:val="000000"/>
                <w:sz w:val="26"/>
                <w:szCs w:val="26"/>
              </w:rPr>
              <w:t>1</w:t>
            </w:r>
            <w:r w:rsidR="00AC3B99" w:rsidRPr="00A222F5">
              <w:rPr>
                <w:b/>
                <w:color w:val="000000"/>
                <w:sz w:val="26"/>
                <w:szCs w:val="26"/>
              </w:rPr>
              <w:t>0</w:t>
            </w:r>
            <w:r w:rsidR="0090686D" w:rsidRPr="00A222F5">
              <w:rPr>
                <w:b/>
                <w:color w:val="000000"/>
                <w:sz w:val="26"/>
                <w:szCs w:val="26"/>
              </w:rPr>
              <w:t>85</w:t>
            </w:r>
            <w:r w:rsidR="00AC3B99" w:rsidRPr="00A222F5">
              <w:rPr>
                <w:b/>
                <w:color w:val="000000"/>
                <w:sz w:val="26"/>
                <w:szCs w:val="26"/>
              </w:rPr>
              <w:t>0</w:t>
            </w:r>
            <w:r w:rsidR="005645EC" w:rsidRPr="00A222F5">
              <w:rPr>
                <w:b/>
                <w:color w:val="000000"/>
                <w:sz w:val="26"/>
                <w:szCs w:val="26"/>
              </w:rPr>
              <w:t>,</w:t>
            </w:r>
            <w:r w:rsidR="00AC3B99" w:rsidRPr="00A222F5">
              <w:rPr>
                <w:b/>
                <w:color w:val="000000"/>
                <w:sz w:val="26"/>
                <w:szCs w:val="26"/>
              </w:rPr>
              <w:t>5</w:t>
            </w:r>
            <w:r w:rsidR="00173E0B" w:rsidRPr="00A222F5">
              <w:rPr>
                <w:b/>
                <w:color w:val="000000"/>
                <w:sz w:val="26"/>
                <w:szCs w:val="26"/>
              </w:rPr>
              <w:t xml:space="preserve"> </w:t>
            </w:r>
            <w:r w:rsidRPr="00A222F5">
              <w:rPr>
                <w:color w:val="000000"/>
                <w:sz w:val="26"/>
                <w:szCs w:val="26"/>
              </w:rPr>
              <w:t>тыс. рублей;</w:t>
            </w:r>
          </w:p>
          <w:p w:rsidR="00D74BA4" w:rsidRPr="00A222F5" w:rsidRDefault="00D74BA4" w:rsidP="00D74BA4">
            <w:pPr>
              <w:jc w:val="both"/>
              <w:rPr>
                <w:color w:val="000000"/>
                <w:sz w:val="26"/>
                <w:szCs w:val="26"/>
              </w:rPr>
            </w:pPr>
            <w:r w:rsidRPr="00A222F5">
              <w:rPr>
                <w:color w:val="000000"/>
                <w:sz w:val="26"/>
                <w:szCs w:val="26"/>
              </w:rPr>
              <w:t>по годам реализации из средств муниципального образования «Милютинский район»:</w:t>
            </w:r>
          </w:p>
          <w:p w:rsidR="00D74BA4" w:rsidRPr="00A222F5" w:rsidRDefault="006C0AC9" w:rsidP="00D74BA4">
            <w:pPr>
              <w:jc w:val="both"/>
              <w:rPr>
                <w:color w:val="000000"/>
                <w:sz w:val="26"/>
                <w:szCs w:val="26"/>
              </w:rPr>
            </w:pPr>
            <w:r w:rsidRPr="00A222F5">
              <w:rPr>
                <w:color w:val="000000"/>
                <w:sz w:val="26"/>
                <w:szCs w:val="26"/>
              </w:rPr>
              <w:t>2014 год – 1</w:t>
            </w:r>
            <w:r w:rsidR="005645EC" w:rsidRPr="00A222F5">
              <w:rPr>
                <w:color w:val="000000"/>
                <w:sz w:val="26"/>
                <w:szCs w:val="26"/>
              </w:rPr>
              <w:t>726</w:t>
            </w:r>
            <w:r w:rsidRPr="00A222F5">
              <w:rPr>
                <w:color w:val="000000"/>
                <w:sz w:val="26"/>
                <w:szCs w:val="26"/>
              </w:rPr>
              <w:t>,</w:t>
            </w:r>
            <w:r w:rsidR="005645EC" w:rsidRPr="00A222F5">
              <w:rPr>
                <w:color w:val="000000"/>
                <w:sz w:val="26"/>
                <w:szCs w:val="26"/>
              </w:rPr>
              <w:t>8</w:t>
            </w:r>
            <w:r w:rsidR="00D74BA4" w:rsidRPr="00A222F5">
              <w:rPr>
                <w:color w:val="000000"/>
                <w:sz w:val="26"/>
                <w:szCs w:val="26"/>
              </w:rPr>
              <w:t xml:space="preserve"> тыс. рублей;</w:t>
            </w:r>
          </w:p>
          <w:p w:rsidR="00D74BA4" w:rsidRPr="00A222F5" w:rsidRDefault="00D74BA4" w:rsidP="00D74BA4">
            <w:pPr>
              <w:jc w:val="both"/>
              <w:rPr>
                <w:color w:val="000000"/>
                <w:sz w:val="26"/>
                <w:szCs w:val="26"/>
              </w:rPr>
            </w:pPr>
            <w:r w:rsidRPr="00A222F5">
              <w:rPr>
                <w:color w:val="000000"/>
                <w:sz w:val="26"/>
                <w:szCs w:val="26"/>
              </w:rPr>
              <w:t xml:space="preserve">2015 год – </w:t>
            </w:r>
            <w:r w:rsidR="006C0AC9" w:rsidRPr="00A222F5">
              <w:rPr>
                <w:color w:val="000000"/>
                <w:sz w:val="26"/>
                <w:szCs w:val="26"/>
              </w:rPr>
              <w:t>1</w:t>
            </w:r>
            <w:r w:rsidR="005645EC" w:rsidRPr="00A222F5">
              <w:rPr>
                <w:color w:val="000000"/>
                <w:sz w:val="26"/>
                <w:szCs w:val="26"/>
              </w:rPr>
              <w:t>750</w:t>
            </w:r>
            <w:r w:rsidR="006C0AC9" w:rsidRPr="00A222F5">
              <w:rPr>
                <w:color w:val="000000"/>
                <w:sz w:val="26"/>
                <w:szCs w:val="26"/>
              </w:rPr>
              <w:t>,</w:t>
            </w:r>
            <w:r w:rsidR="005645EC" w:rsidRPr="00A222F5">
              <w:rPr>
                <w:color w:val="000000"/>
                <w:sz w:val="26"/>
                <w:szCs w:val="26"/>
              </w:rPr>
              <w:t xml:space="preserve">9 </w:t>
            </w:r>
            <w:r w:rsidRPr="00A222F5">
              <w:rPr>
                <w:color w:val="000000"/>
                <w:sz w:val="26"/>
                <w:szCs w:val="26"/>
              </w:rPr>
              <w:t>тыс. рублей;</w:t>
            </w:r>
          </w:p>
          <w:p w:rsidR="00D74BA4" w:rsidRPr="00A222F5" w:rsidRDefault="00D74BA4" w:rsidP="00D74BA4">
            <w:pPr>
              <w:jc w:val="both"/>
              <w:rPr>
                <w:color w:val="000000"/>
                <w:sz w:val="26"/>
                <w:szCs w:val="26"/>
              </w:rPr>
            </w:pPr>
            <w:r w:rsidRPr="00A222F5">
              <w:rPr>
                <w:color w:val="000000"/>
                <w:sz w:val="26"/>
                <w:szCs w:val="26"/>
              </w:rPr>
              <w:t xml:space="preserve">2016 год – </w:t>
            </w:r>
            <w:r w:rsidR="005645EC" w:rsidRPr="00A222F5">
              <w:rPr>
                <w:color w:val="000000"/>
                <w:sz w:val="26"/>
                <w:szCs w:val="26"/>
              </w:rPr>
              <w:t>2110</w:t>
            </w:r>
            <w:r w:rsidR="006C0AC9" w:rsidRPr="00A222F5">
              <w:rPr>
                <w:color w:val="000000"/>
                <w:sz w:val="26"/>
                <w:szCs w:val="26"/>
              </w:rPr>
              <w:t>,</w:t>
            </w:r>
            <w:r w:rsidR="005645EC" w:rsidRPr="00A222F5">
              <w:rPr>
                <w:color w:val="000000"/>
                <w:sz w:val="26"/>
                <w:szCs w:val="26"/>
              </w:rPr>
              <w:t>4</w:t>
            </w:r>
            <w:r w:rsidRPr="00A222F5">
              <w:rPr>
                <w:color w:val="000000"/>
                <w:sz w:val="26"/>
                <w:szCs w:val="26"/>
              </w:rPr>
              <w:t xml:space="preserve">  тыс. рублей;</w:t>
            </w:r>
          </w:p>
          <w:p w:rsidR="00D74BA4" w:rsidRPr="00A222F5" w:rsidRDefault="00D74BA4" w:rsidP="00D74BA4">
            <w:pPr>
              <w:jc w:val="both"/>
              <w:rPr>
                <w:color w:val="000000"/>
                <w:sz w:val="26"/>
                <w:szCs w:val="26"/>
              </w:rPr>
            </w:pPr>
            <w:r w:rsidRPr="00A222F5">
              <w:rPr>
                <w:color w:val="000000"/>
                <w:sz w:val="26"/>
                <w:szCs w:val="26"/>
              </w:rPr>
              <w:t xml:space="preserve">2017 год – </w:t>
            </w:r>
            <w:r w:rsidR="00D31B7D" w:rsidRPr="00A222F5">
              <w:rPr>
                <w:color w:val="000000"/>
                <w:sz w:val="26"/>
                <w:szCs w:val="26"/>
              </w:rPr>
              <w:t>2114,0</w:t>
            </w:r>
            <w:r w:rsidRPr="00A222F5">
              <w:rPr>
                <w:color w:val="000000"/>
                <w:sz w:val="26"/>
                <w:szCs w:val="26"/>
              </w:rPr>
              <w:t xml:space="preserve">  тыс. рублей;</w:t>
            </w:r>
          </w:p>
          <w:p w:rsidR="00D74BA4" w:rsidRPr="00A222F5" w:rsidRDefault="00D74BA4" w:rsidP="00D74BA4">
            <w:pPr>
              <w:jc w:val="both"/>
              <w:rPr>
                <w:color w:val="000000"/>
                <w:sz w:val="26"/>
                <w:szCs w:val="26"/>
              </w:rPr>
            </w:pPr>
            <w:r w:rsidRPr="00A222F5">
              <w:rPr>
                <w:color w:val="000000"/>
                <w:sz w:val="26"/>
                <w:szCs w:val="26"/>
              </w:rPr>
              <w:t xml:space="preserve">2018 год – </w:t>
            </w:r>
            <w:r w:rsidR="00AC3B99" w:rsidRPr="00A222F5">
              <w:rPr>
                <w:color w:val="000000"/>
                <w:sz w:val="26"/>
                <w:szCs w:val="26"/>
              </w:rPr>
              <w:t>991</w:t>
            </w:r>
            <w:r w:rsidR="00D31B7D" w:rsidRPr="00A222F5">
              <w:rPr>
                <w:color w:val="000000"/>
                <w:sz w:val="26"/>
                <w:szCs w:val="26"/>
              </w:rPr>
              <w:t>,</w:t>
            </w:r>
            <w:r w:rsidR="00AC3B99" w:rsidRPr="00A222F5">
              <w:rPr>
                <w:color w:val="000000"/>
                <w:sz w:val="26"/>
                <w:szCs w:val="26"/>
              </w:rPr>
              <w:t>3</w:t>
            </w:r>
            <w:r w:rsidR="006C0AC9" w:rsidRPr="00A222F5">
              <w:rPr>
                <w:color w:val="000000"/>
                <w:sz w:val="26"/>
                <w:szCs w:val="26"/>
              </w:rPr>
              <w:t xml:space="preserve"> </w:t>
            </w:r>
            <w:r w:rsidRPr="00A222F5">
              <w:rPr>
                <w:color w:val="000000"/>
                <w:sz w:val="26"/>
                <w:szCs w:val="26"/>
              </w:rPr>
              <w:t xml:space="preserve"> тыс. рублей;</w:t>
            </w:r>
          </w:p>
          <w:p w:rsidR="00D74BA4" w:rsidRPr="00A222F5" w:rsidRDefault="00D74BA4" w:rsidP="00D74BA4">
            <w:pPr>
              <w:jc w:val="both"/>
              <w:rPr>
                <w:color w:val="000000"/>
                <w:sz w:val="26"/>
                <w:szCs w:val="26"/>
              </w:rPr>
            </w:pPr>
            <w:r w:rsidRPr="00A222F5">
              <w:rPr>
                <w:color w:val="000000"/>
                <w:sz w:val="26"/>
                <w:szCs w:val="26"/>
              </w:rPr>
              <w:t xml:space="preserve">2019 год – </w:t>
            </w:r>
            <w:r w:rsidR="006C0AC9" w:rsidRPr="00A222F5">
              <w:rPr>
                <w:color w:val="000000"/>
                <w:sz w:val="26"/>
                <w:szCs w:val="26"/>
              </w:rPr>
              <w:t>1</w:t>
            </w:r>
            <w:r w:rsidR="00AC3B99" w:rsidRPr="00A222F5">
              <w:rPr>
                <w:color w:val="000000"/>
                <w:sz w:val="26"/>
                <w:szCs w:val="26"/>
              </w:rPr>
              <w:t>091</w:t>
            </w:r>
            <w:r w:rsidR="006C0AC9" w:rsidRPr="00A222F5">
              <w:rPr>
                <w:color w:val="000000"/>
                <w:sz w:val="26"/>
                <w:szCs w:val="26"/>
              </w:rPr>
              <w:t>,</w:t>
            </w:r>
            <w:r w:rsidR="00AC3B99" w:rsidRPr="00A222F5">
              <w:rPr>
                <w:color w:val="000000"/>
                <w:sz w:val="26"/>
                <w:szCs w:val="26"/>
              </w:rPr>
              <w:t>3</w:t>
            </w:r>
            <w:r w:rsidR="006C0AC9" w:rsidRPr="00A222F5">
              <w:rPr>
                <w:color w:val="000000"/>
                <w:sz w:val="26"/>
                <w:szCs w:val="26"/>
              </w:rPr>
              <w:t xml:space="preserve"> </w:t>
            </w:r>
            <w:r w:rsidR="00F57ACD" w:rsidRPr="00A222F5">
              <w:rPr>
                <w:color w:val="000000"/>
                <w:sz w:val="26"/>
                <w:szCs w:val="26"/>
              </w:rPr>
              <w:t xml:space="preserve"> </w:t>
            </w:r>
            <w:r w:rsidRPr="00A222F5">
              <w:rPr>
                <w:color w:val="000000"/>
                <w:sz w:val="26"/>
                <w:szCs w:val="26"/>
              </w:rPr>
              <w:t>тыс. рублей;</w:t>
            </w:r>
          </w:p>
          <w:p w:rsidR="00D74BA4" w:rsidRPr="00A222F5" w:rsidRDefault="00D74BA4" w:rsidP="00D74BA4">
            <w:pPr>
              <w:jc w:val="both"/>
              <w:rPr>
                <w:color w:val="000000"/>
                <w:sz w:val="26"/>
                <w:szCs w:val="26"/>
              </w:rPr>
            </w:pPr>
            <w:r w:rsidRPr="00A222F5">
              <w:rPr>
                <w:color w:val="000000"/>
                <w:sz w:val="26"/>
                <w:szCs w:val="26"/>
              </w:rPr>
              <w:t xml:space="preserve">2020 год – </w:t>
            </w:r>
            <w:r w:rsidR="006C0AC9" w:rsidRPr="00A222F5">
              <w:rPr>
                <w:color w:val="000000"/>
                <w:sz w:val="26"/>
                <w:szCs w:val="26"/>
              </w:rPr>
              <w:t>1</w:t>
            </w:r>
            <w:r w:rsidR="00AC3B99" w:rsidRPr="00A222F5">
              <w:rPr>
                <w:color w:val="000000"/>
                <w:sz w:val="26"/>
                <w:szCs w:val="26"/>
              </w:rPr>
              <w:t>065</w:t>
            </w:r>
            <w:r w:rsidR="006C0AC9" w:rsidRPr="00A222F5">
              <w:rPr>
                <w:color w:val="000000"/>
                <w:sz w:val="26"/>
                <w:szCs w:val="26"/>
              </w:rPr>
              <w:t>,</w:t>
            </w:r>
            <w:r w:rsidR="00AC3B99" w:rsidRPr="00A222F5">
              <w:rPr>
                <w:color w:val="000000"/>
                <w:sz w:val="26"/>
                <w:szCs w:val="26"/>
              </w:rPr>
              <w:t>8</w:t>
            </w:r>
            <w:r w:rsidR="006C0AC9" w:rsidRPr="00A222F5">
              <w:rPr>
                <w:color w:val="000000"/>
                <w:sz w:val="26"/>
                <w:szCs w:val="26"/>
              </w:rPr>
              <w:t xml:space="preserve"> </w:t>
            </w:r>
            <w:r w:rsidRPr="00A222F5">
              <w:rPr>
                <w:color w:val="000000"/>
                <w:sz w:val="26"/>
                <w:szCs w:val="26"/>
              </w:rPr>
              <w:t xml:space="preserve"> тыс. рублей</w:t>
            </w:r>
          </w:p>
          <w:p w:rsidR="00D74BA4" w:rsidRPr="00A222F5" w:rsidRDefault="00D74BA4" w:rsidP="00D74BA4">
            <w:pPr>
              <w:rPr>
                <w:color w:val="000000"/>
                <w:sz w:val="26"/>
                <w:szCs w:val="26"/>
              </w:rPr>
            </w:pPr>
            <w:r w:rsidRPr="00A222F5">
              <w:rPr>
                <w:color w:val="000000"/>
                <w:sz w:val="26"/>
                <w:szCs w:val="26"/>
              </w:rPr>
              <w:t xml:space="preserve">средства областного бюджета </w:t>
            </w:r>
            <w:r w:rsidR="006C0AC9" w:rsidRPr="00A222F5">
              <w:rPr>
                <w:b/>
                <w:color w:val="000000"/>
                <w:sz w:val="26"/>
                <w:szCs w:val="26"/>
              </w:rPr>
              <w:t>1565</w:t>
            </w:r>
            <w:r w:rsidRPr="00A222F5">
              <w:rPr>
                <w:b/>
                <w:color w:val="000000"/>
                <w:sz w:val="26"/>
                <w:szCs w:val="26"/>
              </w:rPr>
              <w:t>,2</w:t>
            </w:r>
            <w:r w:rsidRPr="00A222F5">
              <w:rPr>
                <w:color w:val="000000"/>
                <w:sz w:val="26"/>
                <w:szCs w:val="26"/>
              </w:rPr>
              <w:t xml:space="preserve"> тыс. рублей;</w:t>
            </w:r>
          </w:p>
          <w:p w:rsidR="00D74BA4" w:rsidRPr="00A222F5" w:rsidRDefault="00D74BA4" w:rsidP="00D74BA4">
            <w:pPr>
              <w:jc w:val="both"/>
              <w:rPr>
                <w:color w:val="000000"/>
                <w:sz w:val="26"/>
                <w:szCs w:val="26"/>
              </w:rPr>
            </w:pPr>
            <w:r w:rsidRPr="00A222F5">
              <w:rPr>
                <w:color w:val="000000"/>
                <w:sz w:val="26"/>
                <w:szCs w:val="26"/>
              </w:rPr>
              <w:t>по годам реализации из средств областного бюджета:</w:t>
            </w:r>
          </w:p>
          <w:p w:rsidR="00D74BA4" w:rsidRPr="00A222F5" w:rsidRDefault="006C0AC9" w:rsidP="00D74BA4">
            <w:pPr>
              <w:jc w:val="both"/>
              <w:rPr>
                <w:color w:val="000000"/>
                <w:sz w:val="26"/>
                <w:szCs w:val="26"/>
              </w:rPr>
            </w:pPr>
            <w:r w:rsidRPr="00A222F5">
              <w:rPr>
                <w:color w:val="000000"/>
                <w:sz w:val="26"/>
                <w:szCs w:val="26"/>
              </w:rPr>
              <w:t>2014 год – 1565</w:t>
            </w:r>
            <w:r w:rsidR="00D74BA4" w:rsidRPr="00A222F5">
              <w:rPr>
                <w:color w:val="000000"/>
                <w:sz w:val="26"/>
                <w:szCs w:val="26"/>
              </w:rPr>
              <w:t>,2 тыс. рублей;</w:t>
            </w:r>
          </w:p>
          <w:p w:rsidR="00D74BA4" w:rsidRPr="00A222F5" w:rsidRDefault="00D74BA4" w:rsidP="00D74BA4">
            <w:pPr>
              <w:jc w:val="both"/>
              <w:rPr>
                <w:color w:val="000000"/>
                <w:sz w:val="26"/>
                <w:szCs w:val="26"/>
              </w:rPr>
            </w:pPr>
            <w:r w:rsidRPr="00A222F5">
              <w:rPr>
                <w:color w:val="000000"/>
                <w:sz w:val="26"/>
                <w:szCs w:val="26"/>
              </w:rPr>
              <w:t>2015 год – 0,0  тыс. рублей;</w:t>
            </w:r>
          </w:p>
          <w:p w:rsidR="00D74BA4" w:rsidRPr="00A222F5" w:rsidRDefault="00D74BA4" w:rsidP="00D74BA4">
            <w:pPr>
              <w:jc w:val="both"/>
              <w:rPr>
                <w:color w:val="000000"/>
                <w:sz w:val="26"/>
                <w:szCs w:val="26"/>
              </w:rPr>
            </w:pPr>
            <w:r w:rsidRPr="00A222F5">
              <w:rPr>
                <w:color w:val="000000"/>
                <w:sz w:val="26"/>
                <w:szCs w:val="26"/>
              </w:rPr>
              <w:t>2016 год – 0,0  тыс. рублей;</w:t>
            </w:r>
          </w:p>
          <w:p w:rsidR="00D74BA4" w:rsidRPr="00A222F5" w:rsidRDefault="00D74BA4" w:rsidP="00D74BA4">
            <w:pPr>
              <w:jc w:val="both"/>
              <w:rPr>
                <w:color w:val="000000"/>
                <w:sz w:val="26"/>
                <w:szCs w:val="26"/>
              </w:rPr>
            </w:pPr>
            <w:r w:rsidRPr="00A222F5">
              <w:rPr>
                <w:color w:val="000000"/>
                <w:sz w:val="26"/>
                <w:szCs w:val="26"/>
              </w:rPr>
              <w:t>2017 год – 0,0  тыс. рублей;</w:t>
            </w:r>
          </w:p>
          <w:p w:rsidR="00D74BA4" w:rsidRPr="00A222F5" w:rsidRDefault="00D74BA4" w:rsidP="00D74BA4">
            <w:pPr>
              <w:jc w:val="both"/>
              <w:rPr>
                <w:color w:val="000000"/>
                <w:sz w:val="26"/>
                <w:szCs w:val="26"/>
              </w:rPr>
            </w:pPr>
            <w:r w:rsidRPr="00A222F5">
              <w:rPr>
                <w:color w:val="000000"/>
                <w:sz w:val="26"/>
                <w:szCs w:val="26"/>
              </w:rPr>
              <w:t>2018 год – 0,0  тыс. рублей;</w:t>
            </w:r>
          </w:p>
          <w:p w:rsidR="00D74BA4" w:rsidRPr="00A222F5" w:rsidRDefault="00D74BA4" w:rsidP="00D74BA4">
            <w:pPr>
              <w:jc w:val="both"/>
              <w:rPr>
                <w:color w:val="000000"/>
                <w:sz w:val="26"/>
                <w:szCs w:val="26"/>
              </w:rPr>
            </w:pPr>
            <w:r w:rsidRPr="00A222F5">
              <w:rPr>
                <w:color w:val="000000"/>
                <w:sz w:val="26"/>
                <w:szCs w:val="26"/>
              </w:rPr>
              <w:t>2019 год – 0,0  тыс. рублей;</w:t>
            </w:r>
          </w:p>
          <w:p w:rsidR="0084457F" w:rsidRPr="00A222F5" w:rsidRDefault="00D74BA4" w:rsidP="00D74BA4">
            <w:pPr>
              <w:jc w:val="both"/>
              <w:rPr>
                <w:color w:val="000000"/>
                <w:sz w:val="26"/>
                <w:szCs w:val="26"/>
              </w:rPr>
            </w:pPr>
            <w:r w:rsidRPr="00A222F5">
              <w:rPr>
                <w:color w:val="000000"/>
                <w:sz w:val="26"/>
                <w:szCs w:val="26"/>
              </w:rPr>
              <w:t>2020 год – 0,0  тыс. рублей</w:t>
            </w:r>
          </w:p>
          <w:p w:rsidR="0090686D" w:rsidRPr="00A222F5" w:rsidRDefault="0090686D" w:rsidP="00D74BA4">
            <w:pPr>
              <w:jc w:val="both"/>
              <w:rPr>
                <w:color w:val="000000"/>
                <w:sz w:val="26"/>
                <w:szCs w:val="26"/>
              </w:rPr>
            </w:pPr>
          </w:p>
        </w:tc>
      </w:tr>
      <w:tr w:rsidR="0084457F" w:rsidRPr="00A222F5" w:rsidTr="00D31B7D">
        <w:tc>
          <w:tcPr>
            <w:tcW w:w="3138" w:type="dxa"/>
          </w:tcPr>
          <w:p w:rsidR="0084457F" w:rsidRPr="00A222F5" w:rsidRDefault="0084457F" w:rsidP="00057103">
            <w:pPr>
              <w:autoSpaceDE w:val="0"/>
              <w:autoSpaceDN w:val="0"/>
              <w:adjustRightInd w:val="0"/>
              <w:rPr>
                <w:color w:val="000000"/>
                <w:sz w:val="26"/>
                <w:szCs w:val="26"/>
                <w:lang w:eastAsia="en-US"/>
              </w:rPr>
            </w:pPr>
            <w:r w:rsidRPr="00A222F5">
              <w:rPr>
                <w:color w:val="000000"/>
                <w:sz w:val="26"/>
                <w:szCs w:val="26"/>
              </w:rPr>
              <w:t>Ожидаемые результаты реализации</w:t>
            </w:r>
          </w:p>
          <w:p w:rsidR="0084457F" w:rsidRPr="00A222F5" w:rsidRDefault="00F57ACD" w:rsidP="00057103">
            <w:pPr>
              <w:autoSpaceDE w:val="0"/>
              <w:autoSpaceDN w:val="0"/>
              <w:adjustRightInd w:val="0"/>
              <w:rPr>
                <w:color w:val="000000"/>
                <w:sz w:val="26"/>
                <w:szCs w:val="26"/>
              </w:rPr>
            </w:pPr>
            <w:r w:rsidRPr="00A222F5">
              <w:rPr>
                <w:color w:val="000000"/>
                <w:sz w:val="26"/>
                <w:szCs w:val="26"/>
              </w:rPr>
              <w:t>муниципальной</w:t>
            </w:r>
            <w:r w:rsidR="0084457F" w:rsidRPr="00A222F5">
              <w:rPr>
                <w:color w:val="000000"/>
                <w:sz w:val="26"/>
                <w:szCs w:val="26"/>
              </w:rPr>
              <w:t xml:space="preserve"> программы </w:t>
            </w:r>
          </w:p>
          <w:p w:rsidR="0084457F" w:rsidRPr="00A222F5" w:rsidRDefault="0084457F" w:rsidP="00057103">
            <w:pPr>
              <w:autoSpaceDE w:val="0"/>
              <w:autoSpaceDN w:val="0"/>
              <w:adjustRightInd w:val="0"/>
              <w:rPr>
                <w:color w:val="000000"/>
                <w:sz w:val="26"/>
                <w:szCs w:val="26"/>
                <w:lang w:eastAsia="en-US"/>
              </w:rPr>
            </w:pPr>
          </w:p>
        </w:tc>
        <w:tc>
          <w:tcPr>
            <w:tcW w:w="372" w:type="dxa"/>
          </w:tcPr>
          <w:p w:rsidR="0084457F" w:rsidRPr="00A222F5" w:rsidRDefault="001E7FB9" w:rsidP="00001B84">
            <w:pPr>
              <w:ind w:left="-131" w:right="-108"/>
              <w:jc w:val="center"/>
              <w:rPr>
                <w:color w:val="000000"/>
                <w:sz w:val="26"/>
                <w:szCs w:val="26"/>
                <w:lang w:eastAsia="en-US"/>
              </w:rPr>
            </w:pPr>
            <w:r w:rsidRPr="00A222F5">
              <w:rPr>
                <w:color w:val="000000"/>
                <w:sz w:val="26"/>
                <w:szCs w:val="26"/>
                <w:lang w:eastAsia="en-US"/>
              </w:rPr>
              <w:t>–</w:t>
            </w:r>
          </w:p>
        </w:tc>
        <w:tc>
          <w:tcPr>
            <w:tcW w:w="6626" w:type="dxa"/>
            <w:hideMark/>
          </w:tcPr>
          <w:p w:rsidR="0084457F" w:rsidRPr="00A222F5" w:rsidRDefault="0084457F" w:rsidP="00001B84">
            <w:pPr>
              <w:jc w:val="both"/>
              <w:rPr>
                <w:color w:val="000000"/>
                <w:sz w:val="26"/>
                <w:szCs w:val="26"/>
                <w:lang w:eastAsia="en-US"/>
              </w:rPr>
            </w:pPr>
            <w:r w:rsidRPr="00A222F5">
              <w:rPr>
                <w:color w:val="000000"/>
                <w:sz w:val="26"/>
                <w:szCs w:val="26"/>
              </w:rPr>
              <w:t xml:space="preserve">в результате реализации </w:t>
            </w:r>
            <w:r w:rsidR="00F57ACD" w:rsidRPr="00A222F5">
              <w:rPr>
                <w:color w:val="000000"/>
                <w:sz w:val="26"/>
                <w:szCs w:val="26"/>
              </w:rPr>
              <w:t xml:space="preserve">муниципальной </w:t>
            </w:r>
            <w:r w:rsidR="00331CB6" w:rsidRPr="00A222F5">
              <w:rPr>
                <w:color w:val="000000"/>
                <w:sz w:val="26"/>
                <w:szCs w:val="26"/>
              </w:rPr>
              <w:t xml:space="preserve"> </w:t>
            </w:r>
            <w:r w:rsidR="00F57ACD" w:rsidRPr="00A222F5">
              <w:rPr>
                <w:color w:val="000000"/>
                <w:sz w:val="26"/>
                <w:szCs w:val="26"/>
              </w:rPr>
              <w:t>п</w:t>
            </w:r>
            <w:r w:rsidRPr="00A222F5">
              <w:rPr>
                <w:color w:val="000000"/>
                <w:sz w:val="26"/>
                <w:szCs w:val="26"/>
              </w:rPr>
              <w:t>рограммы к 2020 году предполагается:</w:t>
            </w:r>
          </w:p>
          <w:p w:rsidR="0084457F" w:rsidRPr="00A222F5" w:rsidRDefault="0084457F" w:rsidP="00001B84">
            <w:pPr>
              <w:jc w:val="both"/>
              <w:rPr>
                <w:color w:val="000000"/>
                <w:sz w:val="26"/>
                <w:szCs w:val="26"/>
              </w:rPr>
            </w:pPr>
            <w:r w:rsidRPr="00A222F5">
              <w:rPr>
                <w:color w:val="000000"/>
                <w:sz w:val="26"/>
                <w:szCs w:val="26"/>
              </w:rPr>
              <w:t>обеспечение подавляющего большинства учреждений социальной сферы системами технической защиты объектов;</w:t>
            </w:r>
          </w:p>
          <w:p w:rsidR="0084457F" w:rsidRPr="00A222F5" w:rsidRDefault="0084457F" w:rsidP="00001B84">
            <w:pPr>
              <w:tabs>
                <w:tab w:val="left" w:pos="7380"/>
              </w:tabs>
              <w:autoSpaceDE w:val="0"/>
              <w:autoSpaceDN w:val="0"/>
              <w:adjustRightInd w:val="0"/>
              <w:jc w:val="both"/>
              <w:rPr>
                <w:color w:val="000000"/>
                <w:sz w:val="26"/>
                <w:szCs w:val="26"/>
              </w:rPr>
            </w:pPr>
            <w:r w:rsidRPr="00A222F5">
              <w:rPr>
                <w:color w:val="000000"/>
                <w:sz w:val="26"/>
                <w:szCs w:val="26"/>
              </w:rPr>
              <w:t>снижение количества граждан</w:t>
            </w:r>
            <w:r w:rsidR="00331CB6" w:rsidRPr="00A222F5">
              <w:rPr>
                <w:color w:val="000000"/>
                <w:sz w:val="26"/>
                <w:szCs w:val="26"/>
              </w:rPr>
              <w:t>,</w:t>
            </w:r>
            <w:r w:rsidRPr="00A222F5">
              <w:rPr>
                <w:color w:val="000000"/>
                <w:sz w:val="26"/>
                <w:szCs w:val="26"/>
              </w:rPr>
              <w:t xml:space="preserve"> лично сталкивавшихся за последний год с проявлениям</w:t>
            </w:r>
            <w:r w:rsidR="00F57ACD" w:rsidRPr="00A222F5">
              <w:rPr>
                <w:color w:val="000000"/>
                <w:sz w:val="26"/>
                <w:szCs w:val="26"/>
              </w:rPr>
              <w:t>и коррупции</w:t>
            </w:r>
            <w:r w:rsidRPr="00A222F5">
              <w:rPr>
                <w:color w:val="000000"/>
                <w:sz w:val="26"/>
                <w:szCs w:val="26"/>
              </w:rPr>
              <w:t>;</w:t>
            </w:r>
          </w:p>
          <w:p w:rsidR="0084457F" w:rsidRPr="00A222F5" w:rsidRDefault="0084457F" w:rsidP="00001B84">
            <w:pPr>
              <w:jc w:val="both"/>
              <w:rPr>
                <w:color w:val="000000"/>
                <w:sz w:val="26"/>
                <w:szCs w:val="26"/>
              </w:rPr>
            </w:pPr>
            <w:r w:rsidRPr="00A222F5">
              <w:rPr>
                <w:color w:val="000000"/>
                <w:sz w:val="26"/>
                <w:szCs w:val="26"/>
              </w:rPr>
              <w:t>недопущение распространения незаконного потребления наркотиков;</w:t>
            </w:r>
          </w:p>
          <w:p w:rsidR="0084457F" w:rsidRPr="00A222F5" w:rsidRDefault="0084457F" w:rsidP="00001B84">
            <w:pPr>
              <w:jc w:val="both"/>
              <w:rPr>
                <w:color w:val="000000"/>
                <w:spacing w:val="-6"/>
                <w:sz w:val="26"/>
                <w:szCs w:val="26"/>
              </w:rPr>
            </w:pPr>
            <w:r w:rsidRPr="00A222F5">
              <w:rPr>
                <w:color w:val="000000"/>
                <w:spacing w:val="-6"/>
                <w:sz w:val="26"/>
                <w:szCs w:val="26"/>
              </w:rPr>
              <w:t>увеличение количества больных наркоманией, прошедших лечение и реабилитацию, длительность ремиссии у которых составляет не менее 2 лет;</w:t>
            </w:r>
          </w:p>
          <w:p w:rsidR="0084457F" w:rsidRPr="00A222F5" w:rsidRDefault="0084457F" w:rsidP="00331CB6">
            <w:pPr>
              <w:jc w:val="both"/>
              <w:rPr>
                <w:color w:val="000000"/>
                <w:sz w:val="26"/>
                <w:szCs w:val="26"/>
                <w:lang w:eastAsia="en-US"/>
              </w:rPr>
            </w:pPr>
            <w:r w:rsidRPr="00A222F5">
              <w:rPr>
                <w:color w:val="000000"/>
                <w:sz w:val="26"/>
                <w:szCs w:val="26"/>
              </w:rPr>
              <w:t>увеличение обучающихся и воспитанников, прошедших обучение по образовательным программам профилактической (антинаркоти</w:t>
            </w:r>
            <w:r w:rsidR="00234591" w:rsidRPr="00A222F5">
              <w:rPr>
                <w:color w:val="000000"/>
                <w:sz w:val="26"/>
                <w:szCs w:val="26"/>
              </w:rPr>
              <w:softHyphen/>
            </w:r>
            <w:r w:rsidRPr="00A222F5">
              <w:rPr>
                <w:color w:val="000000"/>
                <w:sz w:val="26"/>
                <w:szCs w:val="26"/>
              </w:rPr>
              <w:t>ческой) направленности</w:t>
            </w:r>
          </w:p>
        </w:tc>
      </w:tr>
    </w:tbl>
    <w:p w:rsidR="0084457F" w:rsidRPr="00A222F5" w:rsidRDefault="0084457F" w:rsidP="0090686D">
      <w:pPr>
        <w:pStyle w:val="4"/>
        <w:keepNext w:val="0"/>
        <w:spacing w:before="0" w:after="0"/>
        <w:ind w:firstLine="709"/>
        <w:jc w:val="both"/>
        <w:rPr>
          <w:rFonts w:ascii="Times New Roman" w:eastAsia="Calibri" w:hAnsi="Times New Roman"/>
          <w:b w:val="0"/>
          <w:color w:val="000000"/>
          <w:sz w:val="26"/>
          <w:szCs w:val="26"/>
          <w:lang w:val="ru-RU"/>
        </w:rPr>
      </w:pPr>
      <w:r w:rsidRPr="00A222F5">
        <w:rPr>
          <w:rFonts w:ascii="Times New Roman" w:eastAsia="Calibri" w:hAnsi="Times New Roman"/>
          <w:b w:val="0"/>
          <w:color w:val="000000"/>
          <w:sz w:val="26"/>
          <w:szCs w:val="26"/>
        </w:rPr>
        <w:t xml:space="preserve">Раздел 1. Общая характеристика </w:t>
      </w:r>
      <w:r w:rsidR="00F57ACD" w:rsidRPr="00A222F5">
        <w:rPr>
          <w:rFonts w:ascii="Times New Roman" w:eastAsia="Calibri" w:hAnsi="Times New Roman"/>
          <w:b w:val="0"/>
          <w:color w:val="000000"/>
          <w:sz w:val="26"/>
          <w:szCs w:val="26"/>
        </w:rPr>
        <w:t>сферы реализации муниципальной</w:t>
      </w:r>
      <w:r w:rsidRPr="00A222F5">
        <w:rPr>
          <w:rFonts w:ascii="Times New Roman" w:eastAsia="Calibri" w:hAnsi="Times New Roman"/>
          <w:b w:val="0"/>
          <w:color w:val="000000"/>
          <w:sz w:val="26"/>
          <w:szCs w:val="26"/>
        </w:rPr>
        <w:t xml:space="preserve"> программы «Обеспечение общественного порядка и противодействие преступности»</w:t>
      </w:r>
    </w:p>
    <w:p w:rsidR="0090686D" w:rsidRPr="00A222F5" w:rsidRDefault="0090686D" w:rsidP="0090686D">
      <w:pPr>
        <w:rPr>
          <w:rFonts w:eastAsia="Calibri"/>
          <w:color w:val="000000"/>
          <w:sz w:val="26"/>
          <w:szCs w:val="26"/>
          <w:lang w:eastAsia="x-none"/>
        </w:rPr>
      </w:pPr>
    </w:p>
    <w:p w:rsidR="0084457F" w:rsidRPr="00A222F5" w:rsidRDefault="0084457F" w:rsidP="00001B84">
      <w:pPr>
        <w:ind w:firstLine="709"/>
        <w:jc w:val="both"/>
        <w:rPr>
          <w:color w:val="000000"/>
          <w:sz w:val="26"/>
          <w:szCs w:val="26"/>
        </w:rPr>
      </w:pPr>
      <w:r w:rsidRPr="00A222F5">
        <w:rPr>
          <w:color w:val="000000"/>
          <w:sz w:val="26"/>
          <w:szCs w:val="26"/>
        </w:rPr>
        <w:lastRenderedPageBreak/>
        <w:t xml:space="preserve">Анализ текущего состояния </w:t>
      </w:r>
      <w:r w:rsidR="00F57ACD" w:rsidRPr="00A222F5">
        <w:rPr>
          <w:color w:val="000000"/>
          <w:sz w:val="26"/>
          <w:szCs w:val="26"/>
        </w:rPr>
        <w:t>сферы реализации муниципальной  программы Милютинского района</w:t>
      </w:r>
      <w:r w:rsidRPr="00A222F5">
        <w:rPr>
          <w:color w:val="000000"/>
          <w:sz w:val="26"/>
          <w:szCs w:val="26"/>
        </w:rPr>
        <w:t xml:space="preserve"> «Обеспечение общественного порядка и противодействие преступности» фик</w:t>
      </w:r>
      <w:r w:rsidR="00F57ACD" w:rsidRPr="00A222F5">
        <w:rPr>
          <w:color w:val="000000"/>
          <w:sz w:val="26"/>
          <w:szCs w:val="26"/>
        </w:rPr>
        <w:t>сирует, что в Милютинском районе</w:t>
      </w:r>
      <w:r w:rsidRPr="00A222F5">
        <w:rPr>
          <w:color w:val="000000"/>
          <w:sz w:val="26"/>
          <w:szCs w:val="26"/>
        </w:rPr>
        <w:t xml:space="preserve"> ведется целенаправленная работа по повышению безопасности граждан.  </w:t>
      </w:r>
    </w:p>
    <w:p w:rsidR="0084457F" w:rsidRPr="00A222F5" w:rsidRDefault="0084457F" w:rsidP="00001B84">
      <w:pPr>
        <w:ind w:firstLine="709"/>
        <w:jc w:val="both"/>
        <w:rPr>
          <w:color w:val="000000"/>
          <w:sz w:val="26"/>
          <w:szCs w:val="26"/>
        </w:rPr>
      </w:pPr>
      <w:r w:rsidRPr="00A222F5">
        <w:rPr>
          <w:color w:val="000000"/>
          <w:sz w:val="26"/>
          <w:szCs w:val="26"/>
        </w:rPr>
        <w:t xml:space="preserve">Значительные усилия предпринимаются по снижению </w:t>
      </w:r>
      <w:r w:rsidRPr="00A222F5">
        <w:rPr>
          <w:color w:val="000000"/>
          <w:spacing w:val="-6"/>
          <w:sz w:val="26"/>
          <w:szCs w:val="26"/>
        </w:rPr>
        <w:t>уровня преступности, предупреждению террористической деятельности, проявлений</w:t>
      </w:r>
      <w:r w:rsidRPr="00A222F5">
        <w:rPr>
          <w:color w:val="000000"/>
          <w:sz w:val="26"/>
          <w:szCs w:val="26"/>
        </w:rPr>
        <w:t xml:space="preserve"> </w:t>
      </w:r>
      <w:r w:rsidRPr="00A222F5">
        <w:rPr>
          <w:color w:val="000000"/>
          <w:spacing w:val="-4"/>
          <w:sz w:val="26"/>
          <w:szCs w:val="26"/>
        </w:rPr>
        <w:t>различных форм экстремизма, социальных конфликтов и других правонарушений</w:t>
      </w:r>
      <w:r w:rsidRPr="00A222F5">
        <w:rPr>
          <w:color w:val="000000"/>
          <w:sz w:val="26"/>
          <w:szCs w:val="26"/>
        </w:rPr>
        <w:t xml:space="preserve">. Деятельность правоохранительных органов и </w:t>
      </w:r>
      <w:r w:rsidR="00D57F93" w:rsidRPr="00A222F5">
        <w:rPr>
          <w:color w:val="000000"/>
          <w:sz w:val="26"/>
          <w:szCs w:val="26"/>
        </w:rPr>
        <w:t>Администрации Милютинского района</w:t>
      </w:r>
      <w:r w:rsidRPr="00A222F5">
        <w:rPr>
          <w:color w:val="000000"/>
          <w:sz w:val="26"/>
          <w:szCs w:val="26"/>
        </w:rPr>
        <w:t xml:space="preserve"> позволила стабилизировать уровень безопасности населения в целом.</w:t>
      </w:r>
    </w:p>
    <w:p w:rsidR="0084457F" w:rsidRPr="00A222F5" w:rsidRDefault="0084457F" w:rsidP="00001B84">
      <w:pPr>
        <w:tabs>
          <w:tab w:val="left" w:pos="3330"/>
        </w:tabs>
        <w:ind w:firstLine="709"/>
        <w:jc w:val="both"/>
        <w:rPr>
          <w:color w:val="000000"/>
          <w:sz w:val="26"/>
          <w:szCs w:val="26"/>
        </w:rPr>
      </w:pPr>
      <w:r w:rsidRPr="00A222F5">
        <w:rPr>
          <w:color w:val="000000"/>
          <w:sz w:val="26"/>
          <w:szCs w:val="26"/>
        </w:rPr>
        <w:t>В охране общественного п</w:t>
      </w:r>
      <w:r w:rsidR="00D57F93" w:rsidRPr="00A222F5">
        <w:rPr>
          <w:color w:val="000000"/>
          <w:sz w:val="26"/>
          <w:szCs w:val="26"/>
        </w:rPr>
        <w:t>орядка принимают участие казачья</w:t>
      </w:r>
      <w:r w:rsidRPr="00A222F5">
        <w:rPr>
          <w:color w:val="000000"/>
          <w:sz w:val="26"/>
          <w:szCs w:val="26"/>
        </w:rPr>
        <w:t xml:space="preserve"> </w:t>
      </w:r>
      <w:r w:rsidR="00D57F93" w:rsidRPr="00A222F5">
        <w:rPr>
          <w:color w:val="000000"/>
          <w:sz w:val="26"/>
          <w:szCs w:val="26"/>
        </w:rPr>
        <w:t>дружина численностью  9 человек, 45</w:t>
      </w:r>
      <w:r w:rsidRPr="00A222F5">
        <w:rPr>
          <w:color w:val="000000"/>
          <w:sz w:val="26"/>
          <w:szCs w:val="26"/>
        </w:rPr>
        <w:t xml:space="preserve"> дружинников</w:t>
      </w:r>
      <w:r w:rsidR="00AC26F8" w:rsidRPr="00A222F5">
        <w:rPr>
          <w:color w:val="000000"/>
          <w:sz w:val="26"/>
          <w:szCs w:val="26"/>
        </w:rPr>
        <w:t>.</w:t>
      </w:r>
      <w:r w:rsidRPr="00A222F5">
        <w:rPr>
          <w:color w:val="000000"/>
          <w:sz w:val="26"/>
          <w:szCs w:val="26"/>
        </w:rPr>
        <w:t xml:space="preserve"> Из бюджета области финансируются мероприятия по приему от граждан незаконно хранящихся боеприпасов, огнестрельного оружия, взрывчатых веществ и взрывных устройств.</w:t>
      </w:r>
    </w:p>
    <w:p w:rsidR="0084457F" w:rsidRPr="00A222F5" w:rsidRDefault="0084457F" w:rsidP="00001B84">
      <w:pPr>
        <w:ind w:firstLine="709"/>
        <w:jc w:val="both"/>
        <w:rPr>
          <w:color w:val="000000"/>
          <w:sz w:val="26"/>
          <w:szCs w:val="26"/>
        </w:rPr>
      </w:pPr>
      <w:r w:rsidRPr="00A222F5">
        <w:rPr>
          <w:color w:val="000000"/>
          <w:sz w:val="26"/>
          <w:szCs w:val="26"/>
        </w:rPr>
        <w:t>Также анализ показывает, что результаты противодействия коррупции не соответствуют ее масштабам. При этом социологические опросы говорят о том, что результаты противодействия коррупции становятся все более заметными населению.</w:t>
      </w:r>
    </w:p>
    <w:p w:rsidR="0084457F" w:rsidRPr="00A222F5" w:rsidRDefault="0084457F" w:rsidP="00001B84">
      <w:pPr>
        <w:ind w:firstLine="709"/>
        <w:jc w:val="both"/>
        <w:rPr>
          <w:color w:val="000000"/>
          <w:sz w:val="26"/>
          <w:szCs w:val="26"/>
        </w:rPr>
      </w:pPr>
      <w:r w:rsidRPr="00A222F5">
        <w:rPr>
          <w:color w:val="000000"/>
          <w:sz w:val="26"/>
          <w:szCs w:val="26"/>
        </w:rPr>
        <w:t>По итогам социологических исследований, проведенных в 2012 году в Ростовской области, лидирующими сферами коррупционных отношений, по мнению опрошенных, являются здравоохранение, органы внутренних дел, образовательные организации, учреждения. Анализ исследования показал, что основными причинами сложившийся коррупционной системы являются:</w:t>
      </w:r>
    </w:p>
    <w:p w:rsidR="0084457F" w:rsidRPr="00A222F5" w:rsidRDefault="0084457F" w:rsidP="00001B84">
      <w:pPr>
        <w:ind w:firstLine="709"/>
        <w:jc w:val="both"/>
        <w:rPr>
          <w:color w:val="000000"/>
          <w:sz w:val="26"/>
          <w:szCs w:val="26"/>
        </w:rPr>
      </w:pPr>
      <w:r w:rsidRPr="00A222F5">
        <w:rPr>
          <w:color w:val="000000"/>
          <w:sz w:val="26"/>
          <w:szCs w:val="26"/>
        </w:rPr>
        <w:t>низкий нравственный уровень работников, оказывающих те или иные услуги населению;</w:t>
      </w:r>
    </w:p>
    <w:p w:rsidR="0084457F" w:rsidRPr="00A222F5" w:rsidRDefault="0084457F" w:rsidP="00001B84">
      <w:pPr>
        <w:ind w:firstLine="709"/>
        <w:jc w:val="both"/>
        <w:rPr>
          <w:color w:val="000000"/>
          <w:sz w:val="26"/>
          <w:szCs w:val="26"/>
        </w:rPr>
      </w:pPr>
      <w:r w:rsidRPr="00A222F5">
        <w:rPr>
          <w:color w:val="000000"/>
          <w:sz w:val="26"/>
          <w:szCs w:val="26"/>
        </w:rPr>
        <w:t>недостаточность наказани</w:t>
      </w:r>
      <w:r w:rsidR="00331CB6" w:rsidRPr="00A222F5">
        <w:rPr>
          <w:color w:val="000000"/>
          <w:sz w:val="26"/>
          <w:szCs w:val="26"/>
        </w:rPr>
        <w:t>я</w:t>
      </w:r>
      <w:r w:rsidRPr="00A222F5">
        <w:rPr>
          <w:color w:val="000000"/>
          <w:sz w:val="26"/>
          <w:szCs w:val="26"/>
        </w:rPr>
        <w:t xml:space="preserve"> за взяточничество;</w:t>
      </w:r>
    </w:p>
    <w:p w:rsidR="0084457F" w:rsidRPr="00A222F5" w:rsidRDefault="0084457F" w:rsidP="00001B84">
      <w:pPr>
        <w:ind w:firstLine="709"/>
        <w:jc w:val="both"/>
        <w:rPr>
          <w:color w:val="000000"/>
          <w:sz w:val="26"/>
          <w:szCs w:val="26"/>
        </w:rPr>
      </w:pPr>
      <w:r w:rsidRPr="00A222F5">
        <w:rPr>
          <w:color w:val="000000"/>
          <w:sz w:val="26"/>
          <w:szCs w:val="26"/>
        </w:rPr>
        <w:t>низкий уровень правовой культуры и законопослушности должностных лиц;</w:t>
      </w:r>
    </w:p>
    <w:p w:rsidR="0084457F" w:rsidRPr="00A222F5" w:rsidRDefault="0084457F" w:rsidP="00001B84">
      <w:pPr>
        <w:ind w:firstLine="709"/>
        <w:jc w:val="both"/>
        <w:rPr>
          <w:color w:val="000000"/>
          <w:sz w:val="26"/>
          <w:szCs w:val="26"/>
        </w:rPr>
      </w:pPr>
      <w:r w:rsidRPr="00A222F5">
        <w:rPr>
          <w:color w:val="000000"/>
          <w:sz w:val="26"/>
          <w:szCs w:val="26"/>
        </w:rPr>
        <w:t>несовершенство законодательной базы;</w:t>
      </w:r>
    </w:p>
    <w:p w:rsidR="0084457F" w:rsidRPr="00A222F5" w:rsidRDefault="0084457F" w:rsidP="00001B84">
      <w:pPr>
        <w:ind w:firstLine="709"/>
        <w:jc w:val="both"/>
        <w:rPr>
          <w:color w:val="000000"/>
          <w:sz w:val="26"/>
          <w:szCs w:val="26"/>
        </w:rPr>
      </w:pPr>
      <w:r w:rsidRPr="00A222F5">
        <w:rPr>
          <w:color w:val="000000"/>
          <w:sz w:val="26"/>
          <w:szCs w:val="26"/>
        </w:rPr>
        <w:t>возможность неоднозначного толкования законов;</w:t>
      </w:r>
    </w:p>
    <w:p w:rsidR="0084457F" w:rsidRPr="00A222F5" w:rsidRDefault="0084457F" w:rsidP="00001B84">
      <w:pPr>
        <w:ind w:firstLine="709"/>
        <w:jc w:val="both"/>
        <w:rPr>
          <w:color w:val="000000"/>
          <w:sz w:val="26"/>
          <w:szCs w:val="26"/>
        </w:rPr>
      </w:pPr>
      <w:r w:rsidRPr="00A222F5">
        <w:rPr>
          <w:color w:val="000000"/>
          <w:sz w:val="26"/>
          <w:szCs w:val="26"/>
        </w:rPr>
        <w:t>низкий уровень доходов работников,  оказывающих те или иные услуги населению.</w:t>
      </w:r>
    </w:p>
    <w:p w:rsidR="0084457F" w:rsidRPr="00A222F5" w:rsidRDefault="0084457F" w:rsidP="00001B84">
      <w:pPr>
        <w:ind w:firstLine="709"/>
        <w:jc w:val="both"/>
        <w:rPr>
          <w:color w:val="000000"/>
          <w:sz w:val="26"/>
          <w:szCs w:val="26"/>
        </w:rPr>
      </w:pPr>
      <w:r w:rsidRPr="00A222F5">
        <w:rPr>
          <w:color w:val="000000"/>
          <w:sz w:val="26"/>
          <w:szCs w:val="26"/>
        </w:rPr>
        <w:t>Как показывает анализ преступлений, совершенных гражданами Российской Федерации, выходцами из республик Северного Кавказа</w:t>
      </w:r>
      <w:r w:rsidR="00CA4F20" w:rsidRPr="00A222F5">
        <w:rPr>
          <w:color w:val="000000"/>
          <w:sz w:val="26"/>
          <w:szCs w:val="26"/>
        </w:rPr>
        <w:t>,</w:t>
      </w:r>
      <w:r w:rsidRPr="00A222F5">
        <w:rPr>
          <w:color w:val="000000"/>
          <w:sz w:val="26"/>
          <w:szCs w:val="26"/>
        </w:rPr>
        <w:t xml:space="preserve"> длительное время проживающи</w:t>
      </w:r>
      <w:r w:rsidR="00CA4F20" w:rsidRPr="00A222F5">
        <w:rPr>
          <w:color w:val="000000"/>
          <w:sz w:val="26"/>
          <w:szCs w:val="26"/>
        </w:rPr>
        <w:t>е</w:t>
      </w:r>
      <w:r w:rsidRPr="00A222F5">
        <w:rPr>
          <w:color w:val="000000"/>
          <w:sz w:val="26"/>
          <w:szCs w:val="26"/>
        </w:rPr>
        <w:t xml:space="preserve"> на территории Ростовской области и прибывающи</w:t>
      </w:r>
      <w:r w:rsidR="00CA4F20" w:rsidRPr="00A222F5">
        <w:rPr>
          <w:color w:val="000000"/>
          <w:sz w:val="26"/>
          <w:szCs w:val="26"/>
        </w:rPr>
        <w:t>е</w:t>
      </w:r>
      <w:r w:rsidRPr="00A222F5">
        <w:rPr>
          <w:color w:val="000000"/>
          <w:sz w:val="26"/>
          <w:szCs w:val="26"/>
        </w:rPr>
        <w:t xml:space="preserve"> на постоянное место жительства, определяющего влияния на криминогенную обстановку не оказывают, но при этом вызывают негативный общественный резонанс.</w:t>
      </w:r>
    </w:p>
    <w:p w:rsidR="0084457F" w:rsidRPr="00A222F5" w:rsidRDefault="0084457F" w:rsidP="0090686D">
      <w:pPr>
        <w:ind w:firstLine="709"/>
        <w:jc w:val="both"/>
        <w:rPr>
          <w:color w:val="000000"/>
          <w:sz w:val="26"/>
          <w:szCs w:val="26"/>
        </w:rPr>
      </w:pPr>
      <w:r w:rsidRPr="00A222F5">
        <w:rPr>
          <w:color w:val="000000"/>
          <w:sz w:val="26"/>
          <w:szCs w:val="26"/>
        </w:rPr>
        <w:t xml:space="preserve">Свидетельством тому события, произошедшие в 2012 году в </w:t>
      </w:r>
      <w:proofErr w:type="spellStart"/>
      <w:r w:rsidRPr="00A222F5">
        <w:rPr>
          <w:color w:val="000000"/>
          <w:sz w:val="26"/>
          <w:szCs w:val="26"/>
        </w:rPr>
        <w:t>Ремонтненском</w:t>
      </w:r>
      <w:proofErr w:type="spellEnd"/>
      <w:r w:rsidRPr="00A222F5">
        <w:rPr>
          <w:color w:val="000000"/>
          <w:sz w:val="26"/>
          <w:szCs w:val="26"/>
        </w:rPr>
        <w:t xml:space="preserve"> районе Ростовской области, способствовавшие возникновению напряженности в отношениях между коренным населением и переселившимися гражданами из республик Северного Кавказа.</w:t>
      </w:r>
    </w:p>
    <w:p w:rsidR="0084457F" w:rsidRPr="00A222F5" w:rsidRDefault="0084457F" w:rsidP="00001B84">
      <w:pPr>
        <w:ind w:firstLine="709"/>
        <w:jc w:val="both"/>
        <w:rPr>
          <w:color w:val="000000"/>
          <w:sz w:val="26"/>
          <w:szCs w:val="26"/>
        </w:rPr>
      </w:pPr>
      <w:r w:rsidRPr="00A222F5">
        <w:rPr>
          <w:color w:val="000000"/>
          <w:sz w:val="26"/>
          <w:szCs w:val="26"/>
        </w:rPr>
        <w:t>Учитывая поступающую в правоохранительные органы информацию о планировании террористических ак</w:t>
      </w:r>
      <w:r w:rsidR="00CA4F20" w:rsidRPr="00A222F5">
        <w:rPr>
          <w:color w:val="000000"/>
          <w:sz w:val="26"/>
          <w:szCs w:val="26"/>
        </w:rPr>
        <w:t>тов</w:t>
      </w:r>
      <w:r w:rsidRPr="00A222F5">
        <w:rPr>
          <w:color w:val="000000"/>
          <w:sz w:val="26"/>
          <w:szCs w:val="26"/>
        </w:rPr>
        <w:t xml:space="preserve"> в различных городах страны, в том числе и на территории Ростовской области, терроризм все больше приобретает характер реальной угрозы для безопасности жителей Ростовской области. Наиболее остро встает проблема обеспечения антитеррористической защищенности объектов социальной сферы. Уровень материально-технического оснащения образовательных организаций, учреждений культуры и здравоохранения характеризуется достаточно высокой степенью уязвимости в диверсионно-террористическом отношении.</w:t>
      </w:r>
    </w:p>
    <w:p w:rsidR="00D57F93" w:rsidRPr="00A222F5" w:rsidRDefault="0084457F" w:rsidP="00D57F93">
      <w:pPr>
        <w:widowControl w:val="0"/>
        <w:autoSpaceDE w:val="0"/>
        <w:autoSpaceDN w:val="0"/>
        <w:adjustRightInd w:val="0"/>
        <w:ind w:firstLine="770"/>
        <w:jc w:val="both"/>
        <w:rPr>
          <w:color w:val="000000"/>
          <w:sz w:val="26"/>
          <w:szCs w:val="26"/>
        </w:rPr>
      </w:pPr>
      <w:r w:rsidRPr="00A222F5">
        <w:rPr>
          <w:color w:val="000000"/>
          <w:sz w:val="26"/>
          <w:szCs w:val="26"/>
        </w:rPr>
        <w:t xml:space="preserve">Проблема незаконного оборота и злоупотребления </w:t>
      </w:r>
      <w:hyperlink r:id="rId9" w:history="1">
        <w:r w:rsidRPr="00A222F5">
          <w:rPr>
            <w:rStyle w:val="ac"/>
            <w:color w:val="000000"/>
            <w:sz w:val="26"/>
            <w:szCs w:val="26"/>
            <w:u w:val="none"/>
          </w:rPr>
          <w:t>наркотическими средствами</w:t>
        </w:r>
      </w:hyperlink>
      <w:r w:rsidRPr="00A222F5">
        <w:rPr>
          <w:color w:val="000000"/>
          <w:sz w:val="26"/>
          <w:szCs w:val="26"/>
        </w:rPr>
        <w:t xml:space="preserve"> и </w:t>
      </w:r>
      <w:hyperlink r:id="rId10" w:history="1">
        <w:r w:rsidRPr="00A222F5">
          <w:rPr>
            <w:rStyle w:val="ac"/>
            <w:color w:val="000000"/>
            <w:sz w:val="26"/>
            <w:szCs w:val="26"/>
            <w:u w:val="none"/>
          </w:rPr>
          <w:t>психотропными веществами</w:t>
        </w:r>
      </w:hyperlink>
      <w:r w:rsidRPr="00A222F5">
        <w:rPr>
          <w:color w:val="000000"/>
          <w:sz w:val="26"/>
          <w:szCs w:val="26"/>
        </w:rPr>
        <w:t xml:space="preserve"> (далее – наркотики) характеризуется сохраняющейся в настоящее время масштабностью и остротой распространения наркомании в Ростовской области. За 2012 год правоохранительными органами</w:t>
      </w:r>
      <w:r w:rsidR="00D57F93" w:rsidRPr="00A222F5">
        <w:rPr>
          <w:color w:val="000000"/>
          <w:sz w:val="26"/>
          <w:szCs w:val="26"/>
        </w:rPr>
        <w:t xml:space="preserve"> в Милютинском районе было выявлено 6 преступлений данной категории  и 11 правонарушений, в текущем периоде </w:t>
      </w:r>
      <w:r w:rsidR="00D57F93" w:rsidRPr="00A222F5">
        <w:rPr>
          <w:color w:val="000000"/>
          <w:sz w:val="26"/>
          <w:szCs w:val="26"/>
        </w:rPr>
        <w:lastRenderedPageBreak/>
        <w:t xml:space="preserve">2013 года – 3 преступления.  </w:t>
      </w:r>
    </w:p>
    <w:p w:rsidR="00D57F93" w:rsidRPr="00A222F5" w:rsidRDefault="00D57F93" w:rsidP="00D57F93">
      <w:pPr>
        <w:widowControl w:val="0"/>
        <w:autoSpaceDE w:val="0"/>
        <w:autoSpaceDN w:val="0"/>
        <w:adjustRightInd w:val="0"/>
        <w:ind w:firstLine="770"/>
        <w:jc w:val="both"/>
        <w:rPr>
          <w:color w:val="000000"/>
          <w:sz w:val="26"/>
          <w:szCs w:val="26"/>
        </w:rPr>
      </w:pPr>
      <w:r w:rsidRPr="00A222F5">
        <w:rPr>
          <w:color w:val="000000"/>
          <w:sz w:val="26"/>
          <w:szCs w:val="26"/>
        </w:rPr>
        <w:t xml:space="preserve">В рамках мероприятий, проведенных по выявлению и уничтожению посевов культивируемой и очагам дикорастущей конопли, на территории 7 сельских поселений, органами местного самоуправления, совместно сотрудниками ОП (дислокация </w:t>
      </w:r>
      <w:r w:rsidR="00D8358B" w:rsidRPr="00A222F5">
        <w:rPr>
          <w:color w:val="000000"/>
          <w:sz w:val="26"/>
          <w:szCs w:val="26"/>
        </w:rPr>
        <w:t>ст. Милютинская</w:t>
      </w:r>
      <w:r w:rsidRPr="00A222F5">
        <w:rPr>
          <w:color w:val="000000"/>
          <w:sz w:val="26"/>
          <w:szCs w:val="26"/>
        </w:rPr>
        <w:t>) МО МВД России «Морозовский»,  казачьей дружиной Милютинского юрта и Морозовским МРО УФСКН России по Ростовской области так в 2012 году выявлено  78 очагов произрастания дикорастущей конопли на общей площади 2216,2 кв.м.,  (общий вес растений составил-107,35 кг) , в 2013 году всего выявлено 98 очагов произрастания дикорастущей конопли общей площадью 448, 1 кв.м.,</w:t>
      </w:r>
      <w:r w:rsidR="00D8358B" w:rsidRPr="00A222F5">
        <w:rPr>
          <w:color w:val="000000"/>
          <w:sz w:val="26"/>
          <w:szCs w:val="26"/>
        </w:rPr>
        <w:t xml:space="preserve"> </w:t>
      </w:r>
      <w:r w:rsidRPr="00A222F5">
        <w:rPr>
          <w:color w:val="000000"/>
          <w:sz w:val="26"/>
          <w:szCs w:val="26"/>
        </w:rPr>
        <w:t xml:space="preserve">общий вес уничтоженных растений составил 210,95 кг. направлено 46 представлений на уничтожение;  правонарушений в системе легального оборота наркотиков в 2010-2013 гг. не выявлено. </w:t>
      </w:r>
    </w:p>
    <w:p w:rsidR="0084457F" w:rsidRPr="00A222F5" w:rsidRDefault="0084457F" w:rsidP="00001B84">
      <w:pPr>
        <w:ind w:firstLine="709"/>
        <w:jc w:val="both"/>
        <w:rPr>
          <w:color w:val="000000"/>
          <w:sz w:val="26"/>
          <w:szCs w:val="26"/>
        </w:rPr>
      </w:pPr>
      <w:r w:rsidRPr="00A222F5">
        <w:rPr>
          <w:color w:val="000000"/>
          <w:sz w:val="26"/>
          <w:szCs w:val="26"/>
        </w:rPr>
        <w:t>Работа по противодействию злоупотреблению наркотиками и их незаконному обороту строится по двум основным направлениям:</w:t>
      </w:r>
    </w:p>
    <w:p w:rsidR="0084457F" w:rsidRPr="00A222F5" w:rsidRDefault="0084457F" w:rsidP="00001B84">
      <w:pPr>
        <w:ind w:firstLine="709"/>
        <w:jc w:val="both"/>
        <w:rPr>
          <w:color w:val="000000"/>
          <w:sz w:val="26"/>
          <w:szCs w:val="26"/>
        </w:rPr>
      </w:pPr>
      <w:r w:rsidRPr="00A222F5">
        <w:rPr>
          <w:color w:val="000000"/>
          <w:sz w:val="26"/>
          <w:szCs w:val="26"/>
        </w:rPr>
        <w:t>сокращение предложения наркотиков путем целенаправленного пресечения их нелегального оборота, снижения доступности для населения в целях немедицинского потребления;</w:t>
      </w:r>
    </w:p>
    <w:p w:rsidR="0084457F" w:rsidRPr="00A222F5" w:rsidRDefault="0084457F" w:rsidP="00001B84">
      <w:pPr>
        <w:ind w:firstLine="709"/>
        <w:jc w:val="both"/>
        <w:rPr>
          <w:color w:val="000000"/>
          <w:sz w:val="26"/>
          <w:szCs w:val="26"/>
        </w:rPr>
      </w:pPr>
      <w:r w:rsidRPr="00A222F5">
        <w:rPr>
          <w:color w:val="000000"/>
          <w:sz w:val="26"/>
          <w:szCs w:val="26"/>
        </w:rPr>
        <w:t>сокращение спроса на наркотики путем совершенствования системы профилактической, лечебной и реабилитационной работы.</w:t>
      </w:r>
    </w:p>
    <w:p w:rsidR="0084457F" w:rsidRPr="00A222F5" w:rsidRDefault="0084457F" w:rsidP="00001B84">
      <w:pPr>
        <w:ind w:firstLine="709"/>
        <w:jc w:val="both"/>
        <w:rPr>
          <w:color w:val="000000"/>
          <w:sz w:val="26"/>
          <w:szCs w:val="26"/>
        </w:rPr>
      </w:pPr>
      <w:r w:rsidRPr="00A222F5">
        <w:rPr>
          <w:color w:val="000000"/>
          <w:sz w:val="26"/>
          <w:szCs w:val="26"/>
        </w:rPr>
        <w:t>Согласно данным государственного бюджетного учреждения (далее – ГБУ) Ростовской области «Наркологический диспансер», в 2012 году в Ростовской области продолжилось сокращение общего количества лиц, состоящих на наркологическ</w:t>
      </w:r>
      <w:r w:rsidR="00CA4F20" w:rsidRPr="00A222F5">
        <w:rPr>
          <w:color w:val="000000"/>
          <w:sz w:val="26"/>
          <w:szCs w:val="26"/>
        </w:rPr>
        <w:t>ом</w:t>
      </w:r>
      <w:r w:rsidRPr="00A222F5">
        <w:rPr>
          <w:color w:val="000000"/>
          <w:sz w:val="26"/>
          <w:szCs w:val="26"/>
        </w:rPr>
        <w:t xml:space="preserve"> учет</w:t>
      </w:r>
      <w:r w:rsidR="00CA4F20" w:rsidRPr="00A222F5">
        <w:rPr>
          <w:color w:val="000000"/>
          <w:sz w:val="26"/>
          <w:szCs w:val="26"/>
        </w:rPr>
        <w:t>е</w:t>
      </w:r>
      <w:r w:rsidRPr="00A222F5">
        <w:rPr>
          <w:color w:val="000000"/>
          <w:sz w:val="26"/>
          <w:szCs w:val="26"/>
        </w:rPr>
        <w:t>. Всего в наркологической службе Ростовской области, по данным на 1</w:t>
      </w:r>
      <w:r w:rsidR="00CA4F20" w:rsidRPr="00A222F5">
        <w:rPr>
          <w:color w:val="000000"/>
          <w:sz w:val="26"/>
          <w:szCs w:val="26"/>
        </w:rPr>
        <w:t xml:space="preserve"> января </w:t>
      </w:r>
      <w:r w:rsidRPr="00A222F5">
        <w:rPr>
          <w:color w:val="000000"/>
          <w:sz w:val="26"/>
          <w:szCs w:val="26"/>
        </w:rPr>
        <w:t>2013</w:t>
      </w:r>
      <w:r w:rsidR="00CA4F20" w:rsidRPr="00A222F5">
        <w:rPr>
          <w:color w:val="000000"/>
          <w:sz w:val="26"/>
          <w:szCs w:val="26"/>
        </w:rPr>
        <w:t> г.</w:t>
      </w:r>
      <w:r w:rsidRPr="00A222F5">
        <w:rPr>
          <w:color w:val="000000"/>
          <w:sz w:val="26"/>
          <w:szCs w:val="26"/>
        </w:rPr>
        <w:t xml:space="preserve"> зарегистрировано 12 599 потребителей наркотиков (на 1</w:t>
      </w:r>
      <w:r w:rsidR="00CA4F20" w:rsidRPr="00A222F5">
        <w:rPr>
          <w:color w:val="000000"/>
          <w:sz w:val="26"/>
          <w:szCs w:val="26"/>
        </w:rPr>
        <w:t xml:space="preserve"> января </w:t>
      </w:r>
      <w:r w:rsidRPr="00A222F5">
        <w:rPr>
          <w:color w:val="000000"/>
          <w:sz w:val="26"/>
          <w:szCs w:val="26"/>
        </w:rPr>
        <w:t>2012</w:t>
      </w:r>
      <w:r w:rsidR="00CA4F20" w:rsidRPr="00A222F5">
        <w:rPr>
          <w:color w:val="000000"/>
          <w:sz w:val="26"/>
          <w:szCs w:val="26"/>
        </w:rPr>
        <w:t xml:space="preserve"> г.</w:t>
      </w:r>
      <w:r w:rsidRPr="00A222F5">
        <w:rPr>
          <w:color w:val="000000"/>
          <w:sz w:val="26"/>
          <w:szCs w:val="26"/>
        </w:rPr>
        <w:t xml:space="preserve"> – 12 802 потребителя).</w:t>
      </w:r>
    </w:p>
    <w:p w:rsidR="0084457F" w:rsidRPr="00A222F5" w:rsidRDefault="0084457F" w:rsidP="00001B84">
      <w:pPr>
        <w:ind w:firstLine="709"/>
        <w:jc w:val="both"/>
        <w:rPr>
          <w:color w:val="000000"/>
          <w:sz w:val="26"/>
          <w:szCs w:val="26"/>
        </w:rPr>
      </w:pPr>
      <w:r w:rsidRPr="00A222F5">
        <w:rPr>
          <w:color w:val="000000"/>
          <w:sz w:val="26"/>
          <w:szCs w:val="26"/>
        </w:rPr>
        <w:t xml:space="preserve">Реализация антинаркотических мероприятий способствовала в целом активизации работы по профилактике наркомании. </w:t>
      </w:r>
      <w:r w:rsidR="006A676C" w:rsidRPr="00A222F5">
        <w:rPr>
          <w:color w:val="000000"/>
          <w:sz w:val="26"/>
          <w:szCs w:val="26"/>
        </w:rPr>
        <w:t>В 2012 году проведено тестирование учащихся 9-х классов образовательных учреждений Милютинского района, в тестировании приняли участие 87% учащихся, среди тестируемых фактов употребления наркотических средств не выявлено,</w:t>
      </w:r>
      <w:r w:rsidRPr="00A222F5">
        <w:rPr>
          <w:color w:val="000000"/>
          <w:sz w:val="26"/>
          <w:szCs w:val="26"/>
        </w:rPr>
        <w:t xml:space="preserve"> общий уровень потребления наркотиков среди несовершеннолетних понизился.</w:t>
      </w:r>
    </w:p>
    <w:p w:rsidR="0084457F" w:rsidRPr="00A222F5" w:rsidRDefault="0084457F" w:rsidP="00001B84">
      <w:pPr>
        <w:ind w:firstLine="709"/>
        <w:jc w:val="both"/>
        <w:rPr>
          <w:color w:val="000000"/>
          <w:sz w:val="26"/>
          <w:szCs w:val="26"/>
        </w:rPr>
      </w:pPr>
      <w:r w:rsidRPr="00A222F5">
        <w:rPr>
          <w:color w:val="000000"/>
          <w:sz w:val="26"/>
          <w:szCs w:val="26"/>
        </w:rPr>
        <w:t xml:space="preserve">Отмечена тенденция снижения употребления алкоголя. По сравнению с 2010 годом доля учащихся, никогда не принимавших алкоголь, выросла на 6 процентов </w:t>
      </w:r>
      <w:r w:rsidR="00970E5E" w:rsidRPr="00A222F5">
        <w:rPr>
          <w:color w:val="000000"/>
          <w:sz w:val="26"/>
          <w:szCs w:val="26"/>
        </w:rPr>
        <w:t xml:space="preserve">– </w:t>
      </w:r>
      <w:r w:rsidRPr="00A222F5">
        <w:rPr>
          <w:color w:val="000000"/>
          <w:sz w:val="26"/>
          <w:szCs w:val="26"/>
        </w:rPr>
        <w:t xml:space="preserve">с 15 процентов до 21, а доля регулярно употребляющих алкоголь снизилась на 8 процентов </w:t>
      </w:r>
      <w:r w:rsidR="00970E5E" w:rsidRPr="00A222F5">
        <w:rPr>
          <w:color w:val="000000"/>
          <w:sz w:val="26"/>
          <w:szCs w:val="26"/>
        </w:rPr>
        <w:t xml:space="preserve">– </w:t>
      </w:r>
      <w:r w:rsidRPr="00A222F5">
        <w:rPr>
          <w:color w:val="000000"/>
          <w:sz w:val="26"/>
          <w:szCs w:val="26"/>
        </w:rPr>
        <w:t>с 32 процентов до 24 процентов.</w:t>
      </w:r>
    </w:p>
    <w:p w:rsidR="0084457F" w:rsidRPr="00A222F5" w:rsidRDefault="0084457F" w:rsidP="00001B84">
      <w:pPr>
        <w:ind w:firstLine="709"/>
        <w:jc w:val="both"/>
        <w:rPr>
          <w:color w:val="000000"/>
          <w:sz w:val="26"/>
          <w:szCs w:val="26"/>
        </w:rPr>
      </w:pPr>
      <w:r w:rsidRPr="00A222F5">
        <w:rPr>
          <w:color w:val="000000"/>
          <w:sz w:val="26"/>
          <w:szCs w:val="26"/>
        </w:rPr>
        <w:t>Невыполнение или неэффект</w:t>
      </w:r>
      <w:r w:rsidR="006A676C" w:rsidRPr="00A222F5">
        <w:rPr>
          <w:color w:val="000000"/>
          <w:sz w:val="26"/>
          <w:szCs w:val="26"/>
        </w:rPr>
        <w:t>ивное выполнение муниципальной</w:t>
      </w:r>
      <w:r w:rsidRPr="00A222F5">
        <w:rPr>
          <w:color w:val="000000"/>
          <w:sz w:val="26"/>
          <w:szCs w:val="26"/>
        </w:rPr>
        <w:t xml:space="preserve"> программы возможно в случае появлении внешних рисков.</w:t>
      </w:r>
    </w:p>
    <w:p w:rsidR="0084457F" w:rsidRPr="00A222F5" w:rsidRDefault="0084457F" w:rsidP="00001B84">
      <w:pPr>
        <w:ind w:firstLine="709"/>
        <w:jc w:val="both"/>
        <w:rPr>
          <w:color w:val="000000"/>
          <w:sz w:val="26"/>
          <w:szCs w:val="26"/>
        </w:rPr>
      </w:pPr>
      <w:r w:rsidRPr="00A222F5">
        <w:rPr>
          <w:color w:val="000000"/>
          <w:sz w:val="26"/>
          <w:szCs w:val="26"/>
        </w:rPr>
        <w:t xml:space="preserve">Основными внешними рисками являются: издание новых нормативных правовых актов, организационные (изменение структуры и задач органов исполнительной власти и территориальных органов федеральных органов исполнительной власти, участвующих в реализации программных мероприятий, изменение нормативно-правовой базы), финансово-экономические и ресурсные (связанные с недостаточным финансированием реализации государственной программы), социально-экономические (осложнение социально-экономической обстановки в стране, Ростовской области,  природно-техногенные (экологические катастрофы, эпидемии, неблагоприятные климатические изменения, природные катаклизмы и стихийные бедствия, а также иные чрезвычайные ситуации). </w:t>
      </w:r>
    </w:p>
    <w:p w:rsidR="0084457F" w:rsidRPr="00A222F5" w:rsidRDefault="0084457F" w:rsidP="00001B84">
      <w:pPr>
        <w:ind w:firstLine="709"/>
        <w:jc w:val="both"/>
        <w:rPr>
          <w:color w:val="000000"/>
          <w:sz w:val="26"/>
          <w:szCs w:val="26"/>
        </w:rPr>
      </w:pPr>
      <w:r w:rsidRPr="00A222F5">
        <w:rPr>
          <w:color w:val="000000"/>
          <w:sz w:val="26"/>
          <w:szCs w:val="26"/>
        </w:rPr>
        <w:t>Минимизировать возможные отклонения в выполнении программных мероприятий и исключить негативные последствия позволят: осуществление рационального управл</w:t>
      </w:r>
      <w:r w:rsidR="0026033A" w:rsidRPr="00A222F5">
        <w:rPr>
          <w:color w:val="000000"/>
          <w:sz w:val="26"/>
          <w:szCs w:val="26"/>
        </w:rPr>
        <w:t>ения реализацией муниципальной</w:t>
      </w:r>
      <w:r w:rsidRPr="00A222F5">
        <w:rPr>
          <w:color w:val="000000"/>
          <w:sz w:val="26"/>
          <w:szCs w:val="26"/>
        </w:rPr>
        <w:t xml:space="preserve"> программы, своевременное </w:t>
      </w:r>
      <w:r w:rsidRPr="00A222F5">
        <w:rPr>
          <w:color w:val="000000"/>
          <w:sz w:val="26"/>
          <w:szCs w:val="26"/>
        </w:rPr>
        <w:lastRenderedPageBreak/>
        <w:t>внес</w:t>
      </w:r>
      <w:r w:rsidR="0026033A" w:rsidRPr="00A222F5">
        <w:rPr>
          <w:color w:val="000000"/>
          <w:sz w:val="26"/>
          <w:szCs w:val="26"/>
        </w:rPr>
        <w:t>ение изменений в муниципальную</w:t>
      </w:r>
      <w:r w:rsidRPr="00A222F5">
        <w:rPr>
          <w:color w:val="000000"/>
          <w:sz w:val="26"/>
          <w:szCs w:val="26"/>
        </w:rPr>
        <w:t xml:space="preserve"> программу, взвешенный подход при принятии решений о корректировке нормативных правовых актов, действующих в </w:t>
      </w:r>
      <w:r w:rsidR="0026033A" w:rsidRPr="00A222F5">
        <w:rPr>
          <w:color w:val="000000"/>
          <w:sz w:val="26"/>
          <w:szCs w:val="26"/>
        </w:rPr>
        <w:t>сфере реализации муниципальной</w:t>
      </w:r>
      <w:r w:rsidRPr="00A222F5">
        <w:rPr>
          <w:color w:val="000000"/>
          <w:sz w:val="26"/>
          <w:szCs w:val="26"/>
        </w:rPr>
        <w:t xml:space="preserve"> программы, проведение социально-экономической политики, направленной на уменьшение социального неравенства и восстановление социального благополучия, повышение уровня финансирования социальных программ.</w:t>
      </w:r>
    </w:p>
    <w:p w:rsidR="0084457F" w:rsidRPr="00A222F5" w:rsidRDefault="0084457F" w:rsidP="00001B84">
      <w:pPr>
        <w:ind w:firstLine="709"/>
        <w:jc w:val="both"/>
        <w:rPr>
          <w:color w:val="000000"/>
          <w:sz w:val="26"/>
          <w:szCs w:val="26"/>
        </w:rPr>
      </w:pPr>
      <w:r w:rsidRPr="00A222F5">
        <w:rPr>
          <w:color w:val="000000"/>
          <w:sz w:val="26"/>
          <w:szCs w:val="26"/>
        </w:rPr>
        <w:t>К рискам, не поддающимся управлению, относятся, в первую очередь, различные форс-мажорные обстоятельства.</w:t>
      </w:r>
    </w:p>
    <w:p w:rsidR="0084457F" w:rsidRPr="00A222F5" w:rsidRDefault="0084457F" w:rsidP="00001B84">
      <w:pPr>
        <w:ind w:firstLine="709"/>
        <w:jc w:val="both"/>
        <w:rPr>
          <w:color w:val="000000"/>
          <w:sz w:val="26"/>
          <w:szCs w:val="26"/>
        </w:rPr>
      </w:pPr>
      <w:r w:rsidRPr="00A222F5">
        <w:rPr>
          <w:color w:val="000000"/>
          <w:sz w:val="26"/>
          <w:szCs w:val="26"/>
        </w:rPr>
        <w:t>Подробное описание р</w:t>
      </w:r>
      <w:r w:rsidR="0026033A" w:rsidRPr="00A222F5">
        <w:rPr>
          <w:color w:val="000000"/>
          <w:sz w:val="26"/>
          <w:szCs w:val="26"/>
        </w:rPr>
        <w:t>исков реализации муниципальной</w:t>
      </w:r>
      <w:r w:rsidRPr="00A222F5">
        <w:rPr>
          <w:color w:val="000000"/>
          <w:sz w:val="26"/>
          <w:szCs w:val="26"/>
        </w:rPr>
        <w:t xml:space="preserve"> программы и мер управления рисками приведено в соответствующих разд</w:t>
      </w:r>
      <w:r w:rsidR="0026033A" w:rsidRPr="00A222F5">
        <w:rPr>
          <w:color w:val="000000"/>
          <w:sz w:val="26"/>
          <w:szCs w:val="26"/>
        </w:rPr>
        <w:t xml:space="preserve">елах подпрограмм муниципальной </w:t>
      </w:r>
      <w:r w:rsidRPr="00A222F5">
        <w:rPr>
          <w:color w:val="000000"/>
          <w:sz w:val="26"/>
          <w:szCs w:val="26"/>
        </w:rPr>
        <w:t xml:space="preserve"> программы.</w:t>
      </w:r>
    </w:p>
    <w:p w:rsidR="0084457F" w:rsidRPr="00A222F5" w:rsidRDefault="00970E5E" w:rsidP="00001B84">
      <w:pPr>
        <w:ind w:firstLine="709"/>
        <w:jc w:val="both"/>
        <w:rPr>
          <w:color w:val="000000"/>
          <w:sz w:val="26"/>
          <w:szCs w:val="26"/>
        </w:rPr>
      </w:pPr>
      <w:r w:rsidRPr="00A222F5">
        <w:rPr>
          <w:color w:val="000000"/>
          <w:sz w:val="26"/>
          <w:szCs w:val="26"/>
        </w:rPr>
        <w:t>Налоговые</w:t>
      </w:r>
      <w:r w:rsidR="0084457F" w:rsidRPr="00A222F5">
        <w:rPr>
          <w:color w:val="000000"/>
          <w:sz w:val="26"/>
          <w:szCs w:val="26"/>
        </w:rPr>
        <w:t>, тарифн</w:t>
      </w:r>
      <w:r w:rsidRPr="00A222F5">
        <w:rPr>
          <w:color w:val="000000"/>
          <w:sz w:val="26"/>
          <w:szCs w:val="26"/>
        </w:rPr>
        <w:t>ые,</w:t>
      </w:r>
      <w:r w:rsidR="0084457F" w:rsidRPr="00A222F5">
        <w:rPr>
          <w:color w:val="000000"/>
          <w:sz w:val="26"/>
          <w:szCs w:val="26"/>
        </w:rPr>
        <w:t xml:space="preserve"> кредитн</w:t>
      </w:r>
      <w:r w:rsidRPr="00A222F5">
        <w:rPr>
          <w:color w:val="000000"/>
          <w:sz w:val="26"/>
          <w:szCs w:val="26"/>
        </w:rPr>
        <w:t>ые</w:t>
      </w:r>
      <w:r w:rsidR="0084457F" w:rsidRPr="00A222F5">
        <w:rPr>
          <w:color w:val="000000"/>
          <w:sz w:val="26"/>
          <w:szCs w:val="26"/>
        </w:rPr>
        <w:t xml:space="preserve"> и иные меры государственного регулирования в</w:t>
      </w:r>
      <w:r w:rsidR="0026033A" w:rsidRPr="00A222F5">
        <w:rPr>
          <w:color w:val="000000"/>
          <w:sz w:val="26"/>
          <w:szCs w:val="26"/>
        </w:rPr>
        <w:t xml:space="preserve"> сфере реализации муниципальной </w:t>
      </w:r>
      <w:r w:rsidR="0084457F" w:rsidRPr="00A222F5">
        <w:rPr>
          <w:color w:val="000000"/>
          <w:sz w:val="26"/>
          <w:szCs w:val="26"/>
        </w:rPr>
        <w:t xml:space="preserve"> программы не предусмотрены.</w:t>
      </w:r>
    </w:p>
    <w:p w:rsidR="0084457F" w:rsidRPr="00A222F5" w:rsidRDefault="0084457F" w:rsidP="00001B84">
      <w:pPr>
        <w:ind w:firstLine="709"/>
        <w:jc w:val="both"/>
        <w:rPr>
          <w:color w:val="000000"/>
          <w:sz w:val="26"/>
          <w:szCs w:val="26"/>
        </w:rPr>
      </w:pPr>
    </w:p>
    <w:p w:rsidR="0084457F" w:rsidRPr="00A222F5" w:rsidRDefault="0084457F" w:rsidP="0090686D">
      <w:pPr>
        <w:jc w:val="center"/>
        <w:rPr>
          <w:color w:val="000000"/>
          <w:sz w:val="26"/>
          <w:szCs w:val="26"/>
        </w:rPr>
      </w:pPr>
      <w:r w:rsidRPr="00A222F5">
        <w:rPr>
          <w:color w:val="000000"/>
          <w:sz w:val="26"/>
          <w:szCs w:val="26"/>
        </w:rPr>
        <w:t>Раздел  2. Цели</w:t>
      </w:r>
      <w:r w:rsidR="00970E5E" w:rsidRPr="00A222F5">
        <w:rPr>
          <w:color w:val="000000"/>
          <w:sz w:val="26"/>
          <w:szCs w:val="26"/>
        </w:rPr>
        <w:t>,</w:t>
      </w:r>
      <w:r w:rsidRPr="00A222F5">
        <w:rPr>
          <w:color w:val="000000"/>
          <w:sz w:val="26"/>
          <w:szCs w:val="26"/>
        </w:rPr>
        <w:t xml:space="preserve"> задачи и показатели (индикаторы)</w:t>
      </w:r>
      <w:r w:rsidR="00970E5E" w:rsidRPr="00A222F5">
        <w:rPr>
          <w:color w:val="000000"/>
          <w:sz w:val="26"/>
          <w:szCs w:val="26"/>
        </w:rPr>
        <w:t>,</w:t>
      </w:r>
      <w:r w:rsidRPr="00A222F5">
        <w:rPr>
          <w:color w:val="000000"/>
          <w:sz w:val="26"/>
          <w:szCs w:val="26"/>
        </w:rPr>
        <w:t xml:space="preserve"> основные ожидаемые конечные результаты</w:t>
      </w:r>
      <w:r w:rsidR="00970E5E" w:rsidRPr="00A222F5">
        <w:rPr>
          <w:color w:val="000000"/>
          <w:sz w:val="26"/>
          <w:szCs w:val="26"/>
        </w:rPr>
        <w:t>,</w:t>
      </w:r>
      <w:r w:rsidRPr="00A222F5">
        <w:rPr>
          <w:color w:val="000000"/>
          <w:sz w:val="26"/>
          <w:szCs w:val="26"/>
        </w:rPr>
        <w:t xml:space="preserve"> сроки и </w:t>
      </w:r>
      <w:r w:rsidR="0026033A" w:rsidRPr="00A222F5">
        <w:rPr>
          <w:color w:val="000000"/>
          <w:sz w:val="26"/>
          <w:szCs w:val="26"/>
        </w:rPr>
        <w:t xml:space="preserve">этапы реализации муниципальной </w:t>
      </w:r>
      <w:r w:rsidRPr="00A222F5">
        <w:rPr>
          <w:color w:val="000000"/>
          <w:sz w:val="26"/>
          <w:szCs w:val="26"/>
        </w:rPr>
        <w:t xml:space="preserve"> программы</w:t>
      </w:r>
    </w:p>
    <w:p w:rsidR="0090686D" w:rsidRPr="00A222F5" w:rsidRDefault="0090686D" w:rsidP="0090686D">
      <w:pPr>
        <w:jc w:val="center"/>
        <w:rPr>
          <w:color w:val="000000"/>
          <w:sz w:val="26"/>
          <w:szCs w:val="26"/>
        </w:rPr>
      </w:pPr>
    </w:p>
    <w:p w:rsidR="0084457F" w:rsidRPr="00A222F5" w:rsidRDefault="0084457F" w:rsidP="00001B84">
      <w:pPr>
        <w:ind w:firstLine="709"/>
        <w:jc w:val="both"/>
        <w:rPr>
          <w:color w:val="000000"/>
          <w:sz w:val="26"/>
          <w:szCs w:val="26"/>
        </w:rPr>
      </w:pPr>
      <w:r w:rsidRPr="00A222F5">
        <w:rPr>
          <w:color w:val="000000"/>
          <w:spacing w:val="-6"/>
          <w:sz w:val="26"/>
          <w:szCs w:val="26"/>
        </w:rPr>
        <w:t xml:space="preserve">В </w:t>
      </w:r>
      <w:hyperlink r:id="rId11" w:history="1">
        <w:r w:rsidRPr="00A222F5">
          <w:rPr>
            <w:rStyle w:val="ac"/>
            <w:color w:val="000000"/>
            <w:spacing w:val="-6"/>
            <w:sz w:val="26"/>
            <w:szCs w:val="26"/>
            <w:u w:val="none"/>
          </w:rPr>
          <w:t>Стратегии</w:t>
        </w:r>
      </w:hyperlink>
      <w:r w:rsidRPr="00A222F5">
        <w:rPr>
          <w:color w:val="000000"/>
          <w:spacing w:val="-6"/>
          <w:sz w:val="26"/>
          <w:szCs w:val="26"/>
        </w:rPr>
        <w:t xml:space="preserve"> национальной безопасности Российской Федерации до 2020 год</w:t>
      </w:r>
      <w:r w:rsidRPr="00A222F5">
        <w:rPr>
          <w:color w:val="000000"/>
          <w:sz w:val="26"/>
          <w:szCs w:val="26"/>
        </w:rPr>
        <w:t>а, утвержденной Указом Президента Российской Федерации от 12.05.2009 № 537, одними из основных источников угроз национальной безопасности в сфере государственной и общественной безопасности определены</w:t>
      </w:r>
      <w:r w:rsidR="00970E5E" w:rsidRPr="00A222F5">
        <w:rPr>
          <w:color w:val="000000"/>
          <w:sz w:val="26"/>
          <w:szCs w:val="26"/>
        </w:rPr>
        <w:t>:</w:t>
      </w:r>
      <w:r w:rsidRPr="00A222F5">
        <w:rPr>
          <w:color w:val="000000"/>
          <w:sz w:val="26"/>
          <w:szCs w:val="26"/>
        </w:rPr>
        <w:t xml:space="preserve"> деятельность террористических организаций, группировок и отдельных лиц, направленная на дезорганизацию нормального функционирования органов государственной власти, устрашение населения; экстремистская деятельность националистических, религиозных, этнических и иных организаций и структур, направленная на нарушение единства и территориальной целостности Российской Федерации, дестабилизацию внутриполитической и социальной ситуации в стране; деятельность транснациональных преступных организаций и группировок, связанная с незаконным оборотом наркотических средств и психотропных веществ; сохраняющийся рост преступных посягательств, связанных с коррупцией.</w:t>
      </w:r>
    </w:p>
    <w:p w:rsidR="0084457F" w:rsidRPr="00A222F5" w:rsidRDefault="0084457F" w:rsidP="00001B84">
      <w:pPr>
        <w:ind w:firstLine="709"/>
        <w:jc w:val="both"/>
        <w:rPr>
          <w:color w:val="000000"/>
          <w:sz w:val="26"/>
          <w:szCs w:val="26"/>
        </w:rPr>
      </w:pPr>
      <w:r w:rsidRPr="00A222F5">
        <w:rPr>
          <w:color w:val="000000"/>
          <w:sz w:val="26"/>
          <w:szCs w:val="26"/>
        </w:rPr>
        <w:t>Главными направлениями государственной политики на долгосрочную перспективу должны стать усиление роли государства в качестве гаранта безопасности личности, прежде всего</w:t>
      </w:r>
      <w:r w:rsidR="00970E5E" w:rsidRPr="00A222F5">
        <w:rPr>
          <w:color w:val="000000"/>
          <w:sz w:val="26"/>
          <w:szCs w:val="26"/>
        </w:rPr>
        <w:t>,</w:t>
      </w:r>
      <w:r w:rsidRPr="00A222F5">
        <w:rPr>
          <w:color w:val="000000"/>
          <w:sz w:val="26"/>
          <w:szCs w:val="26"/>
        </w:rPr>
        <w:t xml:space="preserve"> детей и подростков, совершенствование нормативного правового регулирования предупреждения и борьбы с преступностью, коррупцией и экстремизмом.</w:t>
      </w:r>
    </w:p>
    <w:p w:rsidR="0084457F" w:rsidRPr="00A222F5" w:rsidRDefault="0084457F" w:rsidP="00001B84">
      <w:pPr>
        <w:ind w:firstLine="709"/>
        <w:jc w:val="both"/>
        <w:rPr>
          <w:color w:val="000000"/>
          <w:sz w:val="26"/>
          <w:szCs w:val="26"/>
        </w:rPr>
      </w:pPr>
      <w:r w:rsidRPr="00A222F5">
        <w:rPr>
          <w:color w:val="000000"/>
          <w:sz w:val="26"/>
          <w:szCs w:val="26"/>
        </w:rPr>
        <w:t xml:space="preserve">Основные задачи в области противодействия коррупции определены в Национальной </w:t>
      </w:r>
      <w:hyperlink r:id="rId12" w:history="1">
        <w:r w:rsidRPr="00A222F5">
          <w:rPr>
            <w:rStyle w:val="ac"/>
            <w:color w:val="000000"/>
            <w:sz w:val="26"/>
            <w:szCs w:val="26"/>
            <w:u w:val="none"/>
          </w:rPr>
          <w:t>стратегии</w:t>
        </w:r>
      </w:hyperlink>
      <w:r w:rsidRPr="00A222F5">
        <w:rPr>
          <w:color w:val="000000"/>
          <w:sz w:val="26"/>
          <w:szCs w:val="26"/>
        </w:rPr>
        <w:t xml:space="preserve"> противодействия коррупции, утвержденной Указом Президента Российской Федерации от 13.04.2010 № 460. </w:t>
      </w:r>
    </w:p>
    <w:p w:rsidR="0084457F" w:rsidRPr="00A222F5" w:rsidRDefault="0084457F" w:rsidP="00001B84">
      <w:pPr>
        <w:ind w:firstLine="709"/>
        <w:jc w:val="both"/>
        <w:rPr>
          <w:color w:val="000000"/>
          <w:sz w:val="26"/>
          <w:szCs w:val="26"/>
        </w:rPr>
      </w:pPr>
      <w:r w:rsidRPr="00A222F5">
        <w:rPr>
          <w:color w:val="000000"/>
          <w:sz w:val="26"/>
          <w:szCs w:val="26"/>
        </w:rPr>
        <w:t>Согласно ее положениям</w:t>
      </w:r>
      <w:r w:rsidR="00970E5E" w:rsidRPr="00A222F5">
        <w:rPr>
          <w:color w:val="000000"/>
          <w:sz w:val="26"/>
          <w:szCs w:val="26"/>
        </w:rPr>
        <w:t>,</w:t>
      </w:r>
      <w:r w:rsidRPr="00A222F5">
        <w:rPr>
          <w:color w:val="000000"/>
          <w:sz w:val="26"/>
          <w:szCs w:val="26"/>
        </w:rPr>
        <w:t xml:space="preserve"> деятельность правоохранительных и иных государственных органов в этой области должна быть организована исходя из принципа использования системы мер, включающей в себя меры по предупреждению коррупции, по уголовному преследованию лиц, совершивших коррупционные преступления, и по минимизации и (или) ликвидации последствий коррупционных деяний, при ведущей роли мер по предупреждению коррупции.</w:t>
      </w:r>
    </w:p>
    <w:p w:rsidR="0084457F" w:rsidRPr="00A222F5" w:rsidRDefault="00EB76B4" w:rsidP="00001B84">
      <w:pPr>
        <w:ind w:firstLine="709"/>
        <w:jc w:val="both"/>
        <w:rPr>
          <w:color w:val="000000"/>
          <w:sz w:val="26"/>
          <w:szCs w:val="26"/>
        </w:rPr>
      </w:pPr>
      <w:hyperlink r:id="rId13" w:history="1">
        <w:r w:rsidR="0084457F" w:rsidRPr="00A222F5">
          <w:rPr>
            <w:rStyle w:val="ac"/>
            <w:color w:val="000000"/>
            <w:sz w:val="26"/>
            <w:szCs w:val="26"/>
            <w:u w:val="none"/>
          </w:rPr>
          <w:t>Стратеги</w:t>
        </w:r>
      </w:hyperlink>
      <w:r w:rsidR="0084457F" w:rsidRPr="00A222F5">
        <w:rPr>
          <w:color w:val="000000"/>
          <w:sz w:val="26"/>
          <w:szCs w:val="26"/>
        </w:rPr>
        <w:t>ей социально-экономичес</w:t>
      </w:r>
      <w:r w:rsidR="00CB498C" w:rsidRPr="00A222F5">
        <w:rPr>
          <w:color w:val="000000"/>
          <w:sz w:val="26"/>
          <w:szCs w:val="26"/>
        </w:rPr>
        <w:t>кого развития Милютинского района</w:t>
      </w:r>
      <w:r w:rsidR="0084457F" w:rsidRPr="00A222F5">
        <w:rPr>
          <w:color w:val="000000"/>
          <w:sz w:val="26"/>
          <w:szCs w:val="26"/>
        </w:rPr>
        <w:t xml:space="preserve"> на период до 2020 года, утвержде</w:t>
      </w:r>
      <w:r w:rsidR="00CB498C" w:rsidRPr="00A222F5">
        <w:rPr>
          <w:color w:val="000000"/>
          <w:sz w:val="26"/>
          <w:szCs w:val="26"/>
        </w:rPr>
        <w:t>нной постановлением Администрации Милютинского района от 31.12.2008 № 345</w:t>
      </w:r>
      <w:r w:rsidR="0084457F" w:rsidRPr="00A222F5">
        <w:rPr>
          <w:color w:val="000000"/>
          <w:sz w:val="26"/>
          <w:szCs w:val="26"/>
        </w:rPr>
        <w:t xml:space="preserve"> одними их ключевых направл</w:t>
      </w:r>
      <w:r w:rsidR="00CB498C" w:rsidRPr="00A222F5">
        <w:rPr>
          <w:color w:val="000000"/>
          <w:sz w:val="26"/>
          <w:szCs w:val="26"/>
        </w:rPr>
        <w:t>ений развития района</w:t>
      </w:r>
      <w:r w:rsidR="0084457F" w:rsidRPr="00A222F5">
        <w:rPr>
          <w:color w:val="000000"/>
          <w:sz w:val="26"/>
          <w:szCs w:val="26"/>
        </w:rPr>
        <w:t xml:space="preserve"> определены:</w:t>
      </w:r>
    </w:p>
    <w:p w:rsidR="0084457F" w:rsidRPr="00A222F5" w:rsidRDefault="0084457F" w:rsidP="00001B84">
      <w:pPr>
        <w:ind w:firstLine="709"/>
        <w:jc w:val="both"/>
        <w:rPr>
          <w:color w:val="000000"/>
          <w:sz w:val="26"/>
          <w:szCs w:val="26"/>
        </w:rPr>
      </w:pPr>
      <w:r w:rsidRPr="00A222F5">
        <w:rPr>
          <w:color w:val="000000"/>
          <w:sz w:val="26"/>
          <w:szCs w:val="26"/>
        </w:rPr>
        <w:t>сокращение уровня смертности, прежде всего</w:t>
      </w:r>
      <w:r w:rsidR="00D97045" w:rsidRPr="00A222F5">
        <w:rPr>
          <w:color w:val="000000"/>
          <w:sz w:val="26"/>
          <w:szCs w:val="26"/>
        </w:rPr>
        <w:t>,</w:t>
      </w:r>
      <w:r w:rsidRPr="00A222F5">
        <w:rPr>
          <w:color w:val="000000"/>
          <w:sz w:val="26"/>
          <w:szCs w:val="26"/>
        </w:rPr>
        <w:t xml:space="preserve"> граждан в трудоспособном возрасте; </w:t>
      </w:r>
    </w:p>
    <w:p w:rsidR="0084457F" w:rsidRPr="00A222F5" w:rsidRDefault="0084457F" w:rsidP="00001B84">
      <w:pPr>
        <w:ind w:firstLine="709"/>
        <w:jc w:val="both"/>
        <w:rPr>
          <w:color w:val="000000"/>
          <w:sz w:val="26"/>
          <w:szCs w:val="26"/>
        </w:rPr>
      </w:pPr>
      <w:r w:rsidRPr="00A222F5">
        <w:rPr>
          <w:color w:val="000000"/>
          <w:sz w:val="26"/>
          <w:szCs w:val="26"/>
        </w:rPr>
        <w:t xml:space="preserve">сохранение и укрепление здоровья населения, создание условий и формирование мотивации для ведения здорового образа жизни; </w:t>
      </w:r>
    </w:p>
    <w:p w:rsidR="0084457F" w:rsidRPr="00A222F5" w:rsidRDefault="0084457F" w:rsidP="00001B84">
      <w:pPr>
        <w:ind w:firstLine="709"/>
        <w:jc w:val="both"/>
        <w:rPr>
          <w:color w:val="000000"/>
          <w:sz w:val="26"/>
          <w:szCs w:val="26"/>
        </w:rPr>
      </w:pPr>
      <w:r w:rsidRPr="00A222F5">
        <w:rPr>
          <w:color w:val="000000"/>
          <w:sz w:val="26"/>
          <w:szCs w:val="26"/>
        </w:rPr>
        <w:t xml:space="preserve">укрепление института семьи. </w:t>
      </w:r>
    </w:p>
    <w:p w:rsidR="0084457F" w:rsidRPr="00A222F5" w:rsidRDefault="0084457F" w:rsidP="00001B84">
      <w:pPr>
        <w:ind w:firstLine="709"/>
        <w:jc w:val="both"/>
        <w:rPr>
          <w:color w:val="000000"/>
          <w:sz w:val="26"/>
          <w:szCs w:val="26"/>
        </w:rPr>
      </w:pPr>
      <w:r w:rsidRPr="00A222F5">
        <w:rPr>
          <w:color w:val="000000"/>
          <w:sz w:val="26"/>
          <w:szCs w:val="26"/>
        </w:rPr>
        <w:t xml:space="preserve">Коррупционный фактор признан одним из основных для расширения масштабов теневой экономики и неформального сектора. </w:t>
      </w:r>
    </w:p>
    <w:p w:rsidR="0084457F" w:rsidRPr="00A222F5" w:rsidRDefault="0084457F" w:rsidP="00001B84">
      <w:pPr>
        <w:ind w:firstLine="709"/>
        <w:jc w:val="both"/>
        <w:rPr>
          <w:color w:val="000000"/>
          <w:sz w:val="26"/>
          <w:szCs w:val="26"/>
        </w:rPr>
      </w:pPr>
      <w:r w:rsidRPr="00A222F5">
        <w:rPr>
          <w:color w:val="000000"/>
          <w:sz w:val="26"/>
          <w:szCs w:val="26"/>
        </w:rPr>
        <w:lastRenderedPageBreak/>
        <w:t>Поставлены задачи формирования у молодежи российской идентичности и реализации мероприятий по профилактике асоциального поведения, этнического и религиозно-политического экстремизма в молодежной среде, усилению профилактической работы по предупреждению алкоголизма, наркомании, табакокурения.</w:t>
      </w:r>
    </w:p>
    <w:p w:rsidR="0084457F" w:rsidRPr="00A222F5" w:rsidRDefault="0084457F" w:rsidP="00001B84">
      <w:pPr>
        <w:ind w:firstLine="709"/>
        <w:jc w:val="both"/>
        <w:rPr>
          <w:color w:val="000000"/>
          <w:sz w:val="26"/>
          <w:szCs w:val="26"/>
        </w:rPr>
      </w:pPr>
      <w:r w:rsidRPr="00A222F5">
        <w:rPr>
          <w:color w:val="000000"/>
          <w:sz w:val="26"/>
          <w:szCs w:val="26"/>
        </w:rPr>
        <w:t>Исходя из положений указанных концептуальных документов и нормативных правовых актов</w:t>
      </w:r>
      <w:r w:rsidR="00D97045" w:rsidRPr="00A222F5">
        <w:rPr>
          <w:color w:val="000000"/>
          <w:sz w:val="26"/>
          <w:szCs w:val="26"/>
        </w:rPr>
        <w:t>,</w:t>
      </w:r>
      <w:r w:rsidR="0026033A" w:rsidRPr="00A222F5">
        <w:rPr>
          <w:color w:val="000000"/>
          <w:sz w:val="26"/>
          <w:szCs w:val="26"/>
        </w:rPr>
        <w:t xml:space="preserve"> основной целью муниципальной</w:t>
      </w:r>
      <w:r w:rsidRPr="00A222F5">
        <w:rPr>
          <w:color w:val="000000"/>
          <w:sz w:val="26"/>
          <w:szCs w:val="26"/>
        </w:rPr>
        <w:t xml:space="preserve"> программы является повышение качества и результативности реализуемых мер по охране общественного порядка, противодействию терроризму и экстремизму, борьбе с преступностью.</w:t>
      </w:r>
    </w:p>
    <w:p w:rsidR="0084457F" w:rsidRPr="00A222F5" w:rsidRDefault="00AC26F8" w:rsidP="00001B84">
      <w:pPr>
        <w:ind w:firstLine="709"/>
        <w:jc w:val="both"/>
        <w:rPr>
          <w:color w:val="000000"/>
          <w:sz w:val="26"/>
          <w:szCs w:val="26"/>
        </w:rPr>
      </w:pPr>
      <w:r w:rsidRPr="00A222F5">
        <w:rPr>
          <w:color w:val="000000"/>
          <w:sz w:val="26"/>
          <w:szCs w:val="26"/>
        </w:rPr>
        <w:t>Задачи муниципальной</w:t>
      </w:r>
      <w:r w:rsidR="0084457F" w:rsidRPr="00A222F5">
        <w:rPr>
          <w:color w:val="000000"/>
          <w:sz w:val="26"/>
          <w:szCs w:val="26"/>
        </w:rPr>
        <w:t xml:space="preserve"> программы:</w:t>
      </w:r>
    </w:p>
    <w:p w:rsidR="0084457F" w:rsidRPr="00A222F5" w:rsidRDefault="0084457F" w:rsidP="00001B84">
      <w:pPr>
        <w:ind w:firstLine="720"/>
        <w:jc w:val="both"/>
        <w:rPr>
          <w:color w:val="000000"/>
          <w:sz w:val="26"/>
          <w:szCs w:val="26"/>
        </w:rPr>
      </w:pPr>
      <w:r w:rsidRPr="00A222F5">
        <w:rPr>
          <w:color w:val="000000"/>
          <w:sz w:val="26"/>
          <w:szCs w:val="26"/>
        </w:rPr>
        <w:t>повышение эффективности обеспечения общественной безопасности, создание условий для благоприятной и максимально безопасной для населения обстановки;</w:t>
      </w:r>
    </w:p>
    <w:p w:rsidR="0084457F" w:rsidRPr="00A222F5" w:rsidRDefault="0084457F" w:rsidP="00001B84">
      <w:pPr>
        <w:ind w:firstLine="720"/>
        <w:jc w:val="both"/>
        <w:rPr>
          <w:color w:val="000000"/>
          <w:sz w:val="26"/>
          <w:szCs w:val="26"/>
        </w:rPr>
      </w:pPr>
      <w:r w:rsidRPr="00A222F5">
        <w:rPr>
          <w:color w:val="000000"/>
          <w:sz w:val="26"/>
          <w:szCs w:val="26"/>
        </w:rPr>
        <w:t>воспитание</w:t>
      </w:r>
      <w:r w:rsidR="00234591" w:rsidRPr="00A222F5">
        <w:rPr>
          <w:color w:val="000000"/>
          <w:sz w:val="26"/>
          <w:szCs w:val="26"/>
        </w:rPr>
        <w:t xml:space="preserve"> гражданской ответственности и</w:t>
      </w:r>
      <w:r w:rsidRPr="00A222F5">
        <w:rPr>
          <w:color w:val="000000"/>
          <w:sz w:val="26"/>
          <w:szCs w:val="26"/>
        </w:rPr>
        <w:t xml:space="preserve"> толерантности, противодействие любым проявлениям экстремизма и ксенофобии;</w:t>
      </w:r>
    </w:p>
    <w:p w:rsidR="0084457F" w:rsidRPr="00A222F5" w:rsidRDefault="0084457F" w:rsidP="00001B84">
      <w:pPr>
        <w:ind w:firstLine="720"/>
        <w:jc w:val="both"/>
        <w:rPr>
          <w:color w:val="000000"/>
          <w:sz w:val="26"/>
          <w:szCs w:val="26"/>
        </w:rPr>
      </w:pPr>
      <w:r w:rsidRPr="00A222F5">
        <w:rPr>
          <w:color w:val="000000"/>
          <w:sz w:val="26"/>
          <w:szCs w:val="26"/>
        </w:rPr>
        <w:t>обеспечение антитеррористической защищенности населения;</w:t>
      </w:r>
    </w:p>
    <w:p w:rsidR="0084457F" w:rsidRPr="00A222F5" w:rsidRDefault="0084457F" w:rsidP="00001B84">
      <w:pPr>
        <w:ind w:firstLine="720"/>
        <w:jc w:val="both"/>
        <w:rPr>
          <w:color w:val="000000"/>
          <w:sz w:val="26"/>
          <w:szCs w:val="26"/>
        </w:rPr>
      </w:pPr>
      <w:r w:rsidRPr="00A222F5">
        <w:rPr>
          <w:color w:val="000000"/>
          <w:sz w:val="26"/>
          <w:szCs w:val="26"/>
        </w:rPr>
        <w:t>сокращение спроса на наркотики и ограничение их доступности;</w:t>
      </w:r>
    </w:p>
    <w:p w:rsidR="0084457F" w:rsidRPr="00A222F5" w:rsidRDefault="0084457F" w:rsidP="00001B84">
      <w:pPr>
        <w:ind w:firstLine="720"/>
        <w:jc w:val="both"/>
        <w:rPr>
          <w:color w:val="000000"/>
          <w:sz w:val="26"/>
          <w:szCs w:val="26"/>
        </w:rPr>
      </w:pPr>
      <w:r w:rsidRPr="00A222F5">
        <w:rPr>
          <w:color w:val="000000"/>
          <w:sz w:val="26"/>
          <w:szCs w:val="26"/>
        </w:rPr>
        <w:t>оптимизация функционирования системы противодействия коррупционным проявлениям.</w:t>
      </w:r>
    </w:p>
    <w:p w:rsidR="0084457F" w:rsidRPr="00A222F5" w:rsidRDefault="0084457F" w:rsidP="00001B84">
      <w:pPr>
        <w:ind w:firstLine="709"/>
        <w:jc w:val="both"/>
        <w:rPr>
          <w:color w:val="000000"/>
          <w:sz w:val="26"/>
          <w:szCs w:val="26"/>
        </w:rPr>
      </w:pPr>
      <w:r w:rsidRPr="00A222F5">
        <w:rPr>
          <w:color w:val="000000"/>
          <w:sz w:val="26"/>
          <w:szCs w:val="26"/>
        </w:rPr>
        <w:t>Основными показат</w:t>
      </w:r>
      <w:r w:rsidR="0026033A" w:rsidRPr="00A222F5">
        <w:rPr>
          <w:color w:val="000000"/>
          <w:sz w:val="26"/>
          <w:szCs w:val="26"/>
        </w:rPr>
        <w:t>елями реализации муниципальной</w:t>
      </w:r>
      <w:r w:rsidRPr="00A222F5">
        <w:rPr>
          <w:color w:val="000000"/>
          <w:sz w:val="26"/>
          <w:szCs w:val="26"/>
        </w:rPr>
        <w:t xml:space="preserve"> программы являются:</w:t>
      </w:r>
    </w:p>
    <w:p w:rsidR="0084457F" w:rsidRPr="00A222F5" w:rsidRDefault="00D97045" w:rsidP="00001B84">
      <w:pPr>
        <w:ind w:firstLine="709"/>
        <w:jc w:val="both"/>
        <w:rPr>
          <w:color w:val="000000"/>
          <w:sz w:val="26"/>
          <w:szCs w:val="26"/>
        </w:rPr>
      </w:pPr>
      <w:r w:rsidRPr="00A222F5">
        <w:rPr>
          <w:color w:val="000000"/>
          <w:sz w:val="26"/>
          <w:szCs w:val="26"/>
        </w:rPr>
        <w:t xml:space="preserve">показатель </w:t>
      </w:r>
      <w:r w:rsidR="0084457F" w:rsidRPr="00A222F5">
        <w:rPr>
          <w:color w:val="000000"/>
          <w:sz w:val="26"/>
          <w:szCs w:val="26"/>
        </w:rPr>
        <w:t>«Снижение к 2020 году доли граждан, которые лично сталкивались за последний год с проявлениям</w:t>
      </w:r>
      <w:r w:rsidR="00CB498C" w:rsidRPr="00A222F5">
        <w:rPr>
          <w:color w:val="000000"/>
          <w:sz w:val="26"/>
          <w:szCs w:val="26"/>
        </w:rPr>
        <w:t xml:space="preserve">и коррупции </w:t>
      </w:r>
      <w:r w:rsidR="0084457F" w:rsidRPr="00A222F5">
        <w:rPr>
          <w:color w:val="000000"/>
          <w:sz w:val="26"/>
          <w:szCs w:val="26"/>
        </w:rPr>
        <w:t xml:space="preserve"> на 6,5 процента относительно базового показателя» характеризует уровень коррупционной составляющей в жизни общества. Коррупция как социальный процесс носит латентный (скрытый) характер, поэтому объективно оценить ее уровень без серьезных и масштабных социологических исследований и антикоррупционного мониторинга практически невозможно. Уменьшение показателя свидетельствует о положительной динамике деятельности по данному направлению.</w:t>
      </w:r>
    </w:p>
    <w:p w:rsidR="0084457F" w:rsidRPr="00A222F5" w:rsidRDefault="0084457F" w:rsidP="00001B84">
      <w:pPr>
        <w:ind w:firstLine="709"/>
        <w:jc w:val="both"/>
        <w:rPr>
          <w:color w:val="000000"/>
          <w:sz w:val="26"/>
          <w:szCs w:val="26"/>
        </w:rPr>
      </w:pPr>
      <w:r w:rsidRPr="00A222F5">
        <w:rPr>
          <w:color w:val="000000"/>
          <w:sz w:val="26"/>
          <w:szCs w:val="26"/>
        </w:rPr>
        <w:t>Показатель «Недопущение до 2020 года роста доли граждан, которые лично сталкивались с конфликтами на межнациональной почве более 5 процентов» также носит латентный характер. Для объективной оценки показателя требуется проведение масштабного мониторинга. Недопущение роста показателя свидетельствует о положительной динамике деятельности по данному направлению.</w:t>
      </w:r>
    </w:p>
    <w:p w:rsidR="0084457F" w:rsidRPr="00A222F5" w:rsidRDefault="0084457F" w:rsidP="00001B84">
      <w:pPr>
        <w:ind w:firstLine="720"/>
        <w:jc w:val="both"/>
        <w:rPr>
          <w:color w:val="000000"/>
          <w:sz w:val="26"/>
          <w:szCs w:val="26"/>
        </w:rPr>
      </w:pPr>
      <w:r w:rsidRPr="00A222F5">
        <w:rPr>
          <w:color w:val="000000"/>
          <w:sz w:val="26"/>
          <w:szCs w:val="26"/>
        </w:rPr>
        <w:t>Показатель «Снижение количества лиц, больных наркоманией</w:t>
      </w:r>
      <w:r w:rsidR="00D97045" w:rsidRPr="00A222F5">
        <w:rPr>
          <w:color w:val="000000"/>
          <w:sz w:val="26"/>
          <w:szCs w:val="26"/>
        </w:rPr>
        <w:t>,</w:t>
      </w:r>
      <w:r w:rsidRPr="00A222F5">
        <w:rPr>
          <w:color w:val="000000"/>
          <w:sz w:val="26"/>
          <w:szCs w:val="26"/>
        </w:rPr>
        <w:t xml:space="preserve"> к 2020 году в расч</w:t>
      </w:r>
      <w:r w:rsidR="00957534" w:rsidRPr="00A222F5">
        <w:rPr>
          <w:color w:val="000000"/>
          <w:sz w:val="26"/>
          <w:szCs w:val="26"/>
        </w:rPr>
        <w:t>ете на 100 тыс. населения до 20,8</w:t>
      </w:r>
      <w:r w:rsidRPr="00A222F5">
        <w:rPr>
          <w:color w:val="000000"/>
          <w:sz w:val="26"/>
          <w:szCs w:val="26"/>
        </w:rPr>
        <w:t xml:space="preserve"> человек» характеризует эффективность всего комплекса мер противодействия нелегальному обороту наркотиков, лечения и медико-социальной реабилитации больных наркоманией. Снижение показателя свидетельствует о положительной динамике деятельности по данному направлению.</w:t>
      </w:r>
    </w:p>
    <w:p w:rsidR="0084457F" w:rsidRPr="00A222F5" w:rsidRDefault="0084457F" w:rsidP="00001B84">
      <w:pPr>
        <w:ind w:firstLine="720"/>
        <w:jc w:val="both"/>
        <w:rPr>
          <w:color w:val="000000"/>
          <w:sz w:val="26"/>
          <w:szCs w:val="26"/>
        </w:rPr>
      </w:pPr>
      <w:r w:rsidRPr="00A222F5">
        <w:rPr>
          <w:color w:val="000000"/>
          <w:sz w:val="26"/>
          <w:szCs w:val="26"/>
        </w:rPr>
        <w:t>Сведения о показател</w:t>
      </w:r>
      <w:r w:rsidR="0026033A" w:rsidRPr="00A222F5">
        <w:rPr>
          <w:color w:val="000000"/>
          <w:sz w:val="26"/>
          <w:szCs w:val="26"/>
        </w:rPr>
        <w:t>ях (индикаторах) муниципальной</w:t>
      </w:r>
      <w:r w:rsidRPr="00A222F5">
        <w:rPr>
          <w:color w:val="000000"/>
          <w:sz w:val="26"/>
          <w:szCs w:val="26"/>
        </w:rPr>
        <w:t xml:space="preserve"> программы, </w:t>
      </w:r>
      <w:r w:rsidRPr="00A222F5">
        <w:rPr>
          <w:color w:val="000000"/>
          <w:spacing w:val="-8"/>
          <w:sz w:val="26"/>
          <w:szCs w:val="26"/>
        </w:rPr>
        <w:t>включенных в нее подпрограмм, а также их значениях приведены в приложении № 1</w:t>
      </w:r>
      <w:r w:rsidRPr="00A222F5">
        <w:rPr>
          <w:color w:val="000000"/>
          <w:sz w:val="26"/>
          <w:szCs w:val="26"/>
        </w:rPr>
        <w:t>.</w:t>
      </w:r>
    </w:p>
    <w:p w:rsidR="0084457F" w:rsidRPr="00A222F5" w:rsidRDefault="0026033A" w:rsidP="00001B84">
      <w:pPr>
        <w:ind w:firstLine="709"/>
        <w:jc w:val="both"/>
        <w:rPr>
          <w:color w:val="000000"/>
          <w:sz w:val="26"/>
          <w:szCs w:val="26"/>
        </w:rPr>
      </w:pPr>
      <w:r w:rsidRPr="00A222F5">
        <w:rPr>
          <w:color w:val="000000"/>
          <w:sz w:val="26"/>
          <w:szCs w:val="26"/>
        </w:rPr>
        <w:t>Реализация муниципальной</w:t>
      </w:r>
      <w:r w:rsidR="0084457F" w:rsidRPr="00A222F5">
        <w:rPr>
          <w:color w:val="000000"/>
          <w:sz w:val="26"/>
          <w:szCs w:val="26"/>
        </w:rPr>
        <w:t xml:space="preserve"> программы в силу ее специфики и ярко выраженного социально-профилактического характера окажет значительное влияние на стабильность общества, качество жизни населения, демографические показатели на протяжении длительного времени, состояние защищенности граждан и общества от преступных посягательств, а также обеспечит дальнейшее совершенствование форм и методов организации профилактики правонарушений.</w:t>
      </w:r>
    </w:p>
    <w:p w:rsidR="0084457F" w:rsidRPr="00A222F5" w:rsidRDefault="0084457F" w:rsidP="00001B84">
      <w:pPr>
        <w:ind w:firstLine="709"/>
        <w:jc w:val="both"/>
        <w:rPr>
          <w:color w:val="000000"/>
          <w:sz w:val="26"/>
          <w:szCs w:val="26"/>
        </w:rPr>
      </w:pPr>
      <w:r w:rsidRPr="00A222F5">
        <w:rPr>
          <w:color w:val="000000"/>
          <w:sz w:val="26"/>
          <w:szCs w:val="26"/>
        </w:rPr>
        <w:t>Выполнение профилактиче</w:t>
      </w:r>
      <w:r w:rsidR="0026033A" w:rsidRPr="00A222F5">
        <w:rPr>
          <w:color w:val="000000"/>
          <w:sz w:val="26"/>
          <w:szCs w:val="26"/>
        </w:rPr>
        <w:t xml:space="preserve">ских мероприятий муниципальной </w:t>
      </w:r>
      <w:r w:rsidRPr="00A222F5">
        <w:rPr>
          <w:color w:val="000000"/>
          <w:sz w:val="26"/>
          <w:szCs w:val="26"/>
        </w:rPr>
        <w:t xml:space="preserve"> программы обеспечит формирование позитивных моральных и нравственных ценностей, определяющих отрицательное отношение к потреблению наркотических средств, выбор здорового образа жизни подростками и молодежью.</w:t>
      </w:r>
    </w:p>
    <w:p w:rsidR="0084457F" w:rsidRPr="00A222F5" w:rsidRDefault="0084457F" w:rsidP="00001B84">
      <w:pPr>
        <w:ind w:firstLine="709"/>
        <w:jc w:val="both"/>
        <w:rPr>
          <w:color w:val="000000"/>
          <w:sz w:val="26"/>
          <w:szCs w:val="26"/>
        </w:rPr>
      </w:pPr>
      <w:r w:rsidRPr="00A222F5">
        <w:rPr>
          <w:color w:val="000000"/>
          <w:sz w:val="26"/>
          <w:szCs w:val="26"/>
        </w:rPr>
        <w:lastRenderedPageBreak/>
        <w:t>Системное проведение антикоррупционных экспертиз нормати</w:t>
      </w:r>
      <w:r w:rsidR="00E2402B" w:rsidRPr="00A222F5">
        <w:rPr>
          <w:color w:val="000000"/>
          <w:sz w:val="26"/>
          <w:szCs w:val="26"/>
        </w:rPr>
        <w:t xml:space="preserve">вных правовых актов </w:t>
      </w:r>
      <w:r w:rsidRPr="00A222F5">
        <w:rPr>
          <w:color w:val="000000"/>
          <w:sz w:val="26"/>
          <w:szCs w:val="26"/>
        </w:rPr>
        <w:t xml:space="preserve"> органов местного самоуправле</w:t>
      </w:r>
      <w:r w:rsidR="00E2402B" w:rsidRPr="00A222F5">
        <w:rPr>
          <w:color w:val="000000"/>
          <w:sz w:val="26"/>
          <w:szCs w:val="26"/>
        </w:rPr>
        <w:t xml:space="preserve">ния муниципальных образований </w:t>
      </w:r>
      <w:r w:rsidRPr="00A222F5">
        <w:rPr>
          <w:color w:val="000000"/>
          <w:sz w:val="26"/>
          <w:szCs w:val="26"/>
        </w:rPr>
        <w:t xml:space="preserve"> и их проектов с привлечением представителей институтов гражданского общества, общественных организаций не позвол</w:t>
      </w:r>
      <w:r w:rsidR="00D97045" w:rsidRPr="00A222F5">
        <w:rPr>
          <w:color w:val="000000"/>
          <w:sz w:val="26"/>
          <w:szCs w:val="26"/>
        </w:rPr>
        <w:t>и</w:t>
      </w:r>
      <w:r w:rsidRPr="00A222F5">
        <w:rPr>
          <w:color w:val="000000"/>
          <w:sz w:val="26"/>
          <w:szCs w:val="26"/>
        </w:rPr>
        <w:t>т создать предпосылки и условия для проявления коррупциогенных факторов.</w:t>
      </w:r>
    </w:p>
    <w:p w:rsidR="0084457F" w:rsidRPr="00A222F5" w:rsidRDefault="0084457F" w:rsidP="00001B84">
      <w:pPr>
        <w:ind w:firstLine="709"/>
        <w:jc w:val="both"/>
        <w:rPr>
          <w:color w:val="000000"/>
          <w:sz w:val="26"/>
          <w:szCs w:val="26"/>
        </w:rPr>
      </w:pPr>
      <w:r w:rsidRPr="00A222F5">
        <w:rPr>
          <w:color w:val="000000"/>
          <w:sz w:val="26"/>
          <w:szCs w:val="26"/>
        </w:rPr>
        <w:t>Профилактиче</w:t>
      </w:r>
      <w:r w:rsidR="00E2402B" w:rsidRPr="00A222F5">
        <w:rPr>
          <w:color w:val="000000"/>
          <w:sz w:val="26"/>
          <w:szCs w:val="26"/>
        </w:rPr>
        <w:t>ские мероприятия муниципальной</w:t>
      </w:r>
      <w:r w:rsidRPr="00A222F5">
        <w:rPr>
          <w:color w:val="000000"/>
          <w:sz w:val="26"/>
          <w:szCs w:val="26"/>
        </w:rPr>
        <w:t xml:space="preserve"> программы обеспечат формирование в обществе нетерпимого отношения к коррупции, позволят сократить количество граждан, лично сталкивающихся с коррупцией и удовлетворенных информационной открытостью государственных органов.</w:t>
      </w:r>
    </w:p>
    <w:p w:rsidR="0084457F" w:rsidRPr="00A222F5" w:rsidRDefault="0084457F" w:rsidP="00001B84">
      <w:pPr>
        <w:ind w:firstLine="709"/>
        <w:jc w:val="both"/>
        <w:rPr>
          <w:color w:val="000000"/>
          <w:sz w:val="26"/>
          <w:szCs w:val="26"/>
        </w:rPr>
      </w:pPr>
      <w:r w:rsidRPr="00A222F5">
        <w:rPr>
          <w:color w:val="000000"/>
          <w:sz w:val="26"/>
          <w:szCs w:val="26"/>
        </w:rPr>
        <w:t>Выполн</w:t>
      </w:r>
      <w:r w:rsidR="00E2402B" w:rsidRPr="00A222F5">
        <w:rPr>
          <w:color w:val="000000"/>
          <w:sz w:val="26"/>
          <w:szCs w:val="26"/>
        </w:rPr>
        <w:t>ение мероприятий муниципальной</w:t>
      </w:r>
      <w:r w:rsidRPr="00A222F5">
        <w:rPr>
          <w:color w:val="000000"/>
          <w:sz w:val="26"/>
          <w:szCs w:val="26"/>
        </w:rPr>
        <w:t xml:space="preserve"> программы обеспечит формирование позитивных моральных и нравственных ценностей, определяющих отрицательное отношение к проявлениям экстремизма и терроризма, и позволит обеспечить техническую защиту объектов социальной сферы.</w:t>
      </w:r>
    </w:p>
    <w:p w:rsidR="0084457F" w:rsidRPr="00A222F5" w:rsidRDefault="0084457F" w:rsidP="00001B84">
      <w:pPr>
        <w:ind w:firstLine="709"/>
        <w:jc w:val="both"/>
        <w:rPr>
          <w:color w:val="000000"/>
          <w:sz w:val="26"/>
          <w:szCs w:val="26"/>
        </w:rPr>
      </w:pPr>
      <w:r w:rsidRPr="00A222F5">
        <w:rPr>
          <w:color w:val="000000"/>
          <w:sz w:val="26"/>
          <w:szCs w:val="26"/>
        </w:rPr>
        <w:t xml:space="preserve">Экономическим эффектом реализации </w:t>
      </w:r>
      <w:r w:rsidR="00E2402B" w:rsidRPr="00A222F5">
        <w:rPr>
          <w:color w:val="000000"/>
          <w:sz w:val="26"/>
          <w:szCs w:val="26"/>
        </w:rPr>
        <w:t>муниципальной</w:t>
      </w:r>
      <w:r w:rsidRPr="00A222F5">
        <w:rPr>
          <w:color w:val="000000"/>
          <w:sz w:val="26"/>
          <w:szCs w:val="26"/>
        </w:rPr>
        <w:t xml:space="preserve"> программы является минимизация ущерба, наносимого жизни и здоровью граждан, преступной и иной противоправной деятельностью. Учитывая, что основной экономический эффект достигается за счет профилактической деятельности, оценить его в стоимостном выражении не представляется возможным. Тем не менее очевидно, что реализ</w:t>
      </w:r>
      <w:r w:rsidR="00E2402B" w:rsidRPr="00A222F5">
        <w:rPr>
          <w:color w:val="000000"/>
          <w:sz w:val="26"/>
          <w:szCs w:val="26"/>
        </w:rPr>
        <w:t>ация мероприятий муниципальной</w:t>
      </w:r>
      <w:r w:rsidRPr="00A222F5">
        <w:rPr>
          <w:color w:val="000000"/>
          <w:sz w:val="26"/>
          <w:szCs w:val="26"/>
        </w:rPr>
        <w:t xml:space="preserve"> программы фактически является необходимым условием для нормального функционирования государственной системы, в том числе всей социально-экономической сферы.</w:t>
      </w:r>
    </w:p>
    <w:p w:rsidR="0084457F" w:rsidRPr="00A222F5" w:rsidRDefault="0084457F" w:rsidP="00001B84">
      <w:pPr>
        <w:ind w:firstLine="709"/>
        <w:jc w:val="both"/>
        <w:rPr>
          <w:color w:val="000000"/>
          <w:sz w:val="26"/>
          <w:szCs w:val="26"/>
        </w:rPr>
      </w:pPr>
      <w:r w:rsidRPr="00A222F5">
        <w:rPr>
          <w:color w:val="000000"/>
          <w:sz w:val="26"/>
          <w:szCs w:val="26"/>
        </w:rPr>
        <w:t>Социальным эфф</w:t>
      </w:r>
      <w:r w:rsidR="00E2402B" w:rsidRPr="00A222F5">
        <w:rPr>
          <w:color w:val="000000"/>
          <w:sz w:val="26"/>
          <w:szCs w:val="26"/>
        </w:rPr>
        <w:t>ектом реализации муниципальной</w:t>
      </w:r>
      <w:r w:rsidRPr="00A222F5">
        <w:rPr>
          <w:color w:val="000000"/>
          <w:sz w:val="26"/>
          <w:szCs w:val="26"/>
        </w:rPr>
        <w:t xml:space="preserve"> программы является обеспечение достаточно высокого уровня защищенности жизни, здоровья, прав и с</w:t>
      </w:r>
      <w:r w:rsidR="00E2402B" w:rsidRPr="00A222F5">
        <w:rPr>
          <w:color w:val="000000"/>
          <w:sz w:val="26"/>
          <w:szCs w:val="26"/>
        </w:rPr>
        <w:t>вобод жителей  района</w:t>
      </w:r>
      <w:r w:rsidRPr="00A222F5">
        <w:rPr>
          <w:color w:val="000000"/>
          <w:sz w:val="26"/>
          <w:szCs w:val="26"/>
        </w:rPr>
        <w:t>, законных интересов общества и государства от преступных и иных противоправных посягательств.</w:t>
      </w:r>
    </w:p>
    <w:p w:rsidR="0084457F" w:rsidRPr="00A222F5" w:rsidRDefault="0084457F" w:rsidP="00001B84">
      <w:pPr>
        <w:ind w:firstLine="660"/>
        <w:jc w:val="both"/>
        <w:rPr>
          <w:color w:val="000000"/>
          <w:sz w:val="26"/>
          <w:szCs w:val="26"/>
        </w:rPr>
      </w:pPr>
      <w:r w:rsidRPr="00A222F5">
        <w:rPr>
          <w:color w:val="000000"/>
          <w:sz w:val="26"/>
          <w:szCs w:val="26"/>
        </w:rPr>
        <w:t xml:space="preserve">Кроме того, в результате реализации </w:t>
      </w:r>
      <w:r w:rsidR="00E2402B" w:rsidRPr="00A222F5">
        <w:rPr>
          <w:color w:val="000000"/>
          <w:sz w:val="26"/>
          <w:szCs w:val="26"/>
        </w:rPr>
        <w:t>муниципальной</w:t>
      </w:r>
      <w:r w:rsidR="00D97045" w:rsidRPr="00A222F5">
        <w:rPr>
          <w:color w:val="000000"/>
          <w:sz w:val="26"/>
          <w:szCs w:val="26"/>
        </w:rPr>
        <w:t xml:space="preserve"> </w:t>
      </w:r>
      <w:r w:rsidRPr="00A222F5">
        <w:rPr>
          <w:color w:val="000000"/>
          <w:sz w:val="26"/>
          <w:szCs w:val="26"/>
        </w:rPr>
        <w:t>Программы</w:t>
      </w:r>
      <w:r w:rsidR="00D97045" w:rsidRPr="00A222F5">
        <w:rPr>
          <w:color w:val="000000"/>
          <w:sz w:val="26"/>
          <w:szCs w:val="26"/>
        </w:rPr>
        <w:br/>
      </w:r>
      <w:r w:rsidRPr="00A222F5">
        <w:rPr>
          <w:color w:val="000000"/>
          <w:sz w:val="26"/>
          <w:szCs w:val="26"/>
        </w:rPr>
        <w:t>к 2020 году предполагается: обеспечение подавляющего большинства учреждений социальной сферы системами технической защиты объектов; снижение количества граждан</w:t>
      </w:r>
      <w:r w:rsidR="00471292" w:rsidRPr="00A222F5">
        <w:rPr>
          <w:color w:val="000000"/>
          <w:sz w:val="26"/>
          <w:szCs w:val="26"/>
        </w:rPr>
        <w:t>,</w:t>
      </w:r>
      <w:r w:rsidRPr="00A222F5">
        <w:rPr>
          <w:color w:val="000000"/>
          <w:sz w:val="26"/>
          <w:szCs w:val="26"/>
        </w:rPr>
        <w:t xml:space="preserve"> лично сталкивавшихся за последний год с проявлениям</w:t>
      </w:r>
      <w:r w:rsidR="00E2402B" w:rsidRPr="00A222F5">
        <w:rPr>
          <w:color w:val="000000"/>
          <w:sz w:val="26"/>
          <w:szCs w:val="26"/>
        </w:rPr>
        <w:t>и коррупции</w:t>
      </w:r>
      <w:r w:rsidRPr="00A222F5">
        <w:rPr>
          <w:color w:val="000000"/>
          <w:sz w:val="26"/>
          <w:szCs w:val="26"/>
        </w:rPr>
        <w:t xml:space="preserve">; недопущение распространения незаконного потребления наркотиков; </w:t>
      </w:r>
      <w:r w:rsidRPr="00A222F5">
        <w:rPr>
          <w:color w:val="000000"/>
          <w:spacing w:val="-6"/>
          <w:sz w:val="26"/>
          <w:szCs w:val="26"/>
        </w:rPr>
        <w:t>увеличение количества больных наркоманией, прошедших лечение и реабилитацию, длительность ремиссии у которых состав</w:t>
      </w:r>
      <w:r w:rsidR="00A93C6E" w:rsidRPr="00A222F5">
        <w:rPr>
          <w:color w:val="000000"/>
          <w:spacing w:val="-6"/>
          <w:sz w:val="26"/>
          <w:szCs w:val="26"/>
        </w:rPr>
        <w:t>ляет не менее 2</w:t>
      </w:r>
      <w:r w:rsidR="00471292" w:rsidRPr="00A222F5">
        <w:rPr>
          <w:color w:val="000000"/>
          <w:spacing w:val="-6"/>
          <w:sz w:val="26"/>
          <w:szCs w:val="26"/>
        </w:rPr>
        <w:t xml:space="preserve"> </w:t>
      </w:r>
      <w:r w:rsidRPr="00A222F5">
        <w:rPr>
          <w:color w:val="000000"/>
          <w:spacing w:val="-6"/>
          <w:sz w:val="26"/>
          <w:szCs w:val="26"/>
        </w:rPr>
        <w:t xml:space="preserve">лет; </w:t>
      </w:r>
      <w:r w:rsidRPr="00A222F5">
        <w:rPr>
          <w:color w:val="000000"/>
          <w:sz w:val="26"/>
          <w:szCs w:val="26"/>
        </w:rPr>
        <w:t>увеличение количества населения, систематически занимающегося физической культурой и спортом; увеличение обучающихся и воспитанников, прошедших обучение по образовательным программам профилактической (антинаркотической) направленности.</w:t>
      </w:r>
    </w:p>
    <w:p w:rsidR="0084457F" w:rsidRPr="00A222F5" w:rsidRDefault="0084457F" w:rsidP="00001B84">
      <w:pPr>
        <w:ind w:firstLine="709"/>
        <w:jc w:val="both"/>
        <w:rPr>
          <w:color w:val="000000"/>
          <w:sz w:val="26"/>
          <w:szCs w:val="26"/>
        </w:rPr>
      </w:pPr>
      <w:r w:rsidRPr="00A222F5">
        <w:rPr>
          <w:color w:val="000000"/>
          <w:sz w:val="26"/>
          <w:szCs w:val="26"/>
        </w:rPr>
        <w:t>Исходя из целей, задач, ожидаемых результатов, а также снижения рисков проектируемых возможностей по эффективной реализации и ц</w:t>
      </w:r>
      <w:r w:rsidR="00E2402B" w:rsidRPr="00A222F5">
        <w:rPr>
          <w:color w:val="000000"/>
          <w:sz w:val="26"/>
          <w:szCs w:val="26"/>
        </w:rPr>
        <w:t>елесообразности, муниципальную</w:t>
      </w:r>
      <w:r w:rsidRPr="00A222F5">
        <w:rPr>
          <w:color w:val="000000"/>
          <w:sz w:val="26"/>
          <w:szCs w:val="26"/>
        </w:rPr>
        <w:t xml:space="preserve"> программу планируется реализовать без выделения этапов с 2014 по 2020 годы.  Государственные задания по этапам реализации государственной программы отсутствуют.</w:t>
      </w:r>
    </w:p>
    <w:p w:rsidR="0084457F" w:rsidRPr="00A222F5" w:rsidRDefault="0084457F" w:rsidP="00001B84">
      <w:pPr>
        <w:ind w:firstLine="709"/>
        <w:jc w:val="both"/>
        <w:rPr>
          <w:color w:val="000000"/>
          <w:sz w:val="26"/>
          <w:szCs w:val="26"/>
        </w:rPr>
      </w:pPr>
    </w:p>
    <w:p w:rsidR="0084457F" w:rsidRPr="00A222F5" w:rsidRDefault="0084457F" w:rsidP="0090686D">
      <w:pPr>
        <w:jc w:val="center"/>
        <w:rPr>
          <w:color w:val="000000"/>
          <w:sz w:val="26"/>
          <w:szCs w:val="26"/>
        </w:rPr>
      </w:pPr>
      <w:r w:rsidRPr="00A222F5">
        <w:rPr>
          <w:color w:val="000000"/>
          <w:sz w:val="26"/>
          <w:szCs w:val="26"/>
        </w:rPr>
        <w:t>Раздел 3. Обоснование выдел</w:t>
      </w:r>
      <w:r w:rsidR="00E2402B" w:rsidRPr="00A222F5">
        <w:rPr>
          <w:color w:val="000000"/>
          <w:sz w:val="26"/>
          <w:szCs w:val="26"/>
        </w:rPr>
        <w:t>ения подпрограмм муниципальной</w:t>
      </w:r>
      <w:r w:rsidR="00471292" w:rsidRPr="00A222F5">
        <w:rPr>
          <w:color w:val="000000"/>
          <w:sz w:val="26"/>
          <w:szCs w:val="26"/>
        </w:rPr>
        <w:br/>
      </w:r>
      <w:r w:rsidRPr="00A222F5">
        <w:rPr>
          <w:color w:val="000000"/>
          <w:sz w:val="26"/>
          <w:szCs w:val="26"/>
        </w:rPr>
        <w:t>программы, обобщенная характеристика основных мероприятий</w:t>
      </w:r>
    </w:p>
    <w:p w:rsidR="0090686D" w:rsidRPr="00A222F5" w:rsidRDefault="0090686D" w:rsidP="0090686D">
      <w:pPr>
        <w:jc w:val="center"/>
        <w:rPr>
          <w:color w:val="000000"/>
          <w:sz w:val="26"/>
          <w:szCs w:val="26"/>
        </w:rPr>
      </w:pPr>
    </w:p>
    <w:p w:rsidR="0084457F" w:rsidRPr="00A222F5" w:rsidRDefault="0084457F" w:rsidP="00001B84">
      <w:pPr>
        <w:ind w:firstLine="709"/>
        <w:jc w:val="both"/>
        <w:rPr>
          <w:color w:val="000000"/>
          <w:sz w:val="26"/>
          <w:szCs w:val="26"/>
        </w:rPr>
      </w:pPr>
      <w:r w:rsidRPr="00A222F5">
        <w:rPr>
          <w:color w:val="000000"/>
          <w:sz w:val="26"/>
          <w:szCs w:val="26"/>
        </w:rPr>
        <w:t>В настояще</w:t>
      </w:r>
      <w:r w:rsidR="00E2402B" w:rsidRPr="00A222F5">
        <w:rPr>
          <w:color w:val="000000"/>
          <w:sz w:val="26"/>
          <w:szCs w:val="26"/>
        </w:rPr>
        <w:t>е время в рамках муниципальной</w:t>
      </w:r>
      <w:r w:rsidRPr="00A222F5">
        <w:rPr>
          <w:color w:val="000000"/>
          <w:sz w:val="26"/>
          <w:szCs w:val="26"/>
        </w:rPr>
        <w:t xml:space="preserve"> программы ведомственные целевые программы не реализуются.</w:t>
      </w:r>
    </w:p>
    <w:p w:rsidR="0084457F" w:rsidRPr="00A222F5" w:rsidRDefault="00E2402B" w:rsidP="00001B84">
      <w:pPr>
        <w:ind w:firstLine="709"/>
        <w:jc w:val="both"/>
        <w:rPr>
          <w:color w:val="000000"/>
          <w:sz w:val="26"/>
          <w:szCs w:val="26"/>
        </w:rPr>
      </w:pPr>
      <w:r w:rsidRPr="00A222F5">
        <w:rPr>
          <w:color w:val="000000"/>
          <w:sz w:val="26"/>
          <w:szCs w:val="26"/>
        </w:rPr>
        <w:t>В состав муниципальной</w:t>
      </w:r>
      <w:r w:rsidR="0084457F" w:rsidRPr="00A222F5">
        <w:rPr>
          <w:color w:val="000000"/>
          <w:sz w:val="26"/>
          <w:szCs w:val="26"/>
        </w:rPr>
        <w:t xml:space="preserve"> программы входят подпрограммы: </w:t>
      </w:r>
      <w:hyperlink r:id="rId14" w:anchor="Par879" w:history="1">
        <w:r w:rsidR="0084457F" w:rsidRPr="00A222F5">
          <w:rPr>
            <w:rStyle w:val="ac"/>
            <w:color w:val="000000"/>
            <w:sz w:val="26"/>
            <w:szCs w:val="26"/>
            <w:u w:val="none"/>
          </w:rPr>
          <w:t>«Противодействи</w:t>
        </w:r>
        <w:r w:rsidRPr="00A222F5">
          <w:rPr>
            <w:rStyle w:val="ac"/>
            <w:color w:val="000000"/>
            <w:sz w:val="26"/>
            <w:szCs w:val="26"/>
            <w:u w:val="none"/>
          </w:rPr>
          <w:t>е коррупции в</w:t>
        </w:r>
        <w:r w:rsidR="00E764F6" w:rsidRPr="00A222F5">
          <w:rPr>
            <w:rStyle w:val="ac"/>
            <w:color w:val="000000"/>
            <w:sz w:val="26"/>
            <w:szCs w:val="26"/>
            <w:u w:val="none"/>
          </w:rPr>
          <w:t xml:space="preserve"> Милютинском районе</w:t>
        </w:r>
        <w:r w:rsidRPr="00A222F5">
          <w:rPr>
            <w:rStyle w:val="ac"/>
            <w:color w:val="000000"/>
            <w:sz w:val="26"/>
            <w:szCs w:val="26"/>
            <w:u w:val="none"/>
          </w:rPr>
          <w:t xml:space="preserve"> </w:t>
        </w:r>
        <w:r w:rsidR="0084457F" w:rsidRPr="00A222F5">
          <w:rPr>
            <w:rStyle w:val="ac"/>
            <w:color w:val="000000"/>
            <w:sz w:val="26"/>
            <w:szCs w:val="26"/>
            <w:u w:val="none"/>
          </w:rPr>
          <w:t>»</w:t>
        </w:r>
      </w:hyperlink>
      <w:r w:rsidR="0084457F" w:rsidRPr="00A222F5">
        <w:rPr>
          <w:color w:val="000000"/>
          <w:sz w:val="26"/>
          <w:szCs w:val="26"/>
        </w:rPr>
        <w:t>, которая позволит снизить количество граждан</w:t>
      </w:r>
      <w:r w:rsidR="00471292" w:rsidRPr="00A222F5">
        <w:rPr>
          <w:color w:val="000000"/>
          <w:sz w:val="26"/>
          <w:szCs w:val="26"/>
        </w:rPr>
        <w:t>,</w:t>
      </w:r>
      <w:r w:rsidR="0084457F" w:rsidRPr="00A222F5">
        <w:rPr>
          <w:color w:val="000000"/>
          <w:sz w:val="26"/>
          <w:szCs w:val="26"/>
        </w:rPr>
        <w:t xml:space="preserve"> лично сталкивающихся с проявлениями коррупции. </w:t>
      </w:r>
      <w:hyperlink r:id="rId15" w:anchor="Par1141" w:history="1">
        <w:r w:rsidR="0084457F" w:rsidRPr="00A222F5">
          <w:rPr>
            <w:rStyle w:val="ac"/>
            <w:color w:val="000000"/>
            <w:sz w:val="26"/>
            <w:szCs w:val="26"/>
            <w:u w:val="none"/>
          </w:rPr>
          <w:t>«Профилактика экстремизма и</w:t>
        </w:r>
        <w:r w:rsidRPr="00A222F5">
          <w:rPr>
            <w:rStyle w:val="ac"/>
            <w:color w:val="000000"/>
            <w:sz w:val="26"/>
            <w:szCs w:val="26"/>
            <w:u w:val="none"/>
          </w:rPr>
          <w:t xml:space="preserve"> терроризма в муниципальном образовании «Милютинский район</w:t>
        </w:r>
        <w:r w:rsidR="0084457F" w:rsidRPr="00A222F5">
          <w:rPr>
            <w:rStyle w:val="ac"/>
            <w:color w:val="000000"/>
            <w:sz w:val="26"/>
            <w:szCs w:val="26"/>
            <w:u w:val="none"/>
          </w:rPr>
          <w:t>»</w:t>
        </w:r>
      </w:hyperlink>
      <w:r w:rsidR="0084457F" w:rsidRPr="00A222F5">
        <w:rPr>
          <w:color w:val="000000"/>
          <w:sz w:val="26"/>
          <w:szCs w:val="26"/>
        </w:rPr>
        <w:t xml:space="preserve">, которая позволит </w:t>
      </w:r>
      <w:r w:rsidR="0084457F" w:rsidRPr="00A222F5">
        <w:rPr>
          <w:color w:val="000000"/>
          <w:sz w:val="26"/>
          <w:szCs w:val="26"/>
        </w:rPr>
        <w:lastRenderedPageBreak/>
        <w:t xml:space="preserve">обеспечить подавляющее большинство учреждений социальной сферы системами технической защиты. </w:t>
      </w:r>
      <w:hyperlink r:id="rId16" w:anchor="Par2375" w:history="1">
        <w:r w:rsidR="0084457F" w:rsidRPr="00A222F5">
          <w:rPr>
            <w:rStyle w:val="ac"/>
            <w:color w:val="000000"/>
            <w:sz w:val="26"/>
            <w:szCs w:val="26"/>
            <w:u w:val="none"/>
          </w:rPr>
          <w:t>«Комплексные меры противодействия злоупотреблению наркотиками и их незаконному обороту»</w:t>
        </w:r>
      </w:hyperlink>
      <w:r w:rsidR="0084457F" w:rsidRPr="00A222F5">
        <w:rPr>
          <w:color w:val="000000"/>
          <w:sz w:val="26"/>
          <w:szCs w:val="26"/>
        </w:rPr>
        <w:t>, которая позволит не</w:t>
      </w:r>
      <w:r w:rsidR="00A93C6E" w:rsidRPr="00A222F5">
        <w:rPr>
          <w:color w:val="000000"/>
          <w:sz w:val="26"/>
          <w:szCs w:val="26"/>
        </w:rPr>
        <w:t xml:space="preserve"> </w:t>
      </w:r>
      <w:r w:rsidR="0084457F" w:rsidRPr="00A222F5">
        <w:rPr>
          <w:color w:val="000000"/>
          <w:sz w:val="26"/>
          <w:szCs w:val="26"/>
        </w:rPr>
        <w:t xml:space="preserve">допустить роста распространения незаконного потребления наркотиков, увеличить количество обучающихся и воспитанников, прошедших обучение по образовательным программам профилактической (антинаркотической) направленности. </w:t>
      </w:r>
    </w:p>
    <w:p w:rsidR="0084457F" w:rsidRPr="00A222F5" w:rsidRDefault="0084457F" w:rsidP="00001B84">
      <w:pPr>
        <w:ind w:firstLine="709"/>
        <w:jc w:val="both"/>
        <w:rPr>
          <w:color w:val="000000"/>
          <w:sz w:val="26"/>
          <w:szCs w:val="26"/>
        </w:rPr>
      </w:pPr>
      <w:r w:rsidRPr="00A222F5">
        <w:rPr>
          <w:color w:val="000000"/>
          <w:sz w:val="26"/>
          <w:szCs w:val="26"/>
        </w:rPr>
        <w:t xml:space="preserve"> Перечень подпрограмм, осно</w:t>
      </w:r>
      <w:r w:rsidR="00E2402B" w:rsidRPr="00A222F5">
        <w:rPr>
          <w:color w:val="000000"/>
          <w:sz w:val="26"/>
          <w:szCs w:val="26"/>
        </w:rPr>
        <w:t>вных мероприятий муниципальной</w:t>
      </w:r>
      <w:r w:rsidRPr="00A222F5">
        <w:rPr>
          <w:color w:val="000000"/>
          <w:sz w:val="26"/>
          <w:szCs w:val="26"/>
        </w:rPr>
        <w:t xml:space="preserve"> программы приведен в приложении № 2.</w:t>
      </w:r>
    </w:p>
    <w:p w:rsidR="0084457F" w:rsidRPr="00A222F5" w:rsidRDefault="0084457F" w:rsidP="00001B84">
      <w:pPr>
        <w:ind w:firstLine="709"/>
        <w:jc w:val="both"/>
        <w:rPr>
          <w:color w:val="000000"/>
          <w:sz w:val="26"/>
          <w:szCs w:val="26"/>
        </w:rPr>
      </w:pPr>
      <w:r w:rsidRPr="00A222F5">
        <w:rPr>
          <w:color w:val="000000"/>
          <w:sz w:val="26"/>
          <w:szCs w:val="26"/>
        </w:rPr>
        <w:t xml:space="preserve">Каждая из указанных </w:t>
      </w:r>
      <w:hyperlink r:id="rId17" w:anchor="Par879" w:history="1">
        <w:r w:rsidRPr="00A222F5">
          <w:rPr>
            <w:rStyle w:val="ac"/>
            <w:color w:val="000000"/>
            <w:sz w:val="26"/>
            <w:szCs w:val="26"/>
            <w:u w:val="none"/>
          </w:rPr>
          <w:t>подпрограмм</w:t>
        </w:r>
      </w:hyperlink>
      <w:r w:rsidRPr="00A222F5">
        <w:rPr>
          <w:color w:val="000000"/>
          <w:sz w:val="26"/>
          <w:szCs w:val="26"/>
        </w:rPr>
        <w:t xml:space="preserve"> выделена исходя из масштаба и сложности решаемых в</w:t>
      </w:r>
      <w:r w:rsidR="00E2402B" w:rsidRPr="00A222F5">
        <w:rPr>
          <w:color w:val="000000"/>
          <w:sz w:val="26"/>
          <w:szCs w:val="26"/>
        </w:rPr>
        <w:t xml:space="preserve"> ее рамках задач муниципальной</w:t>
      </w:r>
      <w:r w:rsidRPr="00A222F5">
        <w:rPr>
          <w:color w:val="000000"/>
          <w:sz w:val="26"/>
          <w:szCs w:val="26"/>
        </w:rPr>
        <w:t xml:space="preserve"> программы и является в достаточной степени самостоятельным комплексом взаимоувязанных по целям, срокам и ресурсам мероприятий. Решаемые подпрограммами задачи и проводимые в их рамках мероприятия являются специфическими для каждой подпрограммы и не могут быть полностью объединены в единый комплекс.</w:t>
      </w:r>
    </w:p>
    <w:p w:rsidR="0084457F" w:rsidRPr="00A222F5" w:rsidRDefault="0084457F" w:rsidP="00001B84">
      <w:pPr>
        <w:ind w:firstLine="709"/>
        <w:jc w:val="both"/>
        <w:rPr>
          <w:color w:val="000000"/>
          <w:sz w:val="26"/>
          <w:szCs w:val="26"/>
        </w:rPr>
      </w:pPr>
      <w:r w:rsidRPr="00A222F5">
        <w:rPr>
          <w:color w:val="000000"/>
          <w:sz w:val="26"/>
          <w:szCs w:val="26"/>
        </w:rPr>
        <w:t xml:space="preserve">Основными целями подпрограммы </w:t>
      </w:r>
      <w:hyperlink r:id="rId18" w:anchor="Par879" w:history="1">
        <w:r w:rsidRPr="00A222F5">
          <w:rPr>
            <w:rStyle w:val="ac"/>
            <w:color w:val="000000"/>
            <w:sz w:val="26"/>
            <w:szCs w:val="26"/>
            <w:u w:val="none"/>
          </w:rPr>
          <w:t>«Противодействи</w:t>
        </w:r>
        <w:r w:rsidR="00E764F6" w:rsidRPr="00A222F5">
          <w:rPr>
            <w:rStyle w:val="ac"/>
            <w:color w:val="000000"/>
            <w:sz w:val="26"/>
            <w:szCs w:val="26"/>
            <w:u w:val="none"/>
          </w:rPr>
          <w:t>е коррупции в Милютинском районе</w:t>
        </w:r>
        <w:r w:rsidRPr="00A222F5">
          <w:rPr>
            <w:rStyle w:val="ac"/>
            <w:color w:val="000000"/>
            <w:sz w:val="26"/>
            <w:szCs w:val="26"/>
            <w:u w:val="none"/>
          </w:rPr>
          <w:t>»</w:t>
        </w:r>
      </w:hyperlink>
      <w:r w:rsidRPr="00A222F5">
        <w:rPr>
          <w:color w:val="000000"/>
          <w:sz w:val="26"/>
          <w:szCs w:val="26"/>
        </w:rPr>
        <w:t xml:space="preserve"> являются</w:t>
      </w:r>
      <w:r w:rsidR="00471292" w:rsidRPr="00A222F5">
        <w:rPr>
          <w:color w:val="000000"/>
          <w:sz w:val="26"/>
          <w:szCs w:val="26"/>
        </w:rPr>
        <w:t>:</w:t>
      </w:r>
      <w:r w:rsidRPr="00A222F5">
        <w:rPr>
          <w:color w:val="000000"/>
          <w:sz w:val="26"/>
          <w:szCs w:val="26"/>
        </w:rPr>
        <w:t xml:space="preserve"> осуществление мероприятий по противодействи</w:t>
      </w:r>
      <w:r w:rsidR="00957534" w:rsidRPr="00A222F5">
        <w:rPr>
          <w:color w:val="000000"/>
          <w:sz w:val="26"/>
          <w:szCs w:val="26"/>
        </w:rPr>
        <w:t>ю коррупции</w:t>
      </w:r>
      <w:r w:rsidRPr="00A222F5">
        <w:rPr>
          <w:color w:val="000000"/>
          <w:sz w:val="26"/>
          <w:szCs w:val="26"/>
        </w:rPr>
        <w:t>, обеспечение защиты прав и законных инте</w:t>
      </w:r>
      <w:r w:rsidR="00E2402B" w:rsidRPr="00A222F5">
        <w:rPr>
          <w:color w:val="000000"/>
          <w:sz w:val="26"/>
          <w:szCs w:val="26"/>
        </w:rPr>
        <w:t>ресов жителей Милютинского района</w:t>
      </w:r>
      <w:r w:rsidRPr="00A222F5">
        <w:rPr>
          <w:color w:val="000000"/>
          <w:sz w:val="26"/>
          <w:szCs w:val="26"/>
        </w:rPr>
        <w:t>.</w:t>
      </w:r>
    </w:p>
    <w:p w:rsidR="00E764F6" w:rsidRPr="00A222F5" w:rsidRDefault="0084457F" w:rsidP="00E764F6">
      <w:pPr>
        <w:autoSpaceDE w:val="0"/>
        <w:autoSpaceDN w:val="0"/>
        <w:adjustRightInd w:val="0"/>
        <w:ind w:firstLine="709"/>
        <w:jc w:val="both"/>
        <w:rPr>
          <w:color w:val="000000"/>
          <w:sz w:val="26"/>
          <w:szCs w:val="26"/>
        </w:rPr>
      </w:pPr>
      <w:r w:rsidRPr="00A222F5">
        <w:rPr>
          <w:color w:val="000000"/>
          <w:sz w:val="26"/>
          <w:szCs w:val="26"/>
        </w:rPr>
        <w:t>В рамках подпрограммы проводятся следующие мероприятия:</w:t>
      </w:r>
      <w:r w:rsidR="00E764F6" w:rsidRPr="00A222F5">
        <w:rPr>
          <w:color w:val="000000"/>
          <w:sz w:val="26"/>
          <w:szCs w:val="26"/>
        </w:rPr>
        <w:t xml:space="preserve"> совершенствование правового регулирования в сфере противодействия коррупции;</w:t>
      </w:r>
    </w:p>
    <w:p w:rsidR="00E764F6" w:rsidRPr="00A222F5" w:rsidRDefault="00E764F6" w:rsidP="00E764F6">
      <w:pPr>
        <w:autoSpaceDE w:val="0"/>
        <w:autoSpaceDN w:val="0"/>
        <w:adjustRightInd w:val="0"/>
        <w:ind w:firstLine="709"/>
        <w:jc w:val="both"/>
        <w:rPr>
          <w:color w:val="000000"/>
          <w:sz w:val="26"/>
          <w:szCs w:val="26"/>
        </w:rPr>
      </w:pPr>
      <w:r w:rsidRPr="00A222F5">
        <w:rPr>
          <w:color w:val="000000"/>
          <w:sz w:val="26"/>
          <w:szCs w:val="26"/>
        </w:rPr>
        <w:t>оптимизация функционирования системы противодействия коррупции;</w:t>
      </w:r>
    </w:p>
    <w:p w:rsidR="00E764F6" w:rsidRPr="00A222F5" w:rsidRDefault="00E764F6" w:rsidP="00E764F6">
      <w:pPr>
        <w:autoSpaceDE w:val="0"/>
        <w:autoSpaceDN w:val="0"/>
        <w:adjustRightInd w:val="0"/>
        <w:ind w:firstLine="709"/>
        <w:jc w:val="both"/>
        <w:rPr>
          <w:color w:val="000000"/>
          <w:sz w:val="26"/>
          <w:szCs w:val="26"/>
        </w:rPr>
      </w:pPr>
      <w:r w:rsidRPr="00A222F5">
        <w:rPr>
          <w:color w:val="000000"/>
          <w:sz w:val="26"/>
          <w:szCs w:val="26"/>
        </w:rPr>
        <w:t>вопросы кадровой политики;</w:t>
      </w:r>
    </w:p>
    <w:p w:rsidR="00E764F6" w:rsidRPr="00A222F5" w:rsidRDefault="00E764F6" w:rsidP="00E764F6">
      <w:pPr>
        <w:autoSpaceDE w:val="0"/>
        <w:autoSpaceDN w:val="0"/>
        <w:adjustRightInd w:val="0"/>
        <w:ind w:firstLine="709"/>
        <w:jc w:val="both"/>
        <w:rPr>
          <w:color w:val="000000"/>
          <w:sz w:val="26"/>
          <w:szCs w:val="26"/>
        </w:rPr>
      </w:pPr>
      <w:r w:rsidRPr="00A222F5">
        <w:rPr>
          <w:color w:val="000000"/>
          <w:sz w:val="26"/>
          <w:szCs w:val="26"/>
        </w:rPr>
        <w:t>антикоррупционная экспертиза нормативных правовых актов Милютинского района и их проектов;</w:t>
      </w:r>
    </w:p>
    <w:p w:rsidR="00E764F6" w:rsidRPr="00A222F5" w:rsidRDefault="00E764F6" w:rsidP="00E764F6">
      <w:pPr>
        <w:autoSpaceDE w:val="0"/>
        <w:autoSpaceDN w:val="0"/>
        <w:adjustRightInd w:val="0"/>
        <w:ind w:firstLine="709"/>
        <w:jc w:val="both"/>
        <w:rPr>
          <w:color w:val="000000"/>
          <w:sz w:val="26"/>
          <w:szCs w:val="26"/>
        </w:rPr>
      </w:pPr>
      <w:r w:rsidRPr="00A222F5">
        <w:rPr>
          <w:color w:val="000000"/>
          <w:sz w:val="26"/>
          <w:szCs w:val="26"/>
        </w:rPr>
        <w:t>организация проведения мониторингов общественного мнения по вопросам проявления коррупции, коррупциогенности и эффективности мер антикоррупционной направленности в органах местного самоуправления муниципальных образований Милютинского района;</w:t>
      </w:r>
    </w:p>
    <w:p w:rsidR="00E764F6" w:rsidRPr="00A222F5" w:rsidRDefault="00E764F6" w:rsidP="00E764F6">
      <w:pPr>
        <w:autoSpaceDE w:val="0"/>
        <w:autoSpaceDN w:val="0"/>
        <w:adjustRightInd w:val="0"/>
        <w:ind w:firstLine="709"/>
        <w:jc w:val="both"/>
        <w:rPr>
          <w:color w:val="000000"/>
          <w:sz w:val="26"/>
          <w:szCs w:val="26"/>
        </w:rPr>
      </w:pPr>
      <w:r w:rsidRPr="00A222F5">
        <w:rPr>
          <w:color w:val="000000"/>
          <w:sz w:val="26"/>
          <w:szCs w:val="26"/>
        </w:rPr>
        <w:t>создание условий для снижения правового нигилизма населения, формирование антикоррупционного общественного мнения и нетерпимости к коррупционному поведению;</w:t>
      </w:r>
    </w:p>
    <w:p w:rsidR="00E764F6" w:rsidRPr="00A222F5" w:rsidRDefault="00E764F6" w:rsidP="00E764F6">
      <w:pPr>
        <w:autoSpaceDE w:val="0"/>
        <w:autoSpaceDN w:val="0"/>
        <w:adjustRightInd w:val="0"/>
        <w:ind w:firstLine="709"/>
        <w:jc w:val="both"/>
        <w:rPr>
          <w:color w:val="000000"/>
          <w:sz w:val="26"/>
          <w:szCs w:val="26"/>
        </w:rPr>
      </w:pPr>
      <w:r w:rsidRPr="00A222F5">
        <w:rPr>
          <w:color w:val="000000"/>
          <w:sz w:val="26"/>
          <w:szCs w:val="26"/>
        </w:rPr>
        <w:t>мероприятия по просвещению, обучению и воспитанию по вопросам противодействия коррупции;</w:t>
      </w:r>
    </w:p>
    <w:p w:rsidR="00E764F6" w:rsidRPr="00A222F5" w:rsidRDefault="00E764F6" w:rsidP="00E764F6">
      <w:pPr>
        <w:autoSpaceDE w:val="0"/>
        <w:autoSpaceDN w:val="0"/>
        <w:adjustRightInd w:val="0"/>
        <w:ind w:firstLine="709"/>
        <w:jc w:val="both"/>
        <w:rPr>
          <w:color w:val="000000"/>
          <w:sz w:val="26"/>
          <w:szCs w:val="26"/>
        </w:rPr>
      </w:pPr>
      <w:r w:rsidRPr="00A222F5">
        <w:rPr>
          <w:color w:val="000000"/>
          <w:sz w:val="26"/>
          <w:szCs w:val="26"/>
        </w:rPr>
        <w:t>меры противодействия коррупции в сфере предпринимательства;</w:t>
      </w:r>
    </w:p>
    <w:p w:rsidR="0084457F" w:rsidRPr="00A222F5" w:rsidRDefault="00E764F6" w:rsidP="00E764F6">
      <w:pPr>
        <w:ind w:firstLine="709"/>
        <w:jc w:val="both"/>
        <w:rPr>
          <w:color w:val="000000"/>
          <w:sz w:val="26"/>
          <w:szCs w:val="26"/>
        </w:rPr>
      </w:pPr>
      <w:r w:rsidRPr="00A222F5">
        <w:rPr>
          <w:color w:val="000000"/>
          <w:sz w:val="26"/>
          <w:szCs w:val="26"/>
        </w:rPr>
        <w:t xml:space="preserve">обеспечение прозрачности деятельности органов  местного  самоуправления муниципальных образований Милютинского района.                       </w:t>
      </w:r>
    </w:p>
    <w:p w:rsidR="0084457F" w:rsidRPr="00A222F5" w:rsidRDefault="0084457F" w:rsidP="00001B84">
      <w:pPr>
        <w:ind w:firstLine="709"/>
        <w:jc w:val="both"/>
        <w:rPr>
          <w:color w:val="000000"/>
          <w:sz w:val="26"/>
          <w:szCs w:val="26"/>
        </w:rPr>
      </w:pPr>
      <w:r w:rsidRPr="00A222F5">
        <w:rPr>
          <w:color w:val="000000"/>
          <w:sz w:val="26"/>
          <w:szCs w:val="26"/>
        </w:rPr>
        <w:t xml:space="preserve">Задачи, решаемые в рамках подпрограммы </w:t>
      </w:r>
      <w:hyperlink r:id="rId19" w:anchor="Par1141" w:history="1">
        <w:r w:rsidRPr="00A222F5">
          <w:rPr>
            <w:rStyle w:val="ac"/>
            <w:color w:val="000000"/>
            <w:sz w:val="26"/>
            <w:szCs w:val="26"/>
            <w:u w:val="none"/>
          </w:rPr>
          <w:t>«Профилактика экстремизма и</w:t>
        </w:r>
        <w:r w:rsidR="00E2402B" w:rsidRPr="00A222F5">
          <w:rPr>
            <w:rStyle w:val="ac"/>
            <w:color w:val="000000"/>
            <w:sz w:val="26"/>
            <w:szCs w:val="26"/>
            <w:u w:val="none"/>
          </w:rPr>
          <w:t xml:space="preserve"> терроризма в муниципальном образовании «Милютинский район</w:t>
        </w:r>
        <w:r w:rsidRPr="00A222F5">
          <w:rPr>
            <w:rStyle w:val="ac"/>
            <w:color w:val="000000"/>
            <w:sz w:val="26"/>
            <w:szCs w:val="26"/>
            <w:u w:val="none"/>
          </w:rPr>
          <w:t>»</w:t>
        </w:r>
      </w:hyperlink>
      <w:r w:rsidRPr="00A222F5">
        <w:rPr>
          <w:color w:val="000000"/>
          <w:sz w:val="26"/>
          <w:szCs w:val="26"/>
        </w:rPr>
        <w:t xml:space="preserve">, связаны с предупреждением террористических и экстремистских проявлений, межэтнических конфликтов </w:t>
      </w:r>
      <w:r w:rsidR="00E2402B" w:rsidRPr="00A222F5">
        <w:rPr>
          <w:color w:val="000000"/>
          <w:sz w:val="26"/>
          <w:szCs w:val="26"/>
        </w:rPr>
        <w:t>на территории Милютинского района</w:t>
      </w:r>
      <w:r w:rsidRPr="00A222F5">
        <w:rPr>
          <w:color w:val="000000"/>
          <w:sz w:val="26"/>
          <w:szCs w:val="26"/>
        </w:rPr>
        <w:t>. Проводятся мероприятия направленные на:</w:t>
      </w:r>
    </w:p>
    <w:p w:rsidR="0084457F" w:rsidRPr="00A222F5" w:rsidRDefault="0084457F" w:rsidP="00001B84">
      <w:pPr>
        <w:ind w:firstLine="709"/>
        <w:jc w:val="both"/>
        <w:rPr>
          <w:color w:val="000000"/>
          <w:sz w:val="26"/>
          <w:szCs w:val="26"/>
        </w:rPr>
      </w:pPr>
      <w:r w:rsidRPr="00A222F5">
        <w:rPr>
          <w:color w:val="000000"/>
          <w:sz w:val="26"/>
          <w:szCs w:val="26"/>
        </w:rPr>
        <w:t>усиление антитеррористической защищенности объектов образования, здравоохранения, социального обслуживания населения, культуры, спорта и объектов с массовым пребыванием граждан;</w:t>
      </w:r>
    </w:p>
    <w:p w:rsidR="0084457F" w:rsidRPr="00A222F5" w:rsidRDefault="0084457F" w:rsidP="00001B84">
      <w:pPr>
        <w:ind w:firstLine="709"/>
        <w:jc w:val="both"/>
        <w:rPr>
          <w:color w:val="000000"/>
          <w:sz w:val="26"/>
          <w:szCs w:val="26"/>
        </w:rPr>
      </w:pPr>
      <w:r w:rsidRPr="00A222F5">
        <w:rPr>
          <w:color w:val="000000"/>
          <w:sz w:val="26"/>
          <w:szCs w:val="26"/>
        </w:rPr>
        <w:t>привлечение граждан, негосударственных структур и общественных объединений к участию в профилактике экстремизма и терроризма;</w:t>
      </w:r>
    </w:p>
    <w:p w:rsidR="0084457F" w:rsidRPr="00A222F5" w:rsidRDefault="0084457F" w:rsidP="00001B84">
      <w:pPr>
        <w:ind w:firstLine="709"/>
        <w:jc w:val="both"/>
        <w:rPr>
          <w:color w:val="000000"/>
          <w:sz w:val="26"/>
          <w:szCs w:val="26"/>
        </w:rPr>
      </w:pPr>
      <w:r w:rsidRPr="00A222F5">
        <w:rPr>
          <w:color w:val="000000"/>
          <w:sz w:val="26"/>
          <w:szCs w:val="26"/>
        </w:rPr>
        <w:t>проведение воспитательной, пропагандистской работы</w:t>
      </w:r>
      <w:r w:rsidR="00E2402B" w:rsidRPr="00A222F5">
        <w:rPr>
          <w:color w:val="000000"/>
          <w:sz w:val="26"/>
          <w:szCs w:val="26"/>
        </w:rPr>
        <w:t xml:space="preserve"> с населением Милютинского района</w:t>
      </w:r>
      <w:r w:rsidRPr="00A222F5">
        <w:rPr>
          <w:color w:val="000000"/>
          <w:sz w:val="26"/>
          <w:szCs w:val="26"/>
        </w:rPr>
        <w:t>, направленной на предупреждение террористической и экстремистской деятельности, повышение бдительности.</w:t>
      </w:r>
    </w:p>
    <w:p w:rsidR="0084457F" w:rsidRPr="00A222F5" w:rsidRDefault="0084457F" w:rsidP="00001B84">
      <w:pPr>
        <w:ind w:firstLine="709"/>
        <w:jc w:val="both"/>
        <w:rPr>
          <w:color w:val="000000"/>
          <w:sz w:val="26"/>
          <w:szCs w:val="26"/>
        </w:rPr>
      </w:pPr>
      <w:r w:rsidRPr="00A222F5">
        <w:rPr>
          <w:color w:val="000000"/>
          <w:sz w:val="26"/>
          <w:szCs w:val="26"/>
        </w:rPr>
        <w:t xml:space="preserve">Подпрограмма «Комплексные меры противодействия злоупотреблению наркотиками и их незаконному обороту» выделена исходя из необходимости </w:t>
      </w:r>
      <w:r w:rsidRPr="00A222F5">
        <w:rPr>
          <w:color w:val="000000"/>
          <w:sz w:val="26"/>
          <w:szCs w:val="26"/>
        </w:rPr>
        <w:lastRenderedPageBreak/>
        <w:t xml:space="preserve">координации деятельности </w:t>
      </w:r>
      <w:r w:rsidR="00047568" w:rsidRPr="00A222F5">
        <w:rPr>
          <w:color w:val="000000"/>
          <w:sz w:val="26"/>
          <w:szCs w:val="26"/>
        </w:rPr>
        <w:t xml:space="preserve">отделов </w:t>
      </w:r>
      <w:r w:rsidRPr="00A222F5">
        <w:rPr>
          <w:color w:val="000000"/>
          <w:sz w:val="26"/>
          <w:szCs w:val="26"/>
        </w:rPr>
        <w:t>территориальных органов федеральных органов исполнительной власти, и органов местного самоуправления</w:t>
      </w:r>
      <w:r w:rsidR="00047568" w:rsidRPr="00A222F5">
        <w:rPr>
          <w:color w:val="000000"/>
          <w:sz w:val="26"/>
          <w:szCs w:val="26"/>
        </w:rPr>
        <w:t xml:space="preserve"> поселений</w:t>
      </w:r>
      <w:r w:rsidRPr="00A222F5">
        <w:rPr>
          <w:color w:val="000000"/>
          <w:sz w:val="26"/>
          <w:szCs w:val="26"/>
        </w:rPr>
        <w:t xml:space="preserve"> по противодействию незаконному обороту наркотических средств, психотропных веществ и их прекурсоров, необходимости решения задачи совершенствования взаимодействия</w:t>
      </w:r>
      <w:r w:rsidR="00047568" w:rsidRPr="00A222F5">
        <w:rPr>
          <w:color w:val="000000"/>
          <w:sz w:val="26"/>
          <w:szCs w:val="26"/>
        </w:rPr>
        <w:t xml:space="preserve"> органов местного самоуправления,</w:t>
      </w:r>
      <w:r w:rsidRPr="00A222F5">
        <w:rPr>
          <w:color w:val="000000"/>
          <w:sz w:val="26"/>
          <w:szCs w:val="26"/>
        </w:rPr>
        <w:t xml:space="preserve"> федеральных органов исполнительной власти и органов исполнительной власти субъектов Российской Федерации в антинаркотической сфере.   </w:t>
      </w:r>
    </w:p>
    <w:p w:rsidR="0084457F" w:rsidRPr="00A222F5" w:rsidRDefault="0084457F" w:rsidP="00001B84">
      <w:pPr>
        <w:ind w:firstLine="709"/>
        <w:jc w:val="both"/>
        <w:rPr>
          <w:color w:val="000000"/>
          <w:sz w:val="26"/>
          <w:szCs w:val="26"/>
        </w:rPr>
      </w:pPr>
      <w:r w:rsidRPr="00A222F5">
        <w:rPr>
          <w:color w:val="000000"/>
          <w:sz w:val="26"/>
          <w:szCs w:val="26"/>
        </w:rPr>
        <w:t>В рамках подпрограммы предусмотрена работа по следующим направлениям:</w:t>
      </w:r>
    </w:p>
    <w:p w:rsidR="0084457F" w:rsidRPr="00A222F5" w:rsidRDefault="0084457F" w:rsidP="00001B84">
      <w:pPr>
        <w:ind w:firstLine="709"/>
        <w:jc w:val="both"/>
        <w:rPr>
          <w:color w:val="000000"/>
          <w:sz w:val="26"/>
          <w:szCs w:val="26"/>
        </w:rPr>
      </w:pPr>
      <w:r w:rsidRPr="00A222F5">
        <w:rPr>
          <w:color w:val="000000"/>
          <w:sz w:val="26"/>
          <w:szCs w:val="26"/>
        </w:rPr>
        <w:t>мониторинг развития наркос</w:t>
      </w:r>
      <w:r w:rsidR="00047568" w:rsidRPr="00A222F5">
        <w:rPr>
          <w:color w:val="000000"/>
          <w:sz w:val="26"/>
          <w:szCs w:val="26"/>
        </w:rPr>
        <w:t>итуации в Милютинском районе</w:t>
      </w:r>
      <w:r w:rsidRPr="00A222F5">
        <w:rPr>
          <w:color w:val="000000"/>
          <w:sz w:val="26"/>
          <w:szCs w:val="26"/>
        </w:rPr>
        <w:t>;</w:t>
      </w:r>
    </w:p>
    <w:p w:rsidR="0084457F" w:rsidRPr="00A222F5" w:rsidRDefault="0084457F" w:rsidP="00001B84">
      <w:pPr>
        <w:ind w:firstLine="709"/>
        <w:jc w:val="both"/>
        <w:rPr>
          <w:color w:val="000000"/>
          <w:sz w:val="26"/>
          <w:szCs w:val="26"/>
        </w:rPr>
      </w:pPr>
      <w:r w:rsidRPr="00A222F5">
        <w:rPr>
          <w:color w:val="000000"/>
          <w:sz w:val="26"/>
          <w:szCs w:val="26"/>
        </w:rPr>
        <w:t>проведение профилактических мероприятий по сокращению немедицинского потребления наркотиков, основанных на формировании антинаркотического ми</w:t>
      </w:r>
      <w:r w:rsidR="00047568" w:rsidRPr="00A222F5">
        <w:rPr>
          <w:color w:val="000000"/>
          <w:sz w:val="26"/>
          <w:szCs w:val="26"/>
        </w:rPr>
        <w:t>ровоззрения в Милютинском районе</w:t>
      </w:r>
      <w:r w:rsidRPr="00A222F5">
        <w:rPr>
          <w:color w:val="000000"/>
          <w:sz w:val="26"/>
          <w:szCs w:val="26"/>
        </w:rPr>
        <w:t>;</w:t>
      </w:r>
    </w:p>
    <w:p w:rsidR="0084457F" w:rsidRPr="00A222F5" w:rsidRDefault="0084457F" w:rsidP="00001B84">
      <w:pPr>
        <w:ind w:firstLine="709"/>
        <w:jc w:val="both"/>
        <w:rPr>
          <w:color w:val="000000"/>
          <w:sz w:val="26"/>
          <w:szCs w:val="26"/>
        </w:rPr>
      </w:pPr>
      <w:r w:rsidRPr="00A222F5">
        <w:rPr>
          <w:color w:val="000000"/>
          <w:sz w:val="26"/>
          <w:szCs w:val="26"/>
        </w:rPr>
        <w:t>развитие системы раннего выявления, медико-социальной реабилитации потребителей наркотиков, их мотивирование к участию в программах комплексной реабилитации;</w:t>
      </w:r>
    </w:p>
    <w:p w:rsidR="0084457F" w:rsidRPr="00A222F5" w:rsidRDefault="0084457F" w:rsidP="00001B84">
      <w:pPr>
        <w:ind w:firstLine="709"/>
        <w:jc w:val="both"/>
        <w:rPr>
          <w:color w:val="000000"/>
          <w:sz w:val="26"/>
          <w:szCs w:val="26"/>
        </w:rPr>
      </w:pPr>
      <w:r w:rsidRPr="00A222F5">
        <w:rPr>
          <w:color w:val="000000"/>
          <w:sz w:val="26"/>
          <w:szCs w:val="26"/>
        </w:rPr>
        <w:t>обеспечение и совершенствование специализированной, в том числе наркологической, медицинской помощи потребителям наркотиков;</w:t>
      </w:r>
    </w:p>
    <w:p w:rsidR="0084457F" w:rsidRPr="00A222F5" w:rsidRDefault="0084457F" w:rsidP="00001B84">
      <w:pPr>
        <w:ind w:firstLine="709"/>
        <w:jc w:val="both"/>
        <w:rPr>
          <w:color w:val="000000"/>
          <w:sz w:val="26"/>
          <w:szCs w:val="26"/>
        </w:rPr>
      </w:pPr>
      <w:r w:rsidRPr="00A222F5">
        <w:rPr>
          <w:color w:val="000000"/>
          <w:sz w:val="26"/>
          <w:szCs w:val="26"/>
        </w:rPr>
        <w:t>ограничение доступности наркотиков, находящихся в незаконном обороте.</w:t>
      </w:r>
    </w:p>
    <w:p w:rsidR="0084457F" w:rsidRPr="00A222F5" w:rsidRDefault="0084457F" w:rsidP="00001B84">
      <w:pPr>
        <w:ind w:firstLine="709"/>
        <w:jc w:val="both"/>
        <w:rPr>
          <w:color w:val="000000"/>
          <w:sz w:val="26"/>
          <w:szCs w:val="26"/>
        </w:rPr>
      </w:pPr>
    </w:p>
    <w:p w:rsidR="0084457F" w:rsidRPr="00A222F5" w:rsidRDefault="0084457F" w:rsidP="00E2338E">
      <w:pPr>
        <w:jc w:val="center"/>
        <w:rPr>
          <w:color w:val="000000"/>
          <w:sz w:val="26"/>
          <w:szCs w:val="26"/>
        </w:rPr>
      </w:pPr>
      <w:r w:rsidRPr="00A222F5">
        <w:rPr>
          <w:color w:val="000000"/>
          <w:sz w:val="26"/>
          <w:szCs w:val="26"/>
        </w:rPr>
        <w:t>Раздел 4. Информация по ресурсному</w:t>
      </w:r>
      <w:r w:rsidR="00E2338E" w:rsidRPr="00A222F5">
        <w:rPr>
          <w:color w:val="000000"/>
          <w:sz w:val="26"/>
          <w:szCs w:val="26"/>
        </w:rPr>
        <w:br/>
      </w:r>
      <w:r w:rsidR="00E764F6" w:rsidRPr="00A222F5">
        <w:rPr>
          <w:color w:val="000000"/>
          <w:sz w:val="26"/>
          <w:szCs w:val="26"/>
        </w:rPr>
        <w:t>обеспечению муниципальной</w:t>
      </w:r>
      <w:r w:rsidRPr="00A222F5">
        <w:rPr>
          <w:color w:val="000000"/>
          <w:sz w:val="26"/>
          <w:szCs w:val="26"/>
        </w:rPr>
        <w:t xml:space="preserve"> программы</w:t>
      </w:r>
    </w:p>
    <w:p w:rsidR="0084457F" w:rsidRPr="00A222F5" w:rsidRDefault="0084457F" w:rsidP="00001B84">
      <w:pPr>
        <w:jc w:val="center"/>
        <w:rPr>
          <w:color w:val="000000"/>
          <w:sz w:val="26"/>
          <w:szCs w:val="26"/>
        </w:rPr>
      </w:pPr>
    </w:p>
    <w:p w:rsidR="0084457F" w:rsidRPr="00A222F5" w:rsidRDefault="00E764F6" w:rsidP="00001B84">
      <w:pPr>
        <w:ind w:firstLine="709"/>
        <w:jc w:val="both"/>
        <w:rPr>
          <w:color w:val="000000"/>
          <w:sz w:val="26"/>
          <w:szCs w:val="26"/>
        </w:rPr>
      </w:pPr>
      <w:r w:rsidRPr="00A222F5">
        <w:rPr>
          <w:color w:val="000000"/>
          <w:sz w:val="26"/>
          <w:szCs w:val="26"/>
        </w:rPr>
        <w:t>Финансирование муниципальной</w:t>
      </w:r>
      <w:r w:rsidR="0084457F" w:rsidRPr="00A222F5">
        <w:rPr>
          <w:color w:val="000000"/>
          <w:sz w:val="26"/>
          <w:szCs w:val="26"/>
        </w:rPr>
        <w:t xml:space="preserve"> программы осуществляется за счет средств </w:t>
      </w:r>
      <w:r w:rsidRPr="00A222F5">
        <w:rPr>
          <w:color w:val="000000"/>
          <w:sz w:val="26"/>
          <w:szCs w:val="26"/>
        </w:rPr>
        <w:t xml:space="preserve">местного и </w:t>
      </w:r>
      <w:r w:rsidR="0084457F" w:rsidRPr="00A222F5">
        <w:rPr>
          <w:color w:val="000000"/>
          <w:sz w:val="26"/>
          <w:szCs w:val="26"/>
        </w:rPr>
        <w:t>областного бюджета в объемах,</w:t>
      </w:r>
      <w:r w:rsidRPr="00A222F5">
        <w:rPr>
          <w:color w:val="000000"/>
          <w:sz w:val="26"/>
          <w:szCs w:val="26"/>
        </w:rPr>
        <w:t xml:space="preserve"> предусмотренных муниципальной</w:t>
      </w:r>
      <w:r w:rsidR="0084457F" w:rsidRPr="00A222F5">
        <w:rPr>
          <w:color w:val="000000"/>
          <w:sz w:val="26"/>
          <w:szCs w:val="26"/>
        </w:rPr>
        <w:t xml:space="preserve"> программой и утвержденных Областным законом об областном бюджете на очередной финансовый год и плановый период.</w:t>
      </w:r>
    </w:p>
    <w:p w:rsidR="006C0AC9" w:rsidRPr="00A222F5" w:rsidRDefault="00047568" w:rsidP="006C0AC9">
      <w:pPr>
        <w:jc w:val="both"/>
        <w:rPr>
          <w:color w:val="000000"/>
          <w:sz w:val="26"/>
          <w:szCs w:val="26"/>
          <w:lang w:eastAsia="en-US"/>
        </w:rPr>
      </w:pPr>
      <w:r w:rsidRPr="00A222F5">
        <w:rPr>
          <w:color w:val="000000"/>
          <w:sz w:val="26"/>
          <w:szCs w:val="26"/>
        </w:rPr>
        <w:t xml:space="preserve">          </w:t>
      </w:r>
      <w:r w:rsidR="006C0AC9" w:rsidRPr="00A222F5">
        <w:rPr>
          <w:color w:val="000000"/>
          <w:sz w:val="26"/>
          <w:szCs w:val="26"/>
        </w:rPr>
        <w:t xml:space="preserve">Общий объем финансирования муниципальной программы с 2014 по 2020 годы составляет </w:t>
      </w:r>
      <w:r w:rsidR="002553CC" w:rsidRPr="00A222F5">
        <w:rPr>
          <w:b/>
          <w:color w:val="000000"/>
          <w:sz w:val="26"/>
          <w:szCs w:val="26"/>
        </w:rPr>
        <w:t>12415,7</w:t>
      </w:r>
      <w:r w:rsidR="002553CC" w:rsidRPr="00A222F5">
        <w:rPr>
          <w:color w:val="000000"/>
          <w:sz w:val="26"/>
          <w:szCs w:val="26"/>
        </w:rPr>
        <w:t xml:space="preserve"> </w:t>
      </w:r>
      <w:r w:rsidR="006C0AC9" w:rsidRPr="00A222F5">
        <w:rPr>
          <w:color w:val="000000"/>
          <w:sz w:val="26"/>
          <w:szCs w:val="26"/>
        </w:rPr>
        <w:t>тыс. рублей, в том числе:</w:t>
      </w:r>
    </w:p>
    <w:p w:rsidR="006C0AC9" w:rsidRPr="00A222F5" w:rsidRDefault="006C0AC9" w:rsidP="006C0AC9">
      <w:pPr>
        <w:jc w:val="both"/>
        <w:rPr>
          <w:color w:val="000000"/>
          <w:sz w:val="26"/>
          <w:szCs w:val="26"/>
        </w:rPr>
      </w:pPr>
      <w:r w:rsidRPr="00A222F5">
        <w:rPr>
          <w:color w:val="000000"/>
          <w:sz w:val="26"/>
          <w:szCs w:val="26"/>
        </w:rPr>
        <w:t>средства федерального бюджета – 0,0 тыс. рублей;</w:t>
      </w:r>
    </w:p>
    <w:p w:rsidR="006C0AC9" w:rsidRPr="00A222F5" w:rsidRDefault="006C0AC9" w:rsidP="006C0AC9">
      <w:pPr>
        <w:rPr>
          <w:color w:val="000000"/>
          <w:sz w:val="26"/>
          <w:szCs w:val="26"/>
        </w:rPr>
      </w:pPr>
      <w:r w:rsidRPr="00A222F5">
        <w:rPr>
          <w:color w:val="000000"/>
          <w:sz w:val="26"/>
          <w:szCs w:val="26"/>
        </w:rPr>
        <w:t>средства бюджета муниципального образования «</w:t>
      </w:r>
      <w:proofErr w:type="spellStart"/>
      <w:r w:rsidRPr="00A222F5">
        <w:rPr>
          <w:color w:val="000000"/>
          <w:sz w:val="26"/>
          <w:szCs w:val="26"/>
        </w:rPr>
        <w:t>Милютинский</w:t>
      </w:r>
      <w:proofErr w:type="spellEnd"/>
      <w:r w:rsidRPr="00A222F5">
        <w:rPr>
          <w:color w:val="000000"/>
          <w:sz w:val="26"/>
          <w:szCs w:val="26"/>
        </w:rPr>
        <w:t xml:space="preserve"> района» – </w:t>
      </w:r>
      <w:r w:rsidR="002553CC" w:rsidRPr="00A222F5">
        <w:rPr>
          <w:b/>
          <w:color w:val="000000"/>
          <w:sz w:val="26"/>
          <w:szCs w:val="26"/>
        </w:rPr>
        <w:t xml:space="preserve">10850,5 </w:t>
      </w:r>
      <w:r w:rsidRPr="00A222F5">
        <w:rPr>
          <w:color w:val="000000"/>
          <w:sz w:val="26"/>
          <w:szCs w:val="26"/>
        </w:rPr>
        <w:t>тыс. рублей;</w:t>
      </w:r>
    </w:p>
    <w:p w:rsidR="006C0AC9" w:rsidRPr="00A222F5" w:rsidRDefault="006C0AC9" w:rsidP="006C0AC9">
      <w:pPr>
        <w:jc w:val="both"/>
        <w:rPr>
          <w:color w:val="000000"/>
          <w:sz w:val="26"/>
          <w:szCs w:val="26"/>
        </w:rPr>
      </w:pPr>
      <w:r w:rsidRPr="00A222F5">
        <w:rPr>
          <w:color w:val="000000"/>
          <w:sz w:val="26"/>
          <w:szCs w:val="26"/>
        </w:rPr>
        <w:t>по годам реализации из средств муниципального образования «Милютинский район»:</w:t>
      </w:r>
    </w:p>
    <w:p w:rsidR="0090686D" w:rsidRPr="00A222F5" w:rsidRDefault="0090686D" w:rsidP="0090686D">
      <w:pPr>
        <w:jc w:val="both"/>
        <w:rPr>
          <w:color w:val="000000"/>
          <w:sz w:val="26"/>
          <w:szCs w:val="26"/>
        </w:rPr>
      </w:pPr>
      <w:r w:rsidRPr="00A222F5">
        <w:rPr>
          <w:color w:val="000000"/>
          <w:sz w:val="26"/>
          <w:szCs w:val="26"/>
        </w:rPr>
        <w:t>2014 год – 1726,8 тыс. рублей;</w:t>
      </w:r>
    </w:p>
    <w:p w:rsidR="0090686D" w:rsidRPr="00A222F5" w:rsidRDefault="0090686D" w:rsidP="0090686D">
      <w:pPr>
        <w:jc w:val="both"/>
        <w:rPr>
          <w:color w:val="000000"/>
          <w:sz w:val="26"/>
          <w:szCs w:val="26"/>
        </w:rPr>
      </w:pPr>
      <w:r w:rsidRPr="00A222F5">
        <w:rPr>
          <w:color w:val="000000"/>
          <w:sz w:val="26"/>
          <w:szCs w:val="26"/>
        </w:rPr>
        <w:t>2015 год – 1750,9 тыс. рублей;</w:t>
      </w:r>
    </w:p>
    <w:p w:rsidR="0090686D" w:rsidRPr="00A222F5" w:rsidRDefault="0090686D" w:rsidP="0090686D">
      <w:pPr>
        <w:jc w:val="both"/>
        <w:rPr>
          <w:color w:val="000000"/>
          <w:sz w:val="26"/>
          <w:szCs w:val="26"/>
        </w:rPr>
      </w:pPr>
      <w:r w:rsidRPr="00A222F5">
        <w:rPr>
          <w:color w:val="000000"/>
          <w:sz w:val="26"/>
          <w:szCs w:val="26"/>
        </w:rPr>
        <w:t>2016 год – 2110,4  тыс. рублей;</w:t>
      </w:r>
    </w:p>
    <w:p w:rsidR="0090686D" w:rsidRPr="00A222F5" w:rsidRDefault="0090686D" w:rsidP="0090686D">
      <w:pPr>
        <w:jc w:val="both"/>
        <w:rPr>
          <w:color w:val="000000"/>
          <w:sz w:val="26"/>
          <w:szCs w:val="26"/>
        </w:rPr>
      </w:pPr>
      <w:r w:rsidRPr="00A222F5">
        <w:rPr>
          <w:color w:val="000000"/>
          <w:sz w:val="26"/>
          <w:szCs w:val="26"/>
        </w:rPr>
        <w:t>2017 год – 2114,0  тыс. рублей;</w:t>
      </w:r>
    </w:p>
    <w:p w:rsidR="002553CC" w:rsidRPr="00A222F5" w:rsidRDefault="0090686D" w:rsidP="002553CC">
      <w:pPr>
        <w:jc w:val="both"/>
        <w:rPr>
          <w:color w:val="000000"/>
          <w:sz w:val="26"/>
          <w:szCs w:val="26"/>
        </w:rPr>
      </w:pPr>
      <w:r w:rsidRPr="00A222F5">
        <w:rPr>
          <w:color w:val="000000"/>
          <w:sz w:val="26"/>
          <w:szCs w:val="26"/>
        </w:rPr>
        <w:t xml:space="preserve">2018 год – </w:t>
      </w:r>
      <w:r w:rsidR="002553CC" w:rsidRPr="00A222F5">
        <w:rPr>
          <w:color w:val="000000"/>
          <w:sz w:val="26"/>
          <w:szCs w:val="26"/>
        </w:rPr>
        <w:t>991,3  тыс. рублей;</w:t>
      </w:r>
    </w:p>
    <w:p w:rsidR="002553CC" w:rsidRPr="00A222F5" w:rsidRDefault="002553CC" w:rsidP="002553CC">
      <w:pPr>
        <w:jc w:val="both"/>
        <w:rPr>
          <w:color w:val="000000"/>
          <w:sz w:val="26"/>
          <w:szCs w:val="26"/>
        </w:rPr>
      </w:pPr>
      <w:r w:rsidRPr="00A222F5">
        <w:rPr>
          <w:color w:val="000000"/>
          <w:sz w:val="26"/>
          <w:szCs w:val="26"/>
        </w:rPr>
        <w:t>2019 год – 1091,3  тыс. рублей;</w:t>
      </w:r>
    </w:p>
    <w:p w:rsidR="006C0AC9" w:rsidRPr="00A222F5" w:rsidRDefault="002553CC" w:rsidP="002553CC">
      <w:pPr>
        <w:jc w:val="both"/>
        <w:rPr>
          <w:color w:val="000000"/>
          <w:sz w:val="26"/>
          <w:szCs w:val="26"/>
        </w:rPr>
      </w:pPr>
      <w:r w:rsidRPr="00A222F5">
        <w:rPr>
          <w:color w:val="000000"/>
          <w:sz w:val="26"/>
          <w:szCs w:val="26"/>
        </w:rPr>
        <w:t>2020 год – 1065,8</w:t>
      </w:r>
      <w:r w:rsidR="0090686D" w:rsidRPr="00A222F5">
        <w:rPr>
          <w:color w:val="000000"/>
          <w:sz w:val="26"/>
          <w:szCs w:val="26"/>
        </w:rPr>
        <w:t xml:space="preserve">  тыс. рублей</w:t>
      </w:r>
    </w:p>
    <w:p w:rsidR="006C0AC9" w:rsidRPr="00A222F5" w:rsidRDefault="006C0AC9" w:rsidP="006C0AC9">
      <w:pPr>
        <w:rPr>
          <w:color w:val="000000"/>
          <w:sz w:val="26"/>
          <w:szCs w:val="26"/>
        </w:rPr>
      </w:pPr>
      <w:r w:rsidRPr="00A222F5">
        <w:rPr>
          <w:color w:val="000000"/>
          <w:sz w:val="26"/>
          <w:szCs w:val="26"/>
        </w:rPr>
        <w:t xml:space="preserve">средства областного бюджета </w:t>
      </w:r>
      <w:r w:rsidRPr="00A222F5">
        <w:rPr>
          <w:b/>
          <w:color w:val="000000"/>
          <w:sz w:val="26"/>
          <w:szCs w:val="26"/>
        </w:rPr>
        <w:t>1565,2</w:t>
      </w:r>
      <w:r w:rsidRPr="00A222F5">
        <w:rPr>
          <w:color w:val="000000"/>
          <w:sz w:val="26"/>
          <w:szCs w:val="26"/>
        </w:rPr>
        <w:t xml:space="preserve"> тыс. рублей;</w:t>
      </w:r>
    </w:p>
    <w:p w:rsidR="006C0AC9" w:rsidRPr="00A222F5" w:rsidRDefault="006C0AC9" w:rsidP="006C0AC9">
      <w:pPr>
        <w:jc w:val="both"/>
        <w:rPr>
          <w:color w:val="000000"/>
          <w:sz w:val="26"/>
          <w:szCs w:val="26"/>
        </w:rPr>
      </w:pPr>
      <w:r w:rsidRPr="00A222F5">
        <w:rPr>
          <w:color w:val="000000"/>
          <w:sz w:val="26"/>
          <w:szCs w:val="26"/>
        </w:rPr>
        <w:t>по годам реализации из средств областного бюджета:</w:t>
      </w:r>
    </w:p>
    <w:p w:rsidR="006C0AC9" w:rsidRPr="00A222F5" w:rsidRDefault="006C0AC9" w:rsidP="006C0AC9">
      <w:pPr>
        <w:jc w:val="both"/>
        <w:rPr>
          <w:color w:val="000000"/>
          <w:sz w:val="26"/>
          <w:szCs w:val="26"/>
        </w:rPr>
      </w:pPr>
      <w:r w:rsidRPr="00A222F5">
        <w:rPr>
          <w:color w:val="000000"/>
          <w:sz w:val="26"/>
          <w:szCs w:val="26"/>
        </w:rPr>
        <w:t>2014 год – 1565,2 тыс. рублей;</w:t>
      </w:r>
    </w:p>
    <w:p w:rsidR="006C0AC9" w:rsidRPr="00A222F5" w:rsidRDefault="006C0AC9" w:rsidP="006C0AC9">
      <w:pPr>
        <w:jc w:val="both"/>
        <w:rPr>
          <w:color w:val="000000"/>
          <w:sz w:val="26"/>
          <w:szCs w:val="26"/>
        </w:rPr>
      </w:pPr>
      <w:r w:rsidRPr="00A222F5">
        <w:rPr>
          <w:color w:val="000000"/>
          <w:sz w:val="26"/>
          <w:szCs w:val="26"/>
        </w:rPr>
        <w:t>2015 год – 0,0  тыс. рублей;</w:t>
      </w:r>
    </w:p>
    <w:p w:rsidR="006C0AC9" w:rsidRPr="00A222F5" w:rsidRDefault="006C0AC9" w:rsidP="006C0AC9">
      <w:pPr>
        <w:jc w:val="both"/>
        <w:rPr>
          <w:color w:val="000000"/>
          <w:sz w:val="26"/>
          <w:szCs w:val="26"/>
        </w:rPr>
      </w:pPr>
      <w:r w:rsidRPr="00A222F5">
        <w:rPr>
          <w:color w:val="000000"/>
          <w:sz w:val="26"/>
          <w:szCs w:val="26"/>
        </w:rPr>
        <w:t>2016 год – 0,0  тыс. рублей;</w:t>
      </w:r>
    </w:p>
    <w:p w:rsidR="006C0AC9" w:rsidRPr="00A222F5" w:rsidRDefault="006C0AC9" w:rsidP="006C0AC9">
      <w:pPr>
        <w:jc w:val="both"/>
        <w:rPr>
          <w:color w:val="000000"/>
          <w:sz w:val="26"/>
          <w:szCs w:val="26"/>
        </w:rPr>
      </w:pPr>
      <w:r w:rsidRPr="00A222F5">
        <w:rPr>
          <w:color w:val="000000"/>
          <w:sz w:val="26"/>
          <w:szCs w:val="26"/>
        </w:rPr>
        <w:t>2017 год – 0,0  тыс. рублей;</w:t>
      </w:r>
    </w:p>
    <w:p w:rsidR="006C0AC9" w:rsidRPr="00A222F5" w:rsidRDefault="006C0AC9" w:rsidP="006C0AC9">
      <w:pPr>
        <w:jc w:val="both"/>
        <w:rPr>
          <w:color w:val="000000"/>
          <w:sz w:val="26"/>
          <w:szCs w:val="26"/>
        </w:rPr>
      </w:pPr>
      <w:r w:rsidRPr="00A222F5">
        <w:rPr>
          <w:color w:val="000000"/>
          <w:sz w:val="26"/>
          <w:szCs w:val="26"/>
        </w:rPr>
        <w:t>2018 год – 0,0  тыс. рублей;</w:t>
      </w:r>
    </w:p>
    <w:p w:rsidR="006C0AC9" w:rsidRPr="00A222F5" w:rsidRDefault="006C0AC9" w:rsidP="006C0AC9">
      <w:pPr>
        <w:jc w:val="both"/>
        <w:rPr>
          <w:color w:val="000000"/>
          <w:sz w:val="26"/>
          <w:szCs w:val="26"/>
        </w:rPr>
      </w:pPr>
      <w:r w:rsidRPr="00A222F5">
        <w:rPr>
          <w:color w:val="000000"/>
          <w:sz w:val="26"/>
          <w:szCs w:val="26"/>
        </w:rPr>
        <w:t>2019 год – 0,0  тыс. рублей;</w:t>
      </w:r>
    </w:p>
    <w:p w:rsidR="00047568" w:rsidRPr="00A222F5" w:rsidRDefault="006C0AC9" w:rsidP="006C0AC9">
      <w:pPr>
        <w:jc w:val="both"/>
        <w:rPr>
          <w:color w:val="000000"/>
          <w:sz w:val="26"/>
          <w:szCs w:val="26"/>
        </w:rPr>
      </w:pPr>
      <w:r w:rsidRPr="00A222F5">
        <w:rPr>
          <w:color w:val="000000"/>
          <w:sz w:val="26"/>
          <w:szCs w:val="26"/>
        </w:rPr>
        <w:t xml:space="preserve">2020 год – 0,0  тыс. рублей     </w:t>
      </w:r>
    </w:p>
    <w:p w:rsidR="0084457F" w:rsidRPr="00A222F5" w:rsidRDefault="0084457F" w:rsidP="00001B84">
      <w:pPr>
        <w:ind w:firstLine="709"/>
        <w:jc w:val="both"/>
        <w:rPr>
          <w:color w:val="000000"/>
          <w:sz w:val="26"/>
          <w:szCs w:val="26"/>
        </w:rPr>
      </w:pPr>
      <w:r w:rsidRPr="00A222F5">
        <w:rPr>
          <w:color w:val="000000"/>
          <w:sz w:val="26"/>
          <w:szCs w:val="26"/>
        </w:rPr>
        <w:t>Распределение объемо</w:t>
      </w:r>
      <w:r w:rsidR="00E764F6" w:rsidRPr="00A222F5">
        <w:rPr>
          <w:color w:val="000000"/>
          <w:sz w:val="26"/>
          <w:szCs w:val="26"/>
        </w:rPr>
        <w:t>в финансирования муниципальной</w:t>
      </w:r>
      <w:r w:rsidRPr="00A222F5">
        <w:rPr>
          <w:color w:val="000000"/>
          <w:sz w:val="26"/>
          <w:szCs w:val="26"/>
        </w:rPr>
        <w:t xml:space="preserve"> программы по годам ее реализации осуществ</w:t>
      </w:r>
      <w:r w:rsidR="00A93C6E" w:rsidRPr="00A222F5">
        <w:rPr>
          <w:color w:val="000000"/>
          <w:sz w:val="26"/>
          <w:szCs w:val="26"/>
        </w:rPr>
        <w:t>ляется согласно приложения</w:t>
      </w:r>
      <w:r w:rsidR="00E2338E" w:rsidRPr="00A222F5">
        <w:rPr>
          <w:color w:val="000000"/>
          <w:sz w:val="26"/>
          <w:szCs w:val="26"/>
        </w:rPr>
        <w:t>м</w:t>
      </w:r>
      <w:r w:rsidR="00A93C6E" w:rsidRPr="00A222F5">
        <w:rPr>
          <w:color w:val="000000"/>
          <w:sz w:val="26"/>
          <w:szCs w:val="26"/>
        </w:rPr>
        <w:t xml:space="preserve"> № </w:t>
      </w:r>
      <w:r w:rsidRPr="00A222F5">
        <w:rPr>
          <w:color w:val="000000"/>
          <w:sz w:val="26"/>
          <w:szCs w:val="26"/>
        </w:rPr>
        <w:t>3,</w:t>
      </w:r>
      <w:r w:rsidR="00E2338E" w:rsidRPr="00A222F5">
        <w:rPr>
          <w:color w:val="000000"/>
          <w:sz w:val="26"/>
          <w:szCs w:val="26"/>
        </w:rPr>
        <w:t xml:space="preserve"> № </w:t>
      </w:r>
      <w:r w:rsidRPr="00A222F5">
        <w:rPr>
          <w:color w:val="000000"/>
          <w:sz w:val="26"/>
          <w:szCs w:val="26"/>
        </w:rPr>
        <w:t>4.</w:t>
      </w:r>
    </w:p>
    <w:p w:rsidR="0084457F" w:rsidRPr="00A222F5" w:rsidRDefault="0084457F" w:rsidP="00001B84">
      <w:pPr>
        <w:autoSpaceDE w:val="0"/>
        <w:autoSpaceDN w:val="0"/>
        <w:adjustRightInd w:val="0"/>
        <w:ind w:firstLine="770"/>
        <w:jc w:val="both"/>
        <w:rPr>
          <w:color w:val="000000"/>
          <w:sz w:val="26"/>
          <w:szCs w:val="26"/>
        </w:rPr>
      </w:pPr>
      <w:r w:rsidRPr="00A222F5">
        <w:rPr>
          <w:color w:val="000000"/>
          <w:sz w:val="26"/>
          <w:szCs w:val="26"/>
        </w:rPr>
        <w:lastRenderedPageBreak/>
        <w:t>Сведения о показателях, включенных в федеральный (региональный) план статистических работ</w:t>
      </w:r>
      <w:r w:rsidR="00E2338E" w:rsidRPr="00A222F5">
        <w:rPr>
          <w:color w:val="000000"/>
          <w:sz w:val="26"/>
          <w:szCs w:val="26"/>
        </w:rPr>
        <w:t>,</w:t>
      </w:r>
      <w:r w:rsidRPr="00A222F5">
        <w:rPr>
          <w:color w:val="000000"/>
          <w:sz w:val="26"/>
          <w:szCs w:val="26"/>
        </w:rPr>
        <w:t xml:space="preserve"> приведены в приложении № 5. </w:t>
      </w:r>
    </w:p>
    <w:p w:rsidR="0084457F" w:rsidRPr="00A222F5" w:rsidRDefault="0084457F" w:rsidP="00001B84">
      <w:pPr>
        <w:autoSpaceDE w:val="0"/>
        <w:autoSpaceDN w:val="0"/>
        <w:adjustRightInd w:val="0"/>
        <w:ind w:firstLine="770"/>
        <w:jc w:val="both"/>
        <w:rPr>
          <w:color w:val="000000"/>
          <w:sz w:val="26"/>
          <w:szCs w:val="26"/>
        </w:rPr>
      </w:pPr>
      <w:r w:rsidRPr="00A222F5">
        <w:rPr>
          <w:color w:val="000000"/>
          <w:sz w:val="26"/>
          <w:szCs w:val="26"/>
        </w:rPr>
        <w:t>Сведения о методике расчета показател</w:t>
      </w:r>
      <w:r w:rsidR="00E764F6" w:rsidRPr="00A222F5">
        <w:rPr>
          <w:color w:val="000000"/>
          <w:sz w:val="26"/>
          <w:szCs w:val="26"/>
        </w:rPr>
        <w:t>ей (индикаторов) муниципальной</w:t>
      </w:r>
      <w:r w:rsidRPr="00A222F5">
        <w:rPr>
          <w:color w:val="000000"/>
          <w:sz w:val="26"/>
          <w:szCs w:val="26"/>
        </w:rPr>
        <w:t xml:space="preserve"> программы приведены в приложении № 6.</w:t>
      </w:r>
    </w:p>
    <w:p w:rsidR="008937DD" w:rsidRPr="00A222F5" w:rsidRDefault="008937DD" w:rsidP="008937DD">
      <w:pPr>
        <w:ind w:firstLine="660"/>
        <w:jc w:val="both"/>
        <w:rPr>
          <w:color w:val="000000"/>
          <w:sz w:val="26"/>
          <w:szCs w:val="26"/>
        </w:rPr>
      </w:pPr>
      <w:r w:rsidRPr="00A222F5">
        <w:rPr>
          <w:bCs/>
          <w:color w:val="000000"/>
          <w:sz w:val="26"/>
          <w:szCs w:val="26"/>
        </w:rPr>
        <w:t>Сведения о распределении субсидий и направлениям расходования средств п</w:t>
      </w:r>
      <w:r w:rsidRPr="00A222F5">
        <w:rPr>
          <w:color w:val="000000"/>
          <w:sz w:val="26"/>
          <w:szCs w:val="26"/>
        </w:rPr>
        <w:t>одпрограммы «Профилактика экстремизма и терроризма в муниципальном образовании «Милютинский район» приведены в приложении № 7.</w:t>
      </w:r>
    </w:p>
    <w:p w:rsidR="00047568" w:rsidRPr="00A222F5" w:rsidRDefault="008937DD" w:rsidP="0035373B">
      <w:pPr>
        <w:ind w:firstLine="660"/>
        <w:jc w:val="both"/>
        <w:rPr>
          <w:color w:val="000000"/>
          <w:sz w:val="26"/>
          <w:szCs w:val="26"/>
        </w:rPr>
      </w:pPr>
      <w:r w:rsidRPr="00A222F5">
        <w:rPr>
          <w:color w:val="000000"/>
          <w:sz w:val="26"/>
          <w:szCs w:val="26"/>
        </w:rPr>
        <w:t xml:space="preserve">Сведения о показателях (индикаторах) по муниципальному образованию </w:t>
      </w:r>
      <w:r w:rsidR="0035373B" w:rsidRPr="00A222F5">
        <w:rPr>
          <w:color w:val="000000"/>
          <w:sz w:val="26"/>
          <w:szCs w:val="26"/>
        </w:rPr>
        <w:t xml:space="preserve"> приведены в приложении № 8.</w:t>
      </w:r>
    </w:p>
    <w:p w:rsidR="0028134D" w:rsidRPr="00A222F5" w:rsidRDefault="0028134D" w:rsidP="0035373B">
      <w:pPr>
        <w:ind w:firstLine="660"/>
        <w:jc w:val="both"/>
        <w:rPr>
          <w:color w:val="000000"/>
          <w:sz w:val="26"/>
          <w:szCs w:val="26"/>
        </w:rPr>
      </w:pPr>
    </w:p>
    <w:p w:rsidR="0084457F" w:rsidRPr="00A222F5" w:rsidRDefault="0084457F" w:rsidP="0035373B">
      <w:pPr>
        <w:jc w:val="center"/>
        <w:rPr>
          <w:color w:val="000000"/>
          <w:sz w:val="26"/>
          <w:szCs w:val="26"/>
        </w:rPr>
      </w:pPr>
      <w:r w:rsidRPr="00A222F5">
        <w:rPr>
          <w:color w:val="000000"/>
          <w:sz w:val="26"/>
          <w:szCs w:val="26"/>
        </w:rPr>
        <w:t>Раздел 5. Участие муниципальных образований</w:t>
      </w:r>
      <w:r w:rsidR="00047568" w:rsidRPr="00A222F5">
        <w:rPr>
          <w:color w:val="000000"/>
          <w:sz w:val="26"/>
          <w:szCs w:val="26"/>
        </w:rPr>
        <w:t xml:space="preserve"> Милютинского района</w:t>
      </w:r>
      <w:r w:rsidR="00E2338E" w:rsidRPr="00A222F5">
        <w:rPr>
          <w:color w:val="000000"/>
          <w:sz w:val="26"/>
          <w:szCs w:val="26"/>
        </w:rPr>
        <w:br/>
      </w:r>
      <w:r w:rsidR="00AD05B3" w:rsidRPr="00A222F5">
        <w:rPr>
          <w:color w:val="000000"/>
          <w:sz w:val="26"/>
          <w:szCs w:val="26"/>
        </w:rPr>
        <w:t>в реализации муниципальной</w:t>
      </w:r>
      <w:r w:rsidRPr="00A222F5">
        <w:rPr>
          <w:color w:val="000000"/>
          <w:sz w:val="26"/>
          <w:szCs w:val="26"/>
        </w:rPr>
        <w:t xml:space="preserve"> программы</w:t>
      </w:r>
    </w:p>
    <w:p w:rsidR="00D8358B" w:rsidRPr="00A222F5" w:rsidRDefault="00D8358B" w:rsidP="0035373B">
      <w:pPr>
        <w:jc w:val="center"/>
        <w:rPr>
          <w:color w:val="000000"/>
          <w:sz w:val="26"/>
          <w:szCs w:val="26"/>
        </w:rPr>
      </w:pPr>
    </w:p>
    <w:p w:rsidR="0084457F" w:rsidRPr="00A222F5" w:rsidRDefault="00047568" w:rsidP="0035373B">
      <w:pPr>
        <w:autoSpaceDE w:val="0"/>
        <w:autoSpaceDN w:val="0"/>
        <w:adjustRightInd w:val="0"/>
        <w:ind w:firstLine="540"/>
        <w:jc w:val="both"/>
        <w:rPr>
          <w:bCs/>
          <w:color w:val="000000"/>
          <w:sz w:val="26"/>
          <w:szCs w:val="26"/>
        </w:rPr>
      </w:pPr>
      <w:r w:rsidRPr="00A222F5">
        <w:rPr>
          <w:bCs/>
          <w:color w:val="000000"/>
          <w:sz w:val="26"/>
          <w:szCs w:val="26"/>
        </w:rPr>
        <w:t xml:space="preserve">В рамках муниципальной программы участие муниципальных образований не предусмотрено.  </w:t>
      </w:r>
    </w:p>
    <w:p w:rsidR="00D8358B" w:rsidRPr="00A222F5" w:rsidRDefault="00D8358B" w:rsidP="0035373B">
      <w:pPr>
        <w:autoSpaceDE w:val="0"/>
        <w:autoSpaceDN w:val="0"/>
        <w:adjustRightInd w:val="0"/>
        <w:ind w:firstLine="540"/>
        <w:jc w:val="both"/>
        <w:rPr>
          <w:bCs/>
          <w:color w:val="000000"/>
          <w:sz w:val="26"/>
          <w:szCs w:val="26"/>
        </w:rPr>
      </w:pPr>
    </w:p>
    <w:p w:rsidR="0084457F" w:rsidRPr="00A222F5" w:rsidRDefault="0084457F" w:rsidP="0035373B">
      <w:pPr>
        <w:jc w:val="center"/>
        <w:rPr>
          <w:color w:val="000000"/>
          <w:sz w:val="26"/>
          <w:szCs w:val="26"/>
        </w:rPr>
      </w:pPr>
      <w:r w:rsidRPr="00A222F5">
        <w:rPr>
          <w:color w:val="000000"/>
          <w:sz w:val="26"/>
          <w:szCs w:val="26"/>
        </w:rPr>
        <w:t>Раздел 6. Методика оцен</w:t>
      </w:r>
      <w:r w:rsidR="00047568" w:rsidRPr="00A222F5">
        <w:rPr>
          <w:color w:val="000000"/>
          <w:sz w:val="26"/>
          <w:szCs w:val="26"/>
        </w:rPr>
        <w:t>ки эффективности муниципальной</w:t>
      </w:r>
      <w:r w:rsidRPr="00A222F5">
        <w:rPr>
          <w:color w:val="000000"/>
          <w:sz w:val="26"/>
          <w:szCs w:val="26"/>
        </w:rPr>
        <w:t xml:space="preserve"> программы</w:t>
      </w:r>
    </w:p>
    <w:p w:rsidR="00D8358B" w:rsidRPr="00A222F5" w:rsidRDefault="00D8358B" w:rsidP="0035373B">
      <w:pPr>
        <w:jc w:val="center"/>
        <w:rPr>
          <w:color w:val="000000"/>
          <w:sz w:val="26"/>
          <w:szCs w:val="26"/>
        </w:rPr>
      </w:pP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Оценка эффектив</w:t>
      </w:r>
      <w:r w:rsidR="00047568" w:rsidRPr="00A222F5">
        <w:rPr>
          <w:color w:val="000000"/>
          <w:sz w:val="26"/>
          <w:szCs w:val="26"/>
        </w:rPr>
        <w:t>ности выполнения муниципальной</w:t>
      </w:r>
      <w:r w:rsidRPr="00A222F5">
        <w:rPr>
          <w:color w:val="000000"/>
          <w:sz w:val="26"/>
          <w:szCs w:val="26"/>
        </w:rPr>
        <w:t xml:space="preserve"> программы проводится для обеспечения ответственного исполнителя, иных заинтересованных органов государственной власти оперативной информацией о ходе и промежуточных результатах достижения цели, решения задач и выполнения мероприятий </w:t>
      </w:r>
      <w:r w:rsidR="00047568" w:rsidRPr="00A222F5">
        <w:rPr>
          <w:color w:val="000000"/>
          <w:sz w:val="26"/>
          <w:szCs w:val="26"/>
        </w:rPr>
        <w:t>муниципальной</w:t>
      </w:r>
      <w:r w:rsidR="00E2338E" w:rsidRPr="00A222F5">
        <w:rPr>
          <w:color w:val="000000"/>
          <w:sz w:val="26"/>
          <w:szCs w:val="26"/>
        </w:rPr>
        <w:t xml:space="preserve"> </w:t>
      </w:r>
      <w:r w:rsidRPr="00A222F5">
        <w:rPr>
          <w:color w:val="000000"/>
          <w:sz w:val="26"/>
          <w:szCs w:val="26"/>
        </w:rPr>
        <w:t>программы. Результаты оценки эффективности используются для корректировки плана реализации, а также подготовки предложений по внесению в установленном порядке корректив н</w:t>
      </w:r>
      <w:r w:rsidR="00047568" w:rsidRPr="00A222F5">
        <w:rPr>
          <w:color w:val="000000"/>
          <w:sz w:val="26"/>
          <w:szCs w:val="26"/>
        </w:rPr>
        <w:t>епосредственно в муниципальную</w:t>
      </w:r>
      <w:r w:rsidRPr="00A222F5">
        <w:rPr>
          <w:color w:val="000000"/>
          <w:sz w:val="26"/>
          <w:szCs w:val="26"/>
        </w:rPr>
        <w:t xml:space="preserve"> программу.</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Периодичность оценки эффектив</w:t>
      </w:r>
      <w:r w:rsidR="00047568" w:rsidRPr="00A222F5">
        <w:rPr>
          <w:color w:val="000000"/>
          <w:sz w:val="26"/>
          <w:szCs w:val="26"/>
        </w:rPr>
        <w:t>ности выполнения муниципальной</w:t>
      </w:r>
      <w:r w:rsidRPr="00A222F5">
        <w:rPr>
          <w:color w:val="000000"/>
          <w:sz w:val="26"/>
          <w:szCs w:val="26"/>
        </w:rPr>
        <w:t xml:space="preserve"> программы определяется периодичностью сбора информации в ходе проведения мониторинга достижения показателей, выполнения мероприятий </w:t>
      </w:r>
      <w:r w:rsidR="00047568" w:rsidRPr="00A222F5">
        <w:rPr>
          <w:color w:val="000000"/>
          <w:sz w:val="26"/>
          <w:szCs w:val="26"/>
        </w:rPr>
        <w:t xml:space="preserve">муниципальной </w:t>
      </w:r>
      <w:r w:rsidRPr="00A222F5">
        <w:rPr>
          <w:color w:val="000000"/>
          <w:sz w:val="26"/>
          <w:szCs w:val="26"/>
        </w:rPr>
        <w:t xml:space="preserve"> программы, поступления и расходования п</w:t>
      </w:r>
      <w:r w:rsidR="00641A2E" w:rsidRPr="00A222F5">
        <w:rPr>
          <w:color w:val="000000"/>
          <w:sz w:val="26"/>
          <w:szCs w:val="26"/>
        </w:rPr>
        <w:t>редусмотренных по муниципально</w:t>
      </w:r>
      <w:r w:rsidRPr="00A222F5">
        <w:rPr>
          <w:color w:val="000000"/>
          <w:sz w:val="26"/>
          <w:szCs w:val="26"/>
        </w:rPr>
        <w:t>й программе финансовых средств.</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Эффектив</w:t>
      </w:r>
      <w:r w:rsidR="00641A2E" w:rsidRPr="00A222F5">
        <w:rPr>
          <w:color w:val="000000"/>
          <w:sz w:val="26"/>
          <w:szCs w:val="26"/>
        </w:rPr>
        <w:t>ность выполнения муниципальной</w:t>
      </w:r>
      <w:r w:rsidRPr="00A222F5">
        <w:rPr>
          <w:color w:val="000000"/>
          <w:sz w:val="26"/>
          <w:szCs w:val="26"/>
        </w:rPr>
        <w:t xml:space="preserve"> программы оценивается по трем критериям:</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степень достижения целей и решения задач</w:t>
      </w:r>
      <w:r w:rsidR="00641A2E" w:rsidRPr="00A222F5">
        <w:rPr>
          <w:color w:val="000000"/>
          <w:sz w:val="26"/>
          <w:szCs w:val="26"/>
        </w:rPr>
        <w:t xml:space="preserve"> подпрограмм и муниципальной </w:t>
      </w:r>
      <w:r w:rsidRPr="00A222F5">
        <w:rPr>
          <w:color w:val="000000"/>
          <w:sz w:val="26"/>
          <w:szCs w:val="26"/>
        </w:rPr>
        <w:t xml:space="preserve"> программы в целом;</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степень соответствия запланированному уровню затрат и эффективности использо</w:t>
      </w:r>
      <w:r w:rsidR="00641A2E" w:rsidRPr="00A222F5">
        <w:rPr>
          <w:color w:val="000000"/>
          <w:sz w:val="26"/>
          <w:szCs w:val="26"/>
        </w:rPr>
        <w:t>вания средств областного и местного бюджета</w:t>
      </w:r>
      <w:r w:rsidRPr="00A222F5">
        <w:rPr>
          <w:color w:val="000000"/>
          <w:sz w:val="26"/>
          <w:szCs w:val="26"/>
        </w:rPr>
        <w:t>;</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степень реализации осно</w:t>
      </w:r>
      <w:r w:rsidR="00641A2E" w:rsidRPr="00A222F5">
        <w:rPr>
          <w:color w:val="000000"/>
          <w:sz w:val="26"/>
          <w:szCs w:val="26"/>
        </w:rPr>
        <w:t>вных мероприятий муниципальной</w:t>
      </w:r>
      <w:r w:rsidRPr="00A222F5">
        <w:rPr>
          <w:color w:val="000000"/>
          <w:sz w:val="26"/>
          <w:szCs w:val="26"/>
        </w:rPr>
        <w:t xml:space="preserve"> программы (достижение ожидаемых непосредственных результатов их реализации).</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Степень достижения запланированных резул</w:t>
      </w:r>
      <w:r w:rsidR="00641A2E" w:rsidRPr="00A222F5">
        <w:rPr>
          <w:color w:val="000000"/>
          <w:sz w:val="26"/>
          <w:szCs w:val="26"/>
        </w:rPr>
        <w:t>ьтатов реализации муниципально</w:t>
      </w:r>
      <w:r w:rsidRPr="00A222F5">
        <w:rPr>
          <w:color w:val="000000"/>
          <w:sz w:val="26"/>
          <w:szCs w:val="26"/>
        </w:rPr>
        <w:t>й программы в отчетном году оценивается по формализованной методике путем введения интегральных показателей, отражающих результаты сопоставления фактически достигнутых знач</w:t>
      </w:r>
      <w:r w:rsidR="00641A2E" w:rsidRPr="00A222F5">
        <w:rPr>
          <w:color w:val="000000"/>
          <w:sz w:val="26"/>
          <w:szCs w:val="26"/>
        </w:rPr>
        <w:t>ений показателей муниципальной</w:t>
      </w:r>
      <w:r w:rsidRPr="00A222F5">
        <w:rPr>
          <w:color w:val="000000"/>
          <w:sz w:val="26"/>
          <w:szCs w:val="26"/>
        </w:rPr>
        <w:t xml:space="preserve"> программы и подпрограмм с их плановыми значениями.</w:t>
      </w:r>
    </w:p>
    <w:p w:rsidR="0084457F" w:rsidRPr="00A222F5" w:rsidRDefault="0084457F" w:rsidP="00001B84">
      <w:pPr>
        <w:ind w:firstLine="709"/>
        <w:jc w:val="both"/>
        <w:rPr>
          <w:color w:val="000000"/>
          <w:sz w:val="26"/>
          <w:szCs w:val="26"/>
        </w:rPr>
      </w:pPr>
      <w:r w:rsidRPr="00A222F5">
        <w:rPr>
          <w:color w:val="000000"/>
          <w:sz w:val="26"/>
          <w:szCs w:val="26"/>
        </w:rPr>
        <w:t>Для оценки эффектив</w:t>
      </w:r>
      <w:r w:rsidR="00641A2E" w:rsidRPr="00A222F5">
        <w:rPr>
          <w:color w:val="000000"/>
          <w:sz w:val="26"/>
          <w:szCs w:val="26"/>
        </w:rPr>
        <w:t>ности реализации муниципальной</w:t>
      </w:r>
      <w:r w:rsidRPr="00A222F5">
        <w:rPr>
          <w:color w:val="000000"/>
          <w:sz w:val="26"/>
          <w:szCs w:val="26"/>
        </w:rPr>
        <w:t xml:space="preserve"> программы используются целевые показатели по направлениям, которые отражают выполнение ее мероприятий. </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Степень достижения запланированного зна</w:t>
      </w:r>
      <w:r w:rsidR="00641A2E" w:rsidRPr="00A222F5">
        <w:rPr>
          <w:color w:val="000000"/>
          <w:sz w:val="26"/>
          <w:szCs w:val="26"/>
        </w:rPr>
        <w:t>чения показателя муниципальной</w:t>
      </w:r>
      <w:r w:rsidRPr="00A222F5">
        <w:rPr>
          <w:color w:val="000000"/>
          <w:sz w:val="26"/>
          <w:szCs w:val="26"/>
        </w:rPr>
        <w:t xml:space="preserve"> программы (подпрограммы) оценивается показателем результативности (Р), определяемым следующим образом.</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lastRenderedPageBreak/>
        <w:t>Если фактическое значение показателя равно плановому (отклонение составляет не более 1</w:t>
      </w:r>
      <w:r w:rsidR="00E2338E" w:rsidRPr="00A222F5">
        <w:rPr>
          <w:color w:val="000000"/>
          <w:sz w:val="26"/>
          <w:szCs w:val="26"/>
        </w:rPr>
        <w:t xml:space="preserve"> процента</w:t>
      </w:r>
      <w:r w:rsidRPr="00A222F5">
        <w:rPr>
          <w:color w:val="000000"/>
          <w:sz w:val="26"/>
          <w:szCs w:val="26"/>
        </w:rPr>
        <w:t xml:space="preserve"> от запланированного значения показателя),</w:t>
      </w:r>
      <w:r w:rsidR="00E2338E" w:rsidRPr="00A222F5">
        <w:rPr>
          <w:color w:val="000000"/>
          <w:sz w:val="26"/>
          <w:szCs w:val="26"/>
        </w:rPr>
        <w:br/>
      </w:r>
      <w:r w:rsidRPr="00A222F5">
        <w:rPr>
          <w:color w:val="000000"/>
          <w:sz w:val="26"/>
          <w:szCs w:val="26"/>
        </w:rPr>
        <w:t>то Р = 1,0.</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Учитывая специфику об</w:t>
      </w:r>
      <w:r w:rsidR="00641A2E" w:rsidRPr="00A222F5">
        <w:rPr>
          <w:color w:val="000000"/>
          <w:sz w:val="26"/>
          <w:szCs w:val="26"/>
        </w:rPr>
        <w:t>ласти реализации муниципальной</w:t>
      </w:r>
      <w:r w:rsidRPr="00A222F5">
        <w:rPr>
          <w:color w:val="000000"/>
          <w:sz w:val="26"/>
          <w:szCs w:val="26"/>
        </w:rPr>
        <w:t xml:space="preserve"> программы и множеств</w:t>
      </w:r>
      <w:r w:rsidR="00E2338E" w:rsidRPr="00A222F5">
        <w:rPr>
          <w:color w:val="000000"/>
          <w:sz w:val="26"/>
          <w:szCs w:val="26"/>
        </w:rPr>
        <w:t>о</w:t>
      </w:r>
      <w:r w:rsidRPr="00A222F5">
        <w:rPr>
          <w:color w:val="000000"/>
          <w:sz w:val="26"/>
          <w:szCs w:val="26"/>
        </w:rPr>
        <w:t xml:space="preserve"> факторов, влияющих на уровень достижения показателей, большинство из которых находится вне сферы регулиро</w:t>
      </w:r>
      <w:r w:rsidR="00641A2E" w:rsidRPr="00A222F5">
        <w:rPr>
          <w:color w:val="000000"/>
          <w:sz w:val="26"/>
          <w:szCs w:val="26"/>
        </w:rPr>
        <w:t xml:space="preserve">вания участников муниципальной </w:t>
      </w:r>
      <w:r w:rsidRPr="00A222F5">
        <w:rPr>
          <w:color w:val="000000"/>
          <w:sz w:val="26"/>
          <w:szCs w:val="26"/>
        </w:rPr>
        <w:t xml:space="preserve"> программы, перевыполнение запланированных показателей не может рассматриваться как следствие некорректного планирования и оценивается более высоко, чем выполнение. В этой связи</w:t>
      </w:r>
      <w:r w:rsidR="00E2338E" w:rsidRPr="00A222F5">
        <w:rPr>
          <w:color w:val="000000"/>
          <w:sz w:val="26"/>
          <w:szCs w:val="26"/>
        </w:rPr>
        <w:t>,</w:t>
      </w:r>
      <w:r w:rsidRPr="00A222F5">
        <w:rPr>
          <w:color w:val="000000"/>
          <w:sz w:val="26"/>
          <w:szCs w:val="26"/>
        </w:rPr>
        <w:t xml:space="preserve"> если фактическое значение по</w:t>
      </w:r>
      <w:r w:rsidR="00A93C6E" w:rsidRPr="00A222F5">
        <w:rPr>
          <w:color w:val="000000"/>
          <w:sz w:val="26"/>
          <w:szCs w:val="26"/>
        </w:rPr>
        <w:t>казателя лучше планового, то</w:t>
      </w:r>
      <w:r w:rsidRPr="00A222F5">
        <w:rPr>
          <w:color w:val="000000"/>
          <w:sz w:val="26"/>
          <w:szCs w:val="26"/>
        </w:rPr>
        <w:t xml:space="preserve"> Р = 1,1.</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Если фактическое значение показателя хуже планового, отсутствует положительная динамика показателя по отношению к значению предыдущего года, но отклонение составляет не более 10 процентов от запланированного значения показателя, то Р = 0,6. Если фактическое значение показателя хуже планового, но имеется положительная динамика показателя по отношению к значению предыдущего года, то Р = 0,9.</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Если фактическое значение показателя хуже планового, отсутствует положительная динамика показателя по отношению к значению предыдущего года и отклонение составляет более 10 процентов от запланированного значения показателя, то Р = 0,4. Если фактическое значение показателя хуже планового, но имеется положительная динамика показателя по отношению к значению предыдущего года, то Р = 0,6.</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Интегральный показатель результативн</w:t>
      </w:r>
      <w:r w:rsidR="00D32E82" w:rsidRPr="00A222F5">
        <w:rPr>
          <w:color w:val="000000"/>
          <w:sz w:val="26"/>
          <w:szCs w:val="26"/>
        </w:rPr>
        <w:t xml:space="preserve">ости выполнения муниципальной </w:t>
      </w:r>
      <w:r w:rsidRPr="00A222F5">
        <w:rPr>
          <w:color w:val="000000"/>
          <w:sz w:val="26"/>
          <w:szCs w:val="26"/>
        </w:rPr>
        <w:t>программы рассчитывается по формуле:</w:t>
      </w:r>
    </w:p>
    <w:p w:rsidR="0084457F" w:rsidRPr="00A222F5" w:rsidRDefault="00A93C6E" w:rsidP="00001B84">
      <w:pPr>
        <w:autoSpaceDE w:val="0"/>
        <w:autoSpaceDN w:val="0"/>
        <w:adjustRightInd w:val="0"/>
        <w:ind w:firstLine="709"/>
        <w:jc w:val="both"/>
        <w:rPr>
          <w:color w:val="000000"/>
          <w:sz w:val="26"/>
          <w:szCs w:val="26"/>
        </w:rPr>
      </w:pPr>
      <w:r w:rsidRPr="00A222F5">
        <w:rPr>
          <w:color w:val="000000"/>
          <w:sz w:val="26"/>
          <w:szCs w:val="26"/>
        </w:rPr>
        <w:t xml:space="preserve">             </w:t>
      </w:r>
      <w:r w:rsidR="0084457F" w:rsidRPr="00A222F5">
        <w:rPr>
          <w:color w:val="000000"/>
          <w:sz w:val="26"/>
          <w:szCs w:val="26"/>
          <w:lang w:val="en-US"/>
        </w:rPr>
        <w:t>N</w:t>
      </w:r>
    </w:p>
    <w:p w:rsidR="0084457F" w:rsidRPr="00A222F5" w:rsidRDefault="0084457F" w:rsidP="00001B84">
      <w:pPr>
        <w:ind w:firstLine="709"/>
        <w:rPr>
          <w:color w:val="000000"/>
          <w:sz w:val="26"/>
          <w:szCs w:val="26"/>
        </w:rPr>
      </w:pPr>
      <w:r w:rsidRPr="00A222F5">
        <w:rPr>
          <w:color w:val="000000"/>
          <w:sz w:val="26"/>
          <w:szCs w:val="26"/>
        </w:rPr>
        <w:t xml:space="preserve">И = (∑ </w:t>
      </w:r>
      <w:r w:rsidRPr="00A222F5">
        <w:rPr>
          <w:color w:val="000000"/>
          <w:sz w:val="26"/>
          <w:szCs w:val="26"/>
          <w:lang w:val="en-US"/>
        </w:rPr>
        <w:t>P</w:t>
      </w:r>
      <w:r w:rsidRPr="00A222F5">
        <w:rPr>
          <w:color w:val="000000"/>
          <w:sz w:val="26"/>
          <w:szCs w:val="26"/>
          <w:vertAlign w:val="subscript"/>
          <w:lang w:val="en-US"/>
        </w:rPr>
        <w:t>i</w:t>
      </w:r>
      <w:r w:rsidRPr="00A222F5">
        <w:rPr>
          <w:color w:val="000000"/>
          <w:sz w:val="26"/>
          <w:szCs w:val="26"/>
        </w:rPr>
        <w:t xml:space="preserve">) / </w:t>
      </w:r>
      <w:r w:rsidRPr="00A222F5">
        <w:rPr>
          <w:color w:val="000000"/>
          <w:sz w:val="26"/>
          <w:szCs w:val="26"/>
          <w:lang w:val="en-US"/>
        </w:rPr>
        <w:t>N</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 xml:space="preserve">        </w:t>
      </w:r>
      <w:proofErr w:type="spellStart"/>
      <w:r w:rsidRPr="00A222F5">
        <w:rPr>
          <w:color w:val="000000"/>
          <w:sz w:val="26"/>
          <w:szCs w:val="26"/>
          <w:lang w:val="en-US"/>
        </w:rPr>
        <w:t>i</w:t>
      </w:r>
      <w:proofErr w:type="spellEnd"/>
      <w:r w:rsidRPr="00A222F5">
        <w:rPr>
          <w:color w:val="000000"/>
          <w:sz w:val="26"/>
          <w:szCs w:val="26"/>
        </w:rPr>
        <w:t>=1</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где:</w:t>
      </w:r>
    </w:p>
    <w:p w:rsidR="0084457F" w:rsidRPr="00A222F5" w:rsidRDefault="00A93C6E" w:rsidP="00001B84">
      <w:pPr>
        <w:autoSpaceDE w:val="0"/>
        <w:autoSpaceDN w:val="0"/>
        <w:adjustRightInd w:val="0"/>
        <w:ind w:firstLine="709"/>
        <w:jc w:val="both"/>
        <w:rPr>
          <w:color w:val="000000"/>
          <w:sz w:val="26"/>
          <w:szCs w:val="26"/>
        </w:rPr>
      </w:pPr>
      <w:r w:rsidRPr="00A222F5">
        <w:rPr>
          <w:color w:val="000000"/>
          <w:sz w:val="26"/>
          <w:szCs w:val="26"/>
        </w:rPr>
        <w:t>N –</w:t>
      </w:r>
      <w:r w:rsidR="0084457F" w:rsidRPr="00A222F5">
        <w:rPr>
          <w:color w:val="000000"/>
          <w:sz w:val="26"/>
          <w:szCs w:val="26"/>
        </w:rPr>
        <w:t xml:space="preserve"> количество показателей;</w:t>
      </w:r>
    </w:p>
    <w:p w:rsidR="0084457F" w:rsidRPr="00A222F5" w:rsidRDefault="00A93C6E" w:rsidP="00001B84">
      <w:pPr>
        <w:autoSpaceDE w:val="0"/>
        <w:autoSpaceDN w:val="0"/>
        <w:adjustRightInd w:val="0"/>
        <w:ind w:firstLine="709"/>
        <w:jc w:val="both"/>
        <w:rPr>
          <w:color w:val="000000"/>
          <w:sz w:val="26"/>
          <w:szCs w:val="26"/>
        </w:rPr>
      </w:pPr>
      <w:r w:rsidRPr="00A222F5">
        <w:rPr>
          <w:color w:val="000000"/>
          <w:sz w:val="26"/>
          <w:szCs w:val="26"/>
        </w:rPr>
        <w:t>i –</w:t>
      </w:r>
      <w:r w:rsidR="0084457F" w:rsidRPr="00A222F5">
        <w:rPr>
          <w:color w:val="000000"/>
          <w:sz w:val="26"/>
          <w:szCs w:val="26"/>
        </w:rPr>
        <w:t xml:space="preserve"> порядковый номер показателя.</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Рез</w:t>
      </w:r>
      <w:r w:rsidR="00D32E82" w:rsidRPr="00A222F5">
        <w:rPr>
          <w:color w:val="000000"/>
          <w:sz w:val="26"/>
          <w:szCs w:val="26"/>
        </w:rPr>
        <w:t>ультативность муниципальной</w:t>
      </w:r>
      <w:r w:rsidRPr="00A222F5">
        <w:rPr>
          <w:color w:val="000000"/>
          <w:sz w:val="26"/>
          <w:szCs w:val="26"/>
        </w:rPr>
        <w:t xml:space="preserve"> программы оценивается:</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как высокая, если И &gt; 0,9;</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 xml:space="preserve">как удовлетворительная, если 0,9 </w:t>
      </w:r>
      <w:r w:rsidR="005D2631" w:rsidRPr="00A222F5">
        <w:rPr>
          <w:noProof/>
          <w:color w:val="000000"/>
          <w:position w:val="-4"/>
          <w:sz w:val="26"/>
          <w:szCs w:val="26"/>
        </w:rPr>
        <w:drawing>
          <wp:inline distT="0" distB="0" distL="0" distR="0">
            <wp:extent cx="123825" cy="152400"/>
            <wp:effectExtent l="0" t="0" r="952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A222F5">
        <w:rPr>
          <w:color w:val="000000"/>
          <w:sz w:val="26"/>
          <w:szCs w:val="26"/>
        </w:rPr>
        <w:t xml:space="preserve"> И </w:t>
      </w:r>
      <w:r w:rsidR="005D2631" w:rsidRPr="00A222F5">
        <w:rPr>
          <w:noProof/>
          <w:color w:val="000000"/>
          <w:position w:val="-4"/>
          <w:sz w:val="26"/>
          <w:szCs w:val="26"/>
        </w:rPr>
        <w:drawing>
          <wp:inline distT="0" distB="0" distL="0" distR="0">
            <wp:extent cx="123825" cy="15240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3825" cy="152400"/>
                    </a:xfrm>
                    <a:prstGeom prst="rect">
                      <a:avLst/>
                    </a:prstGeom>
                    <a:noFill/>
                    <a:ln>
                      <a:noFill/>
                    </a:ln>
                  </pic:spPr>
                </pic:pic>
              </a:graphicData>
            </a:graphic>
          </wp:inline>
        </w:drawing>
      </w:r>
      <w:r w:rsidRPr="00A222F5">
        <w:rPr>
          <w:color w:val="000000"/>
          <w:sz w:val="26"/>
          <w:szCs w:val="26"/>
        </w:rPr>
        <w:t xml:space="preserve"> 0,7</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как неудовлетворительная, если И &lt; 0,7.</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Полученная по приведенной выше методике информация о ходе и промежуточных результатах реализа</w:t>
      </w:r>
      <w:r w:rsidR="00D32E82" w:rsidRPr="00A222F5">
        <w:rPr>
          <w:color w:val="000000"/>
          <w:sz w:val="26"/>
          <w:szCs w:val="26"/>
        </w:rPr>
        <w:t>ции муниципальной</w:t>
      </w:r>
      <w:r w:rsidRPr="00A222F5">
        <w:rPr>
          <w:color w:val="000000"/>
          <w:sz w:val="26"/>
          <w:szCs w:val="26"/>
        </w:rPr>
        <w:t xml:space="preserve"> программы носит обобщенный характер. При этом данная информация является результатом расчета, а не отражением итогового состояния. Она может быть недостаточно достоверна вследствие наличия временных лагов, накопленных результатов реализации предыдущих решений, влияния действий других субъектов и иных факторов.</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В этой связи «неудовлетворительный» результат оценки, проведенной по указанной формализованной методике, подлежит обязательной дополнительной проверке в рамках экспертной оценки, в ходе которой производится глубокий анализ причин отклонения достигнутых в отчетном периоде значений показателей от плановых.</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 xml:space="preserve">По итогам экспертной оценки вывод о </w:t>
      </w:r>
      <w:r w:rsidR="00D32E82" w:rsidRPr="00A222F5">
        <w:rPr>
          <w:color w:val="000000"/>
          <w:sz w:val="26"/>
          <w:szCs w:val="26"/>
        </w:rPr>
        <w:t>результативности муниципальной</w:t>
      </w:r>
      <w:r w:rsidRPr="00A222F5">
        <w:rPr>
          <w:color w:val="000000"/>
          <w:sz w:val="26"/>
          <w:szCs w:val="26"/>
        </w:rPr>
        <w:t xml:space="preserve"> программы может быть изменен.</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Степень достижения запланированного уровня затрат оценивается путем сопоставления фактически произведенных затр</w:t>
      </w:r>
      <w:r w:rsidR="00D32E82" w:rsidRPr="00A222F5">
        <w:rPr>
          <w:color w:val="000000"/>
          <w:sz w:val="26"/>
          <w:szCs w:val="26"/>
        </w:rPr>
        <w:t>ат на реализацию муниципальной</w:t>
      </w:r>
      <w:r w:rsidRPr="00A222F5">
        <w:rPr>
          <w:color w:val="000000"/>
          <w:sz w:val="26"/>
          <w:szCs w:val="26"/>
        </w:rPr>
        <w:t xml:space="preserve"> программы (подпрограммы) в отчетном году с их плановыми значениями.</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В ходе оценки проводится анализ размеров и причин возникновения экономии бюджетных ассигнований, предусмотренн</w:t>
      </w:r>
      <w:r w:rsidR="00D32E82" w:rsidRPr="00A222F5">
        <w:rPr>
          <w:color w:val="000000"/>
          <w:sz w:val="26"/>
          <w:szCs w:val="26"/>
        </w:rPr>
        <w:t>ых на реализацию муниципальной</w:t>
      </w:r>
      <w:r w:rsidRPr="00A222F5">
        <w:rPr>
          <w:color w:val="000000"/>
          <w:sz w:val="26"/>
          <w:szCs w:val="26"/>
        </w:rPr>
        <w:t xml:space="preserve"> программы </w:t>
      </w:r>
      <w:r w:rsidRPr="00A222F5">
        <w:rPr>
          <w:color w:val="000000"/>
          <w:sz w:val="26"/>
          <w:szCs w:val="26"/>
        </w:rPr>
        <w:lastRenderedPageBreak/>
        <w:t xml:space="preserve">и подпрограмм, а также перераспределения бюджетных ассигнований между мероприятиями </w:t>
      </w:r>
      <w:r w:rsidR="00D32E82" w:rsidRPr="00A222F5">
        <w:rPr>
          <w:color w:val="000000"/>
          <w:sz w:val="26"/>
          <w:szCs w:val="26"/>
        </w:rPr>
        <w:t>муниципальной</w:t>
      </w:r>
      <w:r w:rsidR="00E2338E" w:rsidRPr="00A222F5">
        <w:rPr>
          <w:color w:val="000000"/>
          <w:sz w:val="26"/>
          <w:szCs w:val="26"/>
        </w:rPr>
        <w:t xml:space="preserve"> </w:t>
      </w:r>
      <w:r w:rsidRPr="00A222F5">
        <w:rPr>
          <w:color w:val="000000"/>
          <w:sz w:val="26"/>
          <w:szCs w:val="26"/>
        </w:rPr>
        <w:t>программы (подпрограмм).</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По итогам оценки делается вывод о признании организации распределения и расходования бюджетных средств, предусмотренн</w:t>
      </w:r>
      <w:r w:rsidR="00D32E82" w:rsidRPr="00A222F5">
        <w:rPr>
          <w:color w:val="000000"/>
          <w:sz w:val="26"/>
          <w:szCs w:val="26"/>
        </w:rPr>
        <w:t>ых на реализацию муниципальной</w:t>
      </w:r>
      <w:r w:rsidRPr="00A222F5">
        <w:rPr>
          <w:color w:val="000000"/>
          <w:sz w:val="26"/>
          <w:szCs w:val="26"/>
        </w:rPr>
        <w:t xml:space="preserve"> программы:</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эффективной;</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в целом эффективной;</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неэффективной.</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При оценке исполнения пла</w:t>
      </w:r>
      <w:r w:rsidR="00D32E82" w:rsidRPr="00A222F5">
        <w:rPr>
          <w:color w:val="000000"/>
          <w:sz w:val="26"/>
          <w:szCs w:val="26"/>
        </w:rPr>
        <w:t>на по реализации муниципальной</w:t>
      </w:r>
      <w:r w:rsidRPr="00A222F5">
        <w:rPr>
          <w:color w:val="000000"/>
          <w:sz w:val="26"/>
          <w:szCs w:val="26"/>
        </w:rPr>
        <w:t xml:space="preserve"> программы проводится сравнение:</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фактических сроков реализации мероприятий плана с запланированными;</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фактически полученных результатов с ожидаемыми.</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Оценка осуществляетс</w:t>
      </w:r>
      <w:r w:rsidR="00D32E82" w:rsidRPr="00A222F5">
        <w:rPr>
          <w:color w:val="000000"/>
          <w:sz w:val="26"/>
          <w:szCs w:val="26"/>
        </w:rPr>
        <w:t>я как в целом по муниципальной</w:t>
      </w:r>
      <w:r w:rsidRPr="00A222F5">
        <w:rPr>
          <w:color w:val="000000"/>
          <w:sz w:val="26"/>
          <w:szCs w:val="26"/>
        </w:rPr>
        <w:t xml:space="preserve"> программе, так и по каждой из подпрограмм.</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При реализации в установленные сроки не менее 90 процентов запланированных мероприятий и получении не менее 90 процентов ожидаемых результатов степень исполнения плана признается высокой.</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Степень исполнения плана считается удовлетворительной в случае исполнения в установленные сроки не менее 75 процентов запланированных мероприятий и получени</w:t>
      </w:r>
      <w:r w:rsidR="003D1053" w:rsidRPr="00A222F5">
        <w:rPr>
          <w:color w:val="000000"/>
          <w:sz w:val="26"/>
          <w:szCs w:val="26"/>
        </w:rPr>
        <w:t>я</w:t>
      </w:r>
      <w:r w:rsidRPr="00A222F5">
        <w:rPr>
          <w:color w:val="000000"/>
          <w:sz w:val="26"/>
          <w:szCs w:val="26"/>
        </w:rPr>
        <w:t xml:space="preserve"> не менее 75 процентов ожидаемых результатов.</w:t>
      </w:r>
    </w:p>
    <w:p w:rsidR="0084457F" w:rsidRPr="00A222F5" w:rsidRDefault="0084457F" w:rsidP="00001B84">
      <w:pPr>
        <w:autoSpaceDE w:val="0"/>
        <w:autoSpaceDN w:val="0"/>
        <w:adjustRightInd w:val="0"/>
        <w:ind w:firstLine="709"/>
        <w:jc w:val="both"/>
        <w:rPr>
          <w:color w:val="000000"/>
          <w:sz w:val="26"/>
          <w:szCs w:val="26"/>
        </w:rPr>
      </w:pPr>
      <w:r w:rsidRPr="00A222F5">
        <w:rPr>
          <w:color w:val="000000"/>
          <w:sz w:val="26"/>
          <w:szCs w:val="26"/>
        </w:rPr>
        <w:t>При более низких показателях исполнения пла</w:t>
      </w:r>
      <w:r w:rsidR="00D32E82" w:rsidRPr="00A222F5">
        <w:rPr>
          <w:color w:val="000000"/>
          <w:sz w:val="26"/>
          <w:szCs w:val="26"/>
        </w:rPr>
        <w:t>на по реализации муниципальной</w:t>
      </w:r>
      <w:r w:rsidRPr="00A222F5">
        <w:rPr>
          <w:color w:val="000000"/>
          <w:sz w:val="26"/>
          <w:szCs w:val="26"/>
        </w:rPr>
        <w:t xml:space="preserve"> программы, данной работе дается неудовлетворительная оценка.</w:t>
      </w:r>
    </w:p>
    <w:p w:rsidR="0055692A" w:rsidRPr="00A222F5" w:rsidRDefault="0084457F" w:rsidP="00D8358B">
      <w:pPr>
        <w:autoSpaceDE w:val="0"/>
        <w:autoSpaceDN w:val="0"/>
        <w:adjustRightInd w:val="0"/>
        <w:ind w:firstLine="709"/>
        <w:jc w:val="both"/>
        <w:rPr>
          <w:color w:val="000000"/>
          <w:sz w:val="26"/>
          <w:szCs w:val="26"/>
        </w:rPr>
      </w:pPr>
      <w:r w:rsidRPr="00A222F5">
        <w:rPr>
          <w:color w:val="000000"/>
          <w:sz w:val="26"/>
          <w:szCs w:val="26"/>
        </w:rPr>
        <w:t>«Неудовлетворительный» результат оценки степени исполнения пла</w:t>
      </w:r>
      <w:r w:rsidR="00D32E82" w:rsidRPr="00A222F5">
        <w:rPr>
          <w:color w:val="000000"/>
          <w:sz w:val="26"/>
          <w:szCs w:val="26"/>
        </w:rPr>
        <w:t>на по реализации муниципальной</w:t>
      </w:r>
      <w:r w:rsidRPr="00A222F5">
        <w:rPr>
          <w:color w:val="000000"/>
          <w:sz w:val="26"/>
          <w:szCs w:val="26"/>
        </w:rPr>
        <w:t xml:space="preserve"> программы подлежит дополнительной проверке в рамках экспертной оценки, в ходе которой производится анализ и ранжирование важности мероприятий, а также анализ причин неисполнения мероприятий (нарушения сроков), несоответствия полученных результатов и плановых.</w:t>
      </w:r>
    </w:p>
    <w:p w:rsidR="0090686D" w:rsidRPr="00A222F5" w:rsidRDefault="0090686D" w:rsidP="003D1053">
      <w:pPr>
        <w:autoSpaceDE w:val="0"/>
        <w:autoSpaceDN w:val="0"/>
        <w:adjustRightInd w:val="0"/>
        <w:jc w:val="center"/>
        <w:rPr>
          <w:color w:val="000000"/>
          <w:sz w:val="26"/>
          <w:szCs w:val="26"/>
        </w:rPr>
      </w:pPr>
    </w:p>
    <w:p w:rsidR="0084457F" w:rsidRPr="00A222F5" w:rsidRDefault="0090686D" w:rsidP="003D1053">
      <w:pPr>
        <w:autoSpaceDE w:val="0"/>
        <w:autoSpaceDN w:val="0"/>
        <w:adjustRightInd w:val="0"/>
        <w:jc w:val="center"/>
        <w:rPr>
          <w:color w:val="000000"/>
          <w:sz w:val="26"/>
          <w:szCs w:val="26"/>
        </w:rPr>
      </w:pPr>
      <w:r w:rsidRPr="00A222F5">
        <w:rPr>
          <w:color w:val="000000"/>
          <w:sz w:val="26"/>
          <w:szCs w:val="26"/>
        </w:rPr>
        <w:t xml:space="preserve">Раздел </w:t>
      </w:r>
      <w:r w:rsidR="0084457F" w:rsidRPr="00A222F5">
        <w:rPr>
          <w:color w:val="000000"/>
          <w:sz w:val="26"/>
          <w:szCs w:val="26"/>
        </w:rPr>
        <w:t>7. Порядок взаимодействия ответственных исполнителей,</w:t>
      </w:r>
      <w:r w:rsidR="003D1053" w:rsidRPr="00A222F5">
        <w:rPr>
          <w:color w:val="000000"/>
          <w:sz w:val="26"/>
          <w:szCs w:val="26"/>
        </w:rPr>
        <w:br/>
      </w:r>
      <w:r w:rsidR="0084457F" w:rsidRPr="00A222F5">
        <w:rPr>
          <w:color w:val="000000"/>
          <w:sz w:val="26"/>
          <w:szCs w:val="26"/>
        </w:rPr>
        <w:t>соисполнит</w:t>
      </w:r>
      <w:r w:rsidR="00D32E82" w:rsidRPr="00A222F5">
        <w:rPr>
          <w:color w:val="000000"/>
          <w:sz w:val="26"/>
          <w:szCs w:val="26"/>
        </w:rPr>
        <w:t>елей, участников муниципальной</w:t>
      </w:r>
      <w:r w:rsidR="0084457F" w:rsidRPr="00A222F5">
        <w:rPr>
          <w:color w:val="000000"/>
          <w:sz w:val="26"/>
          <w:szCs w:val="26"/>
        </w:rPr>
        <w:t xml:space="preserve"> программы</w:t>
      </w:r>
    </w:p>
    <w:p w:rsidR="0084457F" w:rsidRPr="00A222F5" w:rsidRDefault="0084457F" w:rsidP="00001B84">
      <w:pPr>
        <w:autoSpaceDE w:val="0"/>
        <w:autoSpaceDN w:val="0"/>
        <w:adjustRightInd w:val="0"/>
        <w:ind w:firstLine="709"/>
        <w:jc w:val="center"/>
        <w:rPr>
          <w:color w:val="000000"/>
          <w:sz w:val="26"/>
          <w:szCs w:val="26"/>
        </w:rPr>
      </w:pPr>
    </w:p>
    <w:p w:rsidR="0084457F" w:rsidRPr="00A222F5" w:rsidRDefault="007938E5" w:rsidP="00001B84">
      <w:pPr>
        <w:shd w:val="clear" w:color="auto" w:fill="FFFFFF"/>
        <w:ind w:firstLine="709"/>
        <w:jc w:val="both"/>
        <w:rPr>
          <w:color w:val="000000"/>
          <w:sz w:val="26"/>
          <w:szCs w:val="26"/>
        </w:rPr>
      </w:pPr>
      <w:r w:rsidRPr="00A222F5">
        <w:rPr>
          <w:color w:val="000000"/>
          <w:sz w:val="26"/>
          <w:szCs w:val="26"/>
        </w:rPr>
        <w:t xml:space="preserve"> Руководитель органа местного самоуправления</w:t>
      </w:r>
      <w:r w:rsidR="00D32E82" w:rsidRPr="00A222F5">
        <w:rPr>
          <w:color w:val="000000"/>
          <w:sz w:val="26"/>
          <w:szCs w:val="26"/>
        </w:rPr>
        <w:t>, определенн</w:t>
      </w:r>
      <w:r w:rsidRPr="00A222F5">
        <w:rPr>
          <w:color w:val="000000"/>
          <w:sz w:val="26"/>
          <w:szCs w:val="26"/>
        </w:rPr>
        <w:t>ого</w:t>
      </w:r>
      <w:r w:rsidR="0084457F" w:rsidRPr="00A222F5">
        <w:rPr>
          <w:color w:val="000000"/>
          <w:sz w:val="26"/>
          <w:szCs w:val="26"/>
        </w:rPr>
        <w:t xml:space="preserve"> ответствен</w:t>
      </w:r>
      <w:r w:rsidR="00D32E82" w:rsidRPr="00A222F5">
        <w:rPr>
          <w:color w:val="000000"/>
          <w:sz w:val="26"/>
          <w:szCs w:val="26"/>
        </w:rPr>
        <w:t>ным исполнителем муниципальной</w:t>
      </w:r>
      <w:r w:rsidR="0084457F" w:rsidRPr="00A222F5">
        <w:rPr>
          <w:color w:val="000000"/>
          <w:sz w:val="26"/>
          <w:szCs w:val="26"/>
        </w:rPr>
        <w:t xml:space="preserve"> программы</w:t>
      </w:r>
      <w:r w:rsidR="003D1053" w:rsidRPr="00A222F5">
        <w:rPr>
          <w:color w:val="000000"/>
          <w:sz w:val="26"/>
          <w:szCs w:val="26"/>
        </w:rPr>
        <w:t>,</w:t>
      </w:r>
      <w:r w:rsidR="0084457F" w:rsidRPr="00A222F5">
        <w:rPr>
          <w:color w:val="000000"/>
          <w:sz w:val="26"/>
          <w:szCs w:val="26"/>
        </w:rPr>
        <w:t xml:space="preserve"> несет персональную ответственность за текущее управл</w:t>
      </w:r>
      <w:r w:rsidR="00D32E82" w:rsidRPr="00A222F5">
        <w:rPr>
          <w:color w:val="000000"/>
          <w:sz w:val="26"/>
          <w:szCs w:val="26"/>
        </w:rPr>
        <w:t>ение реализацией муниципальной</w:t>
      </w:r>
      <w:r w:rsidR="0084457F" w:rsidRPr="00A222F5">
        <w:rPr>
          <w:color w:val="000000"/>
          <w:sz w:val="26"/>
          <w:szCs w:val="26"/>
        </w:rPr>
        <w:t xml:space="preserve"> программы и конечные результаты</w:t>
      </w:r>
      <w:r w:rsidR="003D1053" w:rsidRPr="00A222F5">
        <w:rPr>
          <w:color w:val="000000"/>
          <w:sz w:val="26"/>
          <w:szCs w:val="26"/>
        </w:rPr>
        <w:t>,</w:t>
      </w:r>
      <w:r w:rsidR="0084457F" w:rsidRPr="00A222F5">
        <w:rPr>
          <w:color w:val="000000"/>
          <w:sz w:val="26"/>
          <w:szCs w:val="26"/>
        </w:rPr>
        <w:t xml:space="preserve"> за рациональное использование выделяемых на ее выполнение финансовых средств</w:t>
      </w:r>
      <w:r w:rsidR="003D1053" w:rsidRPr="00A222F5">
        <w:rPr>
          <w:color w:val="000000"/>
          <w:sz w:val="26"/>
          <w:szCs w:val="26"/>
        </w:rPr>
        <w:t>,</w:t>
      </w:r>
      <w:r w:rsidR="0084457F" w:rsidRPr="00A222F5">
        <w:rPr>
          <w:color w:val="000000"/>
          <w:sz w:val="26"/>
          <w:szCs w:val="26"/>
        </w:rPr>
        <w:t xml:space="preserve">  определяет формы и методы управл</w:t>
      </w:r>
      <w:r w:rsidR="00D32E82" w:rsidRPr="00A222F5">
        <w:rPr>
          <w:color w:val="000000"/>
          <w:sz w:val="26"/>
          <w:szCs w:val="26"/>
        </w:rPr>
        <w:t>ения реализацией муниципальной</w:t>
      </w:r>
      <w:r w:rsidR="0084457F" w:rsidRPr="00A222F5">
        <w:rPr>
          <w:color w:val="000000"/>
          <w:sz w:val="26"/>
          <w:szCs w:val="26"/>
        </w:rPr>
        <w:t xml:space="preserve"> программы.</w:t>
      </w:r>
    </w:p>
    <w:p w:rsidR="0084457F" w:rsidRPr="00A222F5" w:rsidRDefault="00D32E82" w:rsidP="00001B84">
      <w:pPr>
        <w:shd w:val="clear" w:color="auto" w:fill="FFFFFF"/>
        <w:ind w:firstLine="709"/>
        <w:jc w:val="both"/>
        <w:rPr>
          <w:color w:val="000000"/>
          <w:sz w:val="26"/>
          <w:szCs w:val="26"/>
        </w:rPr>
      </w:pPr>
      <w:r w:rsidRPr="00A222F5">
        <w:rPr>
          <w:color w:val="000000"/>
          <w:sz w:val="26"/>
          <w:szCs w:val="26"/>
        </w:rPr>
        <w:t>Руководитель органа местного самоуправления</w:t>
      </w:r>
      <w:r w:rsidR="0084457F" w:rsidRPr="00A222F5">
        <w:rPr>
          <w:color w:val="000000"/>
          <w:sz w:val="26"/>
          <w:szCs w:val="26"/>
        </w:rPr>
        <w:t>, определенного соисполнителем</w:t>
      </w:r>
      <w:r w:rsidR="007938E5" w:rsidRPr="00A222F5">
        <w:rPr>
          <w:color w:val="000000"/>
          <w:spacing w:val="-4"/>
          <w:sz w:val="26"/>
          <w:szCs w:val="26"/>
        </w:rPr>
        <w:t xml:space="preserve"> муниципальной</w:t>
      </w:r>
      <w:r w:rsidR="0084457F" w:rsidRPr="00A222F5">
        <w:rPr>
          <w:color w:val="000000"/>
          <w:spacing w:val="-4"/>
          <w:sz w:val="26"/>
          <w:szCs w:val="26"/>
        </w:rPr>
        <w:t xml:space="preserve"> программы, несет персональную</w:t>
      </w:r>
      <w:r w:rsidR="0084457F" w:rsidRPr="00A222F5">
        <w:rPr>
          <w:color w:val="000000"/>
          <w:sz w:val="26"/>
          <w:szCs w:val="26"/>
        </w:rPr>
        <w:t xml:space="preserve"> ответственность за текущее управление реализацией подпрограммы и конечные результаты, за рациональное использование выделяемых на ее выполнение финансовых средств.</w:t>
      </w:r>
    </w:p>
    <w:p w:rsidR="0084457F" w:rsidRPr="00A222F5" w:rsidRDefault="007938E5" w:rsidP="00001B84">
      <w:pPr>
        <w:shd w:val="clear" w:color="auto" w:fill="FFFFFF"/>
        <w:ind w:firstLine="709"/>
        <w:jc w:val="both"/>
        <w:rPr>
          <w:color w:val="000000"/>
          <w:sz w:val="26"/>
          <w:szCs w:val="26"/>
        </w:rPr>
      </w:pPr>
      <w:r w:rsidRPr="00A222F5">
        <w:rPr>
          <w:color w:val="000000"/>
          <w:sz w:val="26"/>
          <w:szCs w:val="26"/>
        </w:rPr>
        <w:t>Участники муниципальной</w:t>
      </w:r>
      <w:r w:rsidR="0084457F" w:rsidRPr="00A222F5">
        <w:rPr>
          <w:color w:val="000000"/>
          <w:sz w:val="26"/>
          <w:szCs w:val="26"/>
        </w:rPr>
        <w:t xml:space="preserve"> программы несут персональную ответственность за </w:t>
      </w:r>
      <w:r w:rsidR="0084457F" w:rsidRPr="00A222F5">
        <w:rPr>
          <w:color w:val="000000"/>
          <w:spacing w:val="-6"/>
          <w:sz w:val="26"/>
          <w:szCs w:val="26"/>
        </w:rPr>
        <w:t xml:space="preserve">реализацию </w:t>
      </w:r>
      <w:r w:rsidR="0084457F" w:rsidRPr="00A222F5">
        <w:rPr>
          <w:color w:val="000000"/>
          <w:spacing w:val="-6"/>
          <w:sz w:val="26"/>
          <w:szCs w:val="26"/>
          <w:shd w:val="clear" w:color="auto" w:fill="FFFFFF"/>
        </w:rPr>
        <w:t>основного</w:t>
      </w:r>
      <w:r w:rsidR="0084457F" w:rsidRPr="00A222F5">
        <w:rPr>
          <w:color w:val="000000"/>
          <w:spacing w:val="-6"/>
          <w:sz w:val="26"/>
          <w:szCs w:val="26"/>
        </w:rPr>
        <w:t xml:space="preserve"> мероприятия подпрограммы, </w:t>
      </w:r>
      <w:r w:rsidR="0084457F" w:rsidRPr="00A222F5">
        <w:rPr>
          <w:color w:val="000000"/>
          <w:sz w:val="26"/>
          <w:szCs w:val="26"/>
        </w:rPr>
        <w:t xml:space="preserve">использование выделяемых на </w:t>
      </w:r>
      <w:r w:rsidR="003D1053" w:rsidRPr="00A222F5">
        <w:rPr>
          <w:color w:val="000000"/>
          <w:sz w:val="26"/>
          <w:szCs w:val="26"/>
        </w:rPr>
        <w:t>его</w:t>
      </w:r>
      <w:r w:rsidR="0084457F" w:rsidRPr="00A222F5">
        <w:rPr>
          <w:color w:val="000000"/>
          <w:sz w:val="26"/>
          <w:szCs w:val="26"/>
        </w:rPr>
        <w:t xml:space="preserve"> выполнение финансовых средств.</w:t>
      </w:r>
    </w:p>
    <w:p w:rsidR="0084457F" w:rsidRPr="00A222F5" w:rsidRDefault="007938E5" w:rsidP="00001B84">
      <w:pPr>
        <w:ind w:firstLine="709"/>
        <w:jc w:val="both"/>
        <w:rPr>
          <w:color w:val="000000"/>
          <w:sz w:val="26"/>
          <w:szCs w:val="26"/>
        </w:rPr>
      </w:pPr>
      <w:r w:rsidRPr="00A222F5">
        <w:rPr>
          <w:color w:val="000000"/>
          <w:spacing w:val="-6"/>
          <w:sz w:val="26"/>
          <w:szCs w:val="26"/>
        </w:rPr>
        <w:t> Реализация муниципальной</w:t>
      </w:r>
      <w:r w:rsidR="0084457F" w:rsidRPr="00A222F5">
        <w:rPr>
          <w:color w:val="000000"/>
          <w:spacing w:val="-6"/>
          <w:sz w:val="26"/>
          <w:szCs w:val="26"/>
        </w:rPr>
        <w:t xml:space="preserve"> программы осуществляется в соответствии</w:t>
      </w:r>
      <w:r w:rsidR="0084457F" w:rsidRPr="00A222F5">
        <w:rPr>
          <w:color w:val="000000"/>
          <w:sz w:val="26"/>
          <w:szCs w:val="26"/>
        </w:rPr>
        <w:t xml:space="preserve"> с п</w:t>
      </w:r>
      <w:r w:rsidRPr="00A222F5">
        <w:rPr>
          <w:color w:val="000000"/>
          <w:sz w:val="26"/>
          <w:szCs w:val="26"/>
        </w:rPr>
        <w:t>ланом реализации муниципальной</w:t>
      </w:r>
      <w:r w:rsidR="0084457F" w:rsidRPr="00A222F5">
        <w:rPr>
          <w:color w:val="000000"/>
          <w:sz w:val="26"/>
          <w:szCs w:val="26"/>
        </w:rPr>
        <w:t xml:space="preserve"> программы (далее – план реализации), разрабатываемым на очередной финансовый год и содержащим перечень значимых кон</w:t>
      </w:r>
      <w:r w:rsidRPr="00A222F5">
        <w:rPr>
          <w:color w:val="000000"/>
          <w:sz w:val="26"/>
          <w:szCs w:val="26"/>
        </w:rPr>
        <w:t>трольных событий муниципальной</w:t>
      </w:r>
      <w:r w:rsidR="0084457F" w:rsidRPr="00A222F5">
        <w:rPr>
          <w:color w:val="000000"/>
          <w:sz w:val="26"/>
          <w:szCs w:val="26"/>
        </w:rPr>
        <w:t xml:space="preserve"> программы с указанием их сроков и ожидаемых результатов.</w:t>
      </w:r>
    </w:p>
    <w:p w:rsidR="0084457F" w:rsidRPr="00A222F5" w:rsidRDefault="0084457F" w:rsidP="00001B84">
      <w:pPr>
        <w:ind w:firstLine="709"/>
        <w:jc w:val="both"/>
        <w:rPr>
          <w:color w:val="000000"/>
          <w:sz w:val="26"/>
          <w:szCs w:val="26"/>
        </w:rPr>
      </w:pPr>
      <w:r w:rsidRPr="00A222F5">
        <w:rPr>
          <w:color w:val="000000"/>
          <w:sz w:val="26"/>
          <w:szCs w:val="26"/>
        </w:rPr>
        <w:t>План реализации составляется ответственным исполнителем совместно с соисполнителя</w:t>
      </w:r>
      <w:r w:rsidR="007938E5" w:rsidRPr="00A222F5">
        <w:rPr>
          <w:color w:val="000000"/>
          <w:sz w:val="26"/>
          <w:szCs w:val="26"/>
        </w:rPr>
        <w:t>ми и участниками муниципальной</w:t>
      </w:r>
      <w:r w:rsidRPr="00A222F5">
        <w:rPr>
          <w:color w:val="000000"/>
          <w:sz w:val="26"/>
          <w:szCs w:val="26"/>
        </w:rPr>
        <w:t xml:space="preserve"> программ</w:t>
      </w:r>
      <w:r w:rsidR="007938E5" w:rsidRPr="00A222F5">
        <w:rPr>
          <w:color w:val="000000"/>
          <w:sz w:val="26"/>
          <w:szCs w:val="26"/>
        </w:rPr>
        <w:t>ы при разработке муниципальной</w:t>
      </w:r>
      <w:r w:rsidRPr="00A222F5">
        <w:rPr>
          <w:color w:val="000000"/>
          <w:sz w:val="26"/>
          <w:szCs w:val="26"/>
        </w:rPr>
        <w:t xml:space="preserve"> программы. </w:t>
      </w:r>
    </w:p>
    <w:p w:rsidR="0084457F" w:rsidRPr="00A222F5" w:rsidRDefault="0084457F" w:rsidP="00001B84">
      <w:pPr>
        <w:ind w:firstLine="709"/>
        <w:jc w:val="both"/>
        <w:rPr>
          <w:color w:val="000000"/>
          <w:sz w:val="26"/>
          <w:szCs w:val="26"/>
        </w:rPr>
      </w:pPr>
      <w:r w:rsidRPr="00A222F5">
        <w:rPr>
          <w:color w:val="000000"/>
          <w:sz w:val="26"/>
          <w:szCs w:val="26"/>
        </w:rPr>
        <w:lastRenderedPageBreak/>
        <w:t>План реализации ут</w:t>
      </w:r>
      <w:r w:rsidR="007938E5" w:rsidRPr="00A222F5">
        <w:rPr>
          <w:color w:val="000000"/>
          <w:sz w:val="26"/>
          <w:szCs w:val="26"/>
        </w:rPr>
        <w:t>верждается актом органа местного самоуправления</w:t>
      </w:r>
      <w:r w:rsidRPr="00A222F5">
        <w:rPr>
          <w:color w:val="000000"/>
          <w:sz w:val="26"/>
          <w:szCs w:val="26"/>
        </w:rPr>
        <w:t xml:space="preserve"> – ответствен</w:t>
      </w:r>
      <w:r w:rsidR="007938E5" w:rsidRPr="00A222F5">
        <w:rPr>
          <w:color w:val="000000"/>
          <w:sz w:val="26"/>
          <w:szCs w:val="26"/>
        </w:rPr>
        <w:t>ного исполнителя муниципальной</w:t>
      </w:r>
      <w:r w:rsidRPr="00A222F5">
        <w:rPr>
          <w:color w:val="000000"/>
          <w:sz w:val="26"/>
          <w:szCs w:val="26"/>
        </w:rPr>
        <w:t xml:space="preserve"> программы  не позднее 5 рабочих дней со дня утверждения</w:t>
      </w:r>
      <w:r w:rsidR="007938E5" w:rsidRPr="00A222F5">
        <w:rPr>
          <w:color w:val="000000"/>
          <w:sz w:val="26"/>
          <w:szCs w:val="26"/>
        </w:rPr>
        <w:t xml:space="preserve"> постановлением Администрации Милютинского района</w:t>
      </w:r>
      <w:r w:rsidRPr="00A222F5">
        <w:rPr>
          <w:color w:val="000000"/>
          <w:sz w:val="26"/>
          <w:szCs w:val="26"/>
        </w:rPr>
        <w:t xml:space="preserve"> программы и далее ежегодно, не позднее </w:t>
      </w:r>
      <w:r w:rsidR="003D1053" w:rsidRPr="00A222F5">
        <w:rPr>
          <w:color w:val="000000"/>
          <w:sz w:val="26"/>
          <w:szCs w:val="26"/>
        </w:rPr>
        <w:br/>
      </w:r>
      <w:r w:rsidRPr="00A222F5">
        <w:rPr>
          <w:color w:val="000000"/>
          <w:sz w:val="26"/>
          <w:szCs w:val="26"/>
        </w:rPr>
        <w:t>1 декабря текущего финансового года.</w:t>
      </w:r>
    </w:p>
    <w:p w:rsidR="0084457F" w:rsidRPr="00A222F5" w:rsidRDefault="0084457F" w:rsidP="00001B84">
      <w:pPr>
        <w:ind w:firstLine="709"/>
        <w:jc w:val="both"/>
        <w:rPr>
          <w:color w:val="000000"/>
          <w:sz w:val="26"/>
          <w:szCs w:val="26"/>
        </w:rPr>
      </w:pPr>
      <w:r w:rsidRPr="00A222F5">
        <w:rPr>
          <w:color w:val="000000"/>
          <w:spacing w:val="-6"/>
          <w:sz w:val="26"/>
          <w:szCs w:val="26"/>
        </w:rPr>
        <w:t xml:space="preserve">В случае принятия решения ответственным исполнителем </w:t>
      </w:r>
      <w:r w:rsidR="007938E5" w:rsidRPr="00A222F5">
        <w:rPr>
          <w:color w:val="000000"/>
          <w:spacing w:val="-6"/>
          <w:sz w:val="26"/>
          <w:szCs w:val="26"/>
        </w:rPr>
        <w:t>муниципальной</w:t>
      </w:r>
      <w:r w:rsidRPr="00A222F5">
        <w:rPr>
          <w:color w:val="000000"/>
          <w:sz w:val="26"/>
          <w:szCs w:val="26"/>
        </w:rPr>
        <w:t xml:space="preserve"> программы по согласованию с соисполнителя</w:t>
      </w:r>
      <w:r w:rsidR="007938E5" w:rsidRPr="00A222F5">
        <w:rPr>
          <w:color w:val="000000"/>
          <w:sz w:val="26"/>
          <w:szCs w:val="26"/>
        </w:rPr>
        <w:t>ми и участниками муниципальной</w:t>
      </w:r>
      <w:r w:rsidRPr="00A222F5">
        <w:rPr>
          <w:color w:val="000000"/>
          <w:sz w:val="26"/>
          <w:szCs w:val="26"/>
        </w:rPr>
        <w:t xml:space="preserve"> программы о внесении изменений в план реализации, не влияю</w:t>
      </w:r>
      <w:r w:rsidR="007938E5" w:rsidRPr="00A222F5">
        <w:rPr>
          <w:color w:val="000000"/>
          <w:sz w:val="26"/>
          <w:szCs w:val="26"/>
        </w:rPr>
        <w:t>щих на параметры муниципальной</w:t>
      </w:r>
      <w:r w:rsidRPr="00A222F5">
        <w:rPr>
          <w:color w:val="000000"/>
          <w:sz w:val="26"/>
          <w:szCs w:val="26"/>
        </w:rPr>
        <w:t xml:space="preserve"> программы, план с учетом изменений утверждается не позднее 5 рабочих дней со дня принятия решения.</w:t>
      </w:r>
    </w:p>
    <w:p w:rsidR="0084457F" w:rsidRPr="00A222F5" w:rsidRDefault="0084457F" w:rsidP="00001B84">
      <w:pPr>
        <w:ind w:firstLine="709"/>
        <w:jc w:val="both"/>
        <w:rPr>
          <w:color w:val="000000"/>
          <w:sz w:val="26"/>
          <w:szCs w:val="26"/>
        </w:rPr>
      </w:pPr>
      <w:bookmarkStart w:id="1" w:name="sub_10293"/>
      <w:r w:rsidRPr="00A222F5">
        <w:rPr>
          <w:color w:val="000000"/>
          <w:sz w:val="26"/>
          <w:szCs w:val="26"/>
        </w:rPr>
        <w:t>В целях обеспечения оперативного контрол</w:t>
      </w:r>
      <w:r w:rsidR="007938E5" w:rsidRPr="00A222F5">
        <w:rPr>
          <w:color w:val="000000"/>
          <w:sz w:val="26"/>
          <w:szCs w:val="26"/>
        </w:rPr>
        <w:t>я за реализацией муниципальных</w:t>
      </w:r>
      <w:r w:rsidRPr="00A222F5">
        <w:rPr>
          <w:color w:val="000000"/>
          <w:sz w:val="26"/>
          <w:szCs w:val="26"/>
        </w:rPr>
        <w:t xml:space="preserve"> программ ответственный исполнитель </w:t>
      </w:r>
      <w:r w:rsidR="007938E5" w:rsidRPr="00A222F5">
        <w:rPr>
          <w:color w:val="000000"/>
          <w:sz w:val="26"/>
          <w:szCs w:val="26"/>
        </w:rPr>
        <w:t>муниципальной</w:t>
      </w:r>
      <w:r w:rsidRPr="00A222F5">
        <w:rPr>
          <w:color w:val="000000"/>
          <w:sz w:val="26"/>
          <w:szCs w:val="26"/>
        </w:rPr>
        <w:t xml:space="preserve"> программы вносит на рассмотрение </w:t>
      </w:r>
      <w:r w:rsidR="007938E5" w:rsidRPr="00A222F5">
        <w:rPr>
          <w:color w:val="000000"/>
          <w:sz w:val="26"/>
          <w:szCs w:val="26"/>
        </w:rPr>
        <w:t>Администрации Милютинского района</w:t>
      </w:r>
      <w:r w:rsidRPr="00A222F5">
        <w:rPr>
          <w:color w:val="000000"/>
          <w:sz w:val="26"/>
          <w:szCs w:val="26"/>
        </w:rPr>
        <w:t xml:space="preserve"> отчет об исполнении плана реализации  по итогам:</w:t>
      </w:r>
    </w:p>
    <w:p w:rsidR="0084457F" w:rsidRPr="00A222F5" w:rsidRDefault="0084457F" w:rsidP="00001B84">
      <w:pPr>
        <w:ind w:firstLine="709"/>
        <w:jc w:val="both"/>
        <w:rPr>
          <w:color w:val="000000"/>
          <w:sz w:val="26"/>
          <w:szCs w:val="26"/>
        </w:rPr>
      </w:pPr>
      <w:r w:rsidRPr="00A222F5">
        <w:rPr>
          <w:color w:val="000000"/>
          <w:sz w:val="26"/>
          <w:szCs w:val="26"/>
        </w:rPr>
        <w:t>полугодия, 9 месяцев – до 15-го числа второго месяца, следующего за отчетным периодом;</w:t>
      </w:r>
    </w:p>
    <w:p w:rsidR="0084457F" w:rsidRPr="00A222F5" w:rsidRDefault="0084457F" w:rsidP="00001B84">
      <w:pPr>
        <w:ind w:firstLine="709"/>
        <w:jc w:val="both"/>
        <w:rPr>
          <w:color w:val="000000"/>
          <w:sz w:val="26"/>
          <w:szCs w:val="26"/>
        </w:rPr>
      </w:pPr>
      <w:r w:rsidRPr="00A222F5">
        <w:rPr>
          <w:color w:val="000000"/>
          <w:sz w:val="26"/>
          <w:szCs w:val="26"/>
        </w:rPr>
        <w:t>за год – до 1 марта года, следующего за отчетным.</w:t>
      </w:r>
    </w:p>
    <w:p w:rsidR="0084457F" w:rsidRPr="00A222F5" w:rsidRDefault="0084457F" w:rsidP="00001B84">
      <w:pPr>
        <w:ind w:firstLine="709"/>
        <w:jc w:val="both"/>
        <w:rPr>
          <w:color w:val="000000"/>
          <w:sz w:val="26"/>
          <w:szCs w:val="26"/>
        </w:rPr>
      </w:pPr>
      <w:r w:rsidRPr="00A222F5">
        <w:rPr>
          <w:color w:val="000000"/>
          <w:sz w:val="26"/>
          <w:szCs w:val="26"/>
        </w:rPr>
        <w:t>Требования к отчету об исполнении плана реализации определяются Методическими рекомендациями по разрабо</w:t>
      </w:r>
      <w:r w:rsidR="007938E5" w:rsidRPr="00A222F5">
        <w:rPr>
          <w:color w:val="000000"/>
          <w:sz w:val="26"/>
          <w:szCs w:val="26"/>
        </w:rPr>
        <w:t>тке и реа</w:t>
      </w:r>
      <w:r w:rsidR="003A6639" w:rsidRPr="00A222F5">
        <w:rPr>
          <w:color w:val="000000"/>
          <w:sz w:val="26"/>
          <w:szCs w:val="26"/>
        </w:rPr>
        <w:t>лизации муниципальных  программ</w:t>
      </w:r>
      <w:r w:rsidRPr="00A222F5">
        <w:rPr>
          <w:color w:val="000000"/>
          <w:sz w:val="26"/>
          <w:szCs w:val="26"/>
        </w:rPr>
        <w:t>, утвержденны</w:t>
      </w:r>
      <w:r w:rsidR="003D1053" w:rsidRPr="00A222F5">
        <w:rPr>
          <w:color w:val="000000"/>
          <w:sz w:val="26"/>
          <w:szCs w:val="26"/>
        </w:rPr>
        <w:t>ми</w:t>
      </w:r>
      <w:r w:rsidRPr="00A222F5">
        <w:rPr>
          <w:color w:val="000000"/>
          <w:sz w:val="26"/>
          <w:szCs w:val="26"/>
        </w:rPr>
        <w:t xml:space="preserve"> приказом министерства экономического развития Ростовской области от 15.08.2013 № 70 (далее – методические рекомендации).  </w:t>
      </w:r>
    </w:p>
    <w:p w:rsidR="0084457F" w:rsidRPr="00A222F5" w:rsidRDefault="0084457F" w:rsidP="00001B84">
      <w:pPr>
        <w:ind w:firstLine="709"/>
        <w:jc w:val="both"/>
        <w:rPr>
          <w:color w:val="000000"/>
          <w:sz w:val="26"/>
          <w:szCs w:val="26"/>
        </w:rPr>
      </w:pPr>
      <w:r w:rsidRPr="00A222F5">
        <w:rPr>
          <w:color w:val="000000"/>
          <w:sz w:val="26"/>
          <w:szCs w:val="26"/>
        </w:rPr>
        <w:t xml:space="preserve">Отчет об исполнении плана реализации </w:t>
      </w:r>
      <w:r w:rsidR="007938E5" w:rsidRPr="00A222F5">
        <w:rPr>
          <w:color w:val="000000"/>
          <w:sz w:val="26"/>
          <w:szCs w:val="26"/>
        </w:rPr>
        <w:t>после рассмотрения Администрацией Милютинского района</w:t>
      </w:r>
      <w:r w:rsidRPr="00A222F5">
        <w:rPr>
          <w:color w:val="000000"/>
          <w:sz w:val="26"/>
          <w:szCs w:val="26"/>
        </w:rPr>
        <w:t xml:space="preserve"> подлежит размещению ответствен</w:t>
      </w:r>
      <w:r w:rsidR="007938E5" w:rsidRPr="00A222F5">
        <w:rPr>
          <w:color w:val="000000"/>
          <w:sz w:val="26"/>
          <w:szCs w:val="26"/>
        </w:rPr>
        <w:t>ным исполнителем муниципальной</w:t>
      </w:r>
      <w:r w:rsidRPr="00A222F5">
        <w:rPr>
          <w:color w:val="000000"/>
          <w:sz w:val="26"/>
          <w:szCs w:val="26"/>
        </w:rPr>
        <w:t xml:space="preserve"> программы в течение 5 рабочих </w:t>
      </w:r>
      <w:r w:rsidRPr="00A222F5">
        <w:rPr>
          <w:color w:val="000000"/>
          <w:spacing w:val="-6"/>
          <w:sz w:val="26"/>
          <w:szCs w:val="26"/>
        </w:rPr>
        <w:t>дне</w:t>
      </w:r>
      <w:r w:rsidR="007938E5" w:rsidRPr="00A222F5">
        <w:rPr>
          <w:color w:val="000000"/>
          <w:spacing w:val="-6"/>
          <w:sz w:val="26"/>
          <w:szCs w:val="26"/>
        </w:rPr>
        <w:t>й на официальном сайте администрации Милютинского района</w:t>
      </w:r>
      <w:r w:rsidRPr="00A222F5">
        <w:rPr>
          <w:color w:val="000000"/>
          <w:spacing w:val="-6"/>
          <w:sz w:val="26"/>
          <w:szCs w:val="26"/>
        </w:rPr>
        <w:t xml:space="preserve"> в информационно-</w:t>
      </w:r>
      <w:r w:rsidRPr="00A222F5">
        <w:rPr>
          <w:color w:val="000000"/>
          <w:sz w:val="26"/>
          <w:szCs w:val="26"/>
        </w:rPr>
        <w:t xml:space="preserve">телекоммуникационной сети </w:t>
      </w:r>
      <w:r w:rsidR="003D1053" w:rsidRPr="00A222F5">
        <w:rPr>
          <w:color w:val="000000"/>
          <w:sz w:val="26"/>
          <w:szCs w:val="26"/>
        </w:rPr>
        <w:t>«</w:t>
      </w:r>
      <w:r w:rsidRPr="00A222F5">
        <w:rPr>
          <w:color w:val="000000"/>
          <w:sz w:val="26"/>
          <w:szCs w:val="26"/>
        </w:rPr>
        <w:t>Интернет</w:t>
      </w:r>
      <w:r w:rsidR="003D1053" w:rsidRPr="00A222F5">
        <w:rPr>
          <w:color w:val="000000"/>
          <w:sz w:val="26"/>
          <w:szCs w:val="26"/>
        </w:rPr>
        <w:t>»</w:t>
      </w:r>
      <w:r w:rsidRPr="00A222F5">
        <w:rPr>
          <w:color w:val="000000"/>
          <w:sz w:val="26"/>
          <w:szCs w:val="26"/>
        </w:rPr>
        <w:t>.</w:t>
      </w:r>
    </w:p>
    <w:p w:rsidR="0084457F" w:rsidRPr="00A222F5" w:rsidRDefault="0084457F" w:rsidP="00001B84">
      <w:pPr>
        <w:ind w:firstLine="709"/>
        <w:jc w:val="both"/>
        <w:rPr>
          <w:color w:val="000000"/>
          <w:sz w:val="26"/>
          <w:szCs w:val="26"/>
        </w:rPr>
      </w:pPr>
      <w:r w:rsidRPr="00A222F5">
        <w:rPr>
          <w:color w:val="000000"/>
          <w:spacing w:val="-6"/>
          <w:sz w:val="26"/>
          <w:szCs w:val="26"/>
        </w:rPr>
        <w:t>Ответстве</w:t>
      </w:r>
      <w:r w:rsidR="007938E5" w:rsidRPr="00A222F5">
        <w:rPr>
          <w:color w:val="000000"/>
          <w:spacing w:val="-6"/>
          <w:sz w:val="26"/>
          <w:szCs w:val="26"/>
        </w:rPr>
        <w:t>нный исполнитель муниципальной</w:t>
      </w:r>
      <w:r w:rsidRPr="00A222F5">
        <w:rPr>
          <w:color w:val="000000"/>
          <w:spacing w:val="-6"/>
          <w:sz w:val="26"/>
          <w:szCs w:val="26"/>
        </w:rPr>
        <w:t xml:space="preserve"> программы подготавливает,</w:t>
      </w:r>
      <w:r w:rsidRPr="00A222F5">
        <w:rPr>
          <w:color w:val="000000"/>
          <w:sz w:val="26"/>
          <w:szCs w:val="26"/>
        </w:rPr>
        <w:t xml:space="preserve"> согласовывает и вносит на рассмотрение </w:t>
      </w:r>
      <w:r w:rsidR="007938E5" w:rsidRPr="00A222F5">
        <w:rPr>
          <w:color w:val="000000"/>
          <w:sz w:val="26"/>
          <w:szCs w:val="26"/>
        </w:rPr>
        <w:t>Администрации Милютинского района</w:t>
      </w:r>
      <w:r w:rsidRPr="00A222F5">
        <w:rPr>
          <w:color w:val="000000"/>
          <w:sz w:val="26"/>
          <w:szCs w:val="26"/>
        </w:rPr>
        <w:t xml:space="preserve"> проект постановления  об утверждении отч</w:t>
      </w:r>
      <w:r w:rsidR="007938E5" w:rsidRPr="00A222F5">
        <w:rPr>
          <w:color w:val="000000"/>
          <w:sz w:val="26"/>
          <w:szCs w:val="26"/>
        </w:rPr>
        <w:t>ета о реализации муниципальной</w:t>
      </w:r>
      <w:r w:rsidRPr="00A222F5">
        <w:rPr>
          <w:color w:val="000000"/>
          <w:sz w:val="26"/>
          <w:szCs w:val="26"/>
        </w:rPr>
        <w:t xml:space="preserve"> программы за год (далее – годовой отчет) до 1 мая года, следующего за отчетным.</w:t>
      </w:r>
    </w:p>
    <w:p w:rsidR="0084457F" w:rsidRPr="00A222F5" w:rsidRDefault="0084457F" w:rsidP="00001B84">
      <w:pPr>
        <w:ind w:firstLine="709"/>
        <w:jc w:val="both"/>
        <w:rPr>
          <w:color w:val="000000"/>
          <w:sz w:val="26"/>
          <w:szCs w:val="26"/>
        </w:rPr>
      </w:pPr>
      <w:bookmarkStart w:id="2" w:name="sub_1032"/>
      <w:bookmarkStart w:id="3" w:name="sub_1031"/>
      <w:bookmarkEnd w:id="1"/>
      <w:r w:rsidRPr="00A222F5">
        <w:rPr>
          <w:color w:val="000000"/>
          <w:sz w:val="26"/>
          <w:szCs w:val="26"/>
        </w:rPr>
        <w:t>Годовой отчет содержит:</w:t>
      </w:r>
    </w:p>
    <w:p w:rsidR="0084457F" w:rsidRPr="00A222F5" w:rsidRDefault="0084457F" w:rsidP="00001B84">
      <w:pPr>
        <w:ind w:firstLine="709"/>
        <w:jc w:val="both"/>
        <w:rPr>
          <w:color w:val="000000"/>
          <w:sz w:val="26"/>
          <w:szCs w:val="26"/>
        </w:rPr>
      </w:pPr>
      <w:bookmarkStart w:id="4" w:name="sub_10321"/>
      <w:bookmarkEnd w:id="2"/>
      <w:r w:rsidRPr="00A222F5">
        <w:rPr>
          <w:color w:val="000000"/>
          <w:sz w:val="26"/>
          <w:szCs w:val="26"/>
        </w:rPr>
        <w:t>конкретные результаты, достигнутые за отчетный период;</w:t>
      </w:r>
    </w:p>
    <w:p w:rsidR="0084457F" w:rsidRPr="00A222F5" w:rsidRDefault="0084457F" w:rsidP="00001B84">
      <w:pPr>
        <w:ind w:firstLine="709"/>
        <w:jc w:val="both"/>
        <w:rPr>
          <w:color w:val="000000"/>
          <w:sz w:val="26"/>
          <w:szCs w:val="26"/>
        </w:rPr>
      </w:pPr>
      <w:bookmarkStart w:id="5" w:name="sub_10322"/>
      <w:bookmarkEnd w:id="4"/>
      <w:r w:rsidRPr="00A222F5">
        <w:rPr>
          <w:color w:val="000000"/>
          <w:sz w:val="26"/>
          <w:szCs w:val="26"/>
        </w:rPr>
        <w:t>перечень мероприятий, выполненных и не выполненных (с указанием причин) в установленные сроки;</w:t>
      </w:r>
    </w:p>
    <w:p w:rsidR="0084457F" w:rsidRPr="00A222F5" w:rsidRDefault="0084457F" w:rsidP="00001B84">
      <w:pPr>
        <w:ind w:firstLine="709"/>
        <w:jc w:val="both"/>
        <w:rPr>
          <w:color w:val="000000"/>
          <w:spacing w:val="-6"/>
          <w:sz w:val="26"/>
          <w:szCs w:val="26"/>
        </w:rPr>
      </w:pPr>
      <w:bookmarkStart w:id="6" w:name="sub_10323"/>
      <w:bookmarkEnd w:id="5"/>
      <w:r w:rsidRPr="00A222F5">
        <w:rPr>
          <w:color w:val="000000"/>
          <w:spacing w:val="-6"/>
          <w:sz w:val="26"/>
          <w:szCs w:val="26"/>
        </w:rPr>
        <w:t>анализ факторов, повлиявших н</w:t>
      </w:r>
      <w:r w:rsidR="00B613E7" w:rsidRPr="00A222F5">
        <w:rPr>
          <w:color w:val="000000"/>
          <w:spacing w:val="-6"/>
          <w:sz w:val="26"/>
          <w:szCs w:val="26"/>
        </w:rPr>
        <w:t>а ход реализации муниципальной</w:t>
      </w:r>
      <w:r w:rsidRPr="00A222F5">
        <w:rPr>
          <w:color w:val="000000"/>
          <w:spacing w:val="-6"/>
          <w:sz w:val="26"/>
          <w:szCs w:val="26"/>
        </w:rPr>
        <w:t xml:space="preserve"> программы;</w:t>
      </w:r>
    </w:p>
    <w:p w:rsidR="0084457F" w:rsidRPr="00A222F5" w:rsidRDefault="0084457F" w:rsidP="00001B84">
      <w:pPr>
        <w:ind w:firstLine="709"/>
        <w:jc w:val="both"/>
        <w:rPr>
          <w:color w:val="000000"/>
          <w:sz w:val="26"/>
          <w:szCs w:val="26"/>
        </w:rPr>
      </w:pPr>
      <w:bookmarkStart w:id="7" w:name="sub_10324"/>
      <w:bookmarkEnd w:id="6"/>
      <w:r w:rsidRPr="00A222F5">
        <w:rPr>
          <w:color w:val="000000"/>
          <w:sz w:val="26"/>
          <w:szCs w:val="26"/>
        </w:rPr>
        <w:t>данные об использовании бюджетных ассигнований и внебюджетных средств на выполнение мероприятий;</w:t>
      </w:r>
    </w:p>
    <w:p w:rsidR="0084457F" w:rsidRPr="00A222F5" w:rsidRDefault="0084457F" w:rsidP="00001B84">
      <w:pPr>
        <w:ind w:firstLine="709"/>
        <w:jc w:val="both"/>
        <w:rPr>
          <w:color w:val="000000"/>
          <w:sz w:val="26"/>
          <w:szCs w:val="26"/>
        </w:rPr>
      </w:pPr>
      <w:r w:rsidRPr="00A222F5">
        <w:rPr>
          <w:color w:val="000000"/>
          <w:sz w:val="26"/>
          <w:szCs w:val="26"/>
        </w:rPr>
        <w:t>сведения о достижении значений показател</w:t>
      </w:r>
      <w:r w:rsidR="00B613E7" w:rsidRPr="00A222F5">
        <w:rPr>
          <w:color w:val="000000"/>
          <w:sz w:val="26"/>
          <w:szCs w:val="26"/>
        </w:rPr>
        <w:t>ей (индикаторов) муниципальной</w:t>
      </w:r>
      <w:r w:rsidRPr="00A222F5">
        <w:rPr>
          <w:color w:val="000000"/>
          <w:sz w:val="26"/>
          <w:szCs w:val="26"/>
        </w:rPr>
        <w:t xml:space="preserve"> программы; </w:t>
      </w:r>
    </w:p>
    <w:p w:rsidR="0084457F" w:rsidRPr="00A222F5" w:rsidRDefault="0084457F" w:rsidP="00001B84">
      <w:pPr>
        <w:ind w:firstLine="709"/>
        <w:jc w:val="both"/>
        <w:rPr>
          <w:color w:val="000000"/>
          <w:sz w:val="26"/>
          <w:szCs w:val="26"/>
        </w:rPr>
      </w:pPr>
      <w:bookmarkStart w:id="8" w:name="sub_10325"/>
      <w:bookmarkEnd w:id="7"/>
      <w:r w:rsidRPr="00A222F5">
        <w:rPr>
          <w:color w:val="000000"/>
          <w:sz w:val="26"/>
          <w:szCs w:val="26"/>
        </w:rPr>
        <w:t>информацию о внесенных ответственным исполните</w:t>
      </w:r>
      <w:r w:rsidR="00B613E7" w:rsidRPr="00A222F5">
        <w:rPr>
          <w:color w:val="000000"/>
          <w:sz w:val="26"/>
          <w:szCs w:val="26"/>
        </w:rPr>
        <w:t>лем изменениях в муниципальную</w:t>
      </w:r>
      <w:r w:rsidRPr="00A222F5">
        <w:rPr>
          <w:color w:val="000000"/>
          <w:sz w:val="26"/>
          <w:szCs w:val="26"/>
        </w:rPr>
        <w:t xml:space="preserve"> программу;</w:t>
      </w:r>
    </w:p>
    <w:p w:rsidR="0084457F" w:rsidRPr="00A222F5" w:rsidRDefault="0084457F" w:rsidP="00001B84">
      <w:pPr>
        <w:ind w:firstLine="709"/>
        <w:jc w:val="both"/>
        <w:rPr>
          <w:color w:val="000000"/>
          <w:sz w:val="26"/>
          <w:szCs w:val="26"/>
        </w:rPr>
      </w:pPr>
      <w:r w:rsidRPr="00A222F5">
        <w:rPr>
          <w:color w:val="000000"/>
          <w:sz w:val="26"/>
          <w:szCs w:val="26"/>
        </w:rPr>
        <w:t>информацию о результатах оценки бюджет</w:t>
      </w:r>
      <w:r w:rsidR="00B613E7" w:rsidRPr="00A222F5">
        <w:rPr>
          <w:color w:val="000000"/>
          <w:sz w:val="26"/>
          <w:szCs w:val="26"/>
        </w:rPr>
        <w:t>ной эффективности муниципальной</w:t>
      </w:r>
      <w:r w:rsidRPr="00A222F5">
        <w:rPr>
          <w:color w:val="000000"/>
          <w:sz w:val="26"/>
          <w:szCs w:val="26"/>
        </w:rPr>
        <w:t xml:space="preserve"> программы;</w:t>
      </w:r>
    </w:p>
    <w:p w:rsidR="0084457F" w:rsidRPr="00A222F5" w:rsidRDefault="0084457F" w:rsidP="00001B84">
      <w:pPr>
        <w:ind w:firstLine="709"/>
        <w:jc w:val="both"/>
        <w:rPr>
          <w:color w:val="000000"/>
          <w:sz w:val="26"/>
          <w:szCs w:val="26"/>
        </w:rPr>
      </w:pPr>
      <w:r w:rsidRPr="00A222F5">
        <w:rPr>
          <w:color w:val="000000"/>
          <w:sz w:val="26"/>
          <w:szCs w:val="26"/>
        </w:rPr>
        <w:t>информацию о реализации мер государственного регулирования, в том числе налоговых, кредитных и тарифных инструментов;</w:t>
      </w:r>
    </w:p>
    <w:p w:rsidR="0084457F" w:rsidRPr="00A222F5" w:rsidRDefault="0084457F" w:rsidP="00001B84">
      <w:pPr>
        <w:ind w:firstLine="709"/>
        <w:jc w:val="both"/>
        <w:rPr>
          <w:color w:val="000000"/>
          <w:sz w:val="26"/>
          <w:szCs w:val="26"/>
        </w:rPr>
      </w:pPr>
      <w:r w:rsidRPr="00A222F5">
        <w:rPr>
          <w:color w:val="000000"/>
          <w:sz w:val="26"/>
          <w:szCs w:val="26"/>
        </w:rPr>
        <w:t>предложения по дальн</w:t>
      </w:r>
      <w:r w:rsidR="00B613E7" w:rsidRPr="00A222F5">
        <w:rPr>
          <w:color w:val="000000"/>
          <w:sz w:val="26"/>
          <w:szCs w:val="26"/>
        </w:rPr>
        <w:t>ейшей реализации муниципальной</w:t>
      </w:r>
      <w:r w:rsidRPr="00A222F5">
        <w:rPr>
          <w:color w:val="000000"/>
          <w:sz w:val="26"/>
          <w:szCs w:val="26"/>
        </w:rPr>
        <w:t xml:space="preserve"> программы </w:t>
      </w:r>
      <w:r w:rsidRPr="00A222F5">
        <w:rPr>
          <w:color w:val="000000"/>
          <w:sz w:val="26"/>
          <w:szCs w:val="26"/>
        </w:rPr>
        <w:br/>
        <w:t>(в том числе по оптимизации бюджетных расходов на реализацию осно</w:t>
      </w:r>
      <w:r w:rsidR="00B613E7" w:rsidRPr="00A222F5">
        <w:rPr>
          <w:color w:val="000000"/>
          <w:sz w:val="26"/>
          <w:szCs w:val="26"/>
        </w:rPr>
        <w:t>вных мероприятий муниципальной</w:t>
      </w:r>
      <w:r w:rsidRPr="00A222F5">
        <w:rPr>
          <w:color w:val="000000"/>
          <w:sz w:val="26"/>
          <w:szCs w:val="26"/>
        </w:rPr>
        <w:t xml:space="preserve"> программы и корректировке целевых показателей реализации программы на текущий финансовый год и плановый период);</w:t>
      </w:r>
    </w:p>
    <w:p w:rsidR="0084457F" w:rsidRPr="00A222F5" w:rsidRDefault="0084457F" w:rsidP="00001B84">
      <w:pPr>
        <w:ind w:firstLine="709"/>
        <w:jc w:val="both"/>
        <w:rPr>
          <w:color w:val="000000"/>
          <w:sz w:val="26"/>
          <w:szCs w:val="26"/>
        </w:rPr>
      </w:pPr>
      <w:bookmarkStart w:id="9" w:name="sub_10326"/>
      <w:bookmarkEnd w:id="8"/>
      <w:r w:rsidRPr="00A222F5">
        <w:rPr>
          <w:color w:val="000000"/>
          <w:sz w:val="26"/>
          <w:szCs w:val="26"/>
        </w:rPr>
        <w:t xml:space="preserve">иную информацию в соответствии с методическими </w:t>
      </w:r>
      <w:r w:rsidR="003D1053" w:rsidRPr="00A222F5">
        <w:rPr>
          <w:color w:val="000000"/>
          <w:sz w:val="26"/>
          <w:szCs w:val="26"/>
        </w:rPr>
        <w:t>рекомендациями</w:t>
      </w:r>
      <w:r w:rsidRPr="00A222F5">
        <w:rPr>
          <w:color w:val="000000"/>
          <w:sz w:val="26"/>
          <w:szCs w:val="26"/>
        </w:rPr>
        <w:t>.</w:t>
      </w:r>
    </w:p>
    <w:bookmarkEnd w:id="9"/>
    <w:p w:rsidR="0084457F" w:rsidRPr="00A222F5" w:rsidRDefault="0084457F" w:rsidP="00001B84">
      <w:pPr>
        <w:ind w:firstLine="709"/>
        <w:jc w:val="both"/>
        <w:rPr>
          <w:color w:val="000000"/>
          <w:sz w:val="26"/>
          <w:szCs w:val="26"/>
        </w:rPr>
      </w:pPr>
      <w:r w:rsidRPr="00A222F5">
        <w:rPr>
          <w:color w:val="000000"/>
          <w:sz w:val="26"/>
          <w:szCs w:val="26"/>
        </w:rPr>
        <w:lastRenderedPageBreak/>
        <w:t>Оценка эффе</w:t>
      </w:r>
      <w:r w:rsidR="00B613E7" w:rsidRPr="00A222F5">
        <w:rPr>
          <w:color w:val="000000"/>
          <w:sz w:val="26"/>
          <w:szCs w:val="26"/>
        </w:rPr>
        <w:t>ктивности реализации муниципальной</w:t>
      </w:r>
      <w:r w:rsidRPr="00A222F5">
        <w:rPr>
          <w:color w:val="000000"/>
          <w:sz w:val="26"/>
          <w:szCs w:val="26"/>
        </w:rPr>
        <w:t xml:space="preserve"> программы проводится ответственным исполнителем в составе годового отчета в соответствии с методическими рекомендациями. </w:t>
      </w:r>
    </w:p>
    <w:p w:rsidR="0084457F" w:rsidRPr="00A222F5" w:rsidRDefault="0084457F" w:rsidP="00001B84">
      <w:pPr>
        <w:ind w:firstLine="709"/>
        <w:jc w:val="both"/>
        <w:rPr>
          <w:color w:val="000000"/>
          <w:sz w:val="26"/>
          <w:szCs w:val="26"/>
        </w:rPr>
      </w:pPr>
      <w:r w:rsidRPr="00A222F5">
        <w:rPr>
          <w:color w:val="000000"/>
          <w:sz w:val="26"/>
          <w:szCs w:val="26"/>
        </w:rPr>
        <w:t>По результатам оцен</w:t>
      </w:r>
      <w:r w:rsidR="00B613E7" w:rsidRPr="00A222F5">
        <w:rPr>
          <w:color w:val="000000"/>
          <w:sz w:val="26"/>
          <w:szCs w:val="26"/>
        </w:rPr>
        <w:t>ки эффективности муниципальной программы Администрацией Милютинского района</w:t>
      </w:r>
      <w:r w:rsidRPr="00A222F5">
        <w:rPr>
          <w:color w:val="000000"/>
          <w:sz w:val="26"/>
          <w:szCs w:val="26"/>
        </w:rPr>
        <w:t xml:space="preserve"> может быть принято решение о необходимости прекращения или об изменении, начиная с очередного </w:t>
      </w:r>
      <w:r w:rsidRPr="00A222F5">
        <w:rPr>
          <w:color w:val="000000"/>
          <w:spacing w:val="-4"/>
          <w:sz w:val="26"/>
          <w:szCs w:val="26"/>
        </w:rPr>
        <w:t>финансового года, ра</w:t>
      </w:r>
      <w:r w:rsidR="00B613E7" w:rsidRPr="00A222F5">
        <w:rPr>
          <w:color w:val="000000"/>
          <w:spacing w:val="-4"/>
          <w:sz w:val="26"/>
          <w:szCs w:val="26"/>
        </w:rPr>
        <w:t>нее утвержденной муниципальной</w:t>
      </w:r>
      <w:r w:rsidRPr="00A222F5">
        <w:rPr>
          <w:color w:val="000000"/>
          <w:spacing w:val="-4"/>
          <w:sz w:val="26"/>
          <w:szCs w:val="26"/>
        </w:rPr>
        <w:t xml:space="preserve"> программы, в том числе</w:t>
      </w:r>
      <w:r w:rsidRPr="00A222F5">
        <w:rPr>
          <w:color w:val="000000"/>
          <w:sz w:val="26"/>
          <w:szCs w:val="26"/>
        </w:rPr>
        <w:t xml:space="preserve"> необходимости изменения объема бюджетных ассигнований на финансовое обеспе</w:t>
      </w:r>
      <w:r w:rsidR="00B613E7" w:rsidRPr="00A222F5">
        <w:rPr>
          <w:color w:val="000000"/>
          <w:sz w:val="26"/>
          <w:szCs w:val="26"/>
        </w:rPr>
        <w:t>чение реализации муниципальной</w:t>
      </w:r>
      <w:r w:rsidRPr="00A222F5">
        <w:rPr>
          <w:color w:val="000000"/>
          <w:sz w:val="26"/>
          <w:szCs w:val="26"/>
        </w:rPr>
        <w:t xml:space="preserve"> программы.</w:t>
      </w:r>
    </w:p>
    <w:p w:rsidR="0084457F" w:rsidRPr="00A222F5" w:rsidRDefault="0084457F" w:rsidP="00001B84">
      <w:pPr>
        <w:ind w:firstLine="709"/>
        <w:jc w:val="both"/>
        <w:rPr>
          <w:color w:val="000000"/>
          <w:sz w:val="26"/>
          <w:szCs w:val="26"/>
        </w:rPr>
      </w:pPr>
      <w:r w:rsidRPr="00A222F5">
        <w:rPr>
          <w:color w:val="000000"/>
          <w:sz w:val="26"/>
          <w:szCs w:val="26"/>
        </w:rPr>
        <w:t>В</w:t>
      </w:r>
      <w:r w:rsidR="00B613E7" w:rsidRPr="00A222F5">
        <w:rPr>
          <w:color w:val="000000"/>
          <w:sz w:val="26"/>
          <w:szCs w:val="26"/>
        </w:rPr>
        <w:t xml:space="preserve"> случае принятия Администрацией Милютинского района</w:t>
      </w:r>
      <w:r w:rsidRPr="00A222F5">
        <w:rPr>
          <w:color w:val="000000"/>
          <w:sz w:val="26"/>
          <w:szCs w:val="26"/>
        </w:rPr>
        <w:t xml:space="preserve"> решения о необходимости прекращения или об изменении, начиная с очередного </w:t>
      </w:r>
      <w:r w:rsidRPr="00A222F5">
        <w:rPr>
          <w:color w:val="000000"/>
          <w:spacing w:val="-4"/>
          <w:sz w:val="26"/>
          <w:szCs w:val="26"/>
        </w:rPr>
        <w:t>финансового года, ра</w:t>
      </w:r>
      <w:r w:rsidR="00B613E7" w:rsidRPr="00A222F5">
        <w:rPr>
          <w:color w:val="000000"/>
          <w:spacing w:val="-4"/>
          <w:sz w:val="26"/>
          <w:szCs w:val="26"/>
        </w:rPr>
        <w:t>нее утвержденной муниципальной</w:t>
      </w:r>
      <w:r w:rsidRPr="00A222F5">
        <w:rPr>
          <w:color w:val="000000"/>
          <w:spacing w:val="-4"/>
          <w:sz w:val="26"/>
          <w:szCs w:val="26"/>
        </w:rPr>
        <w:t xml:space="preserve"> программы, в том числе</w:t>
      </w:r>
      <w:r w:rsidRPr="00A222F5">
        <w:rPr>
          <w:color w:val="000000"/>
          <w:sz w:val="26"/>
          <w:szCs w:val="26"/>
        </w:rPr>
        <w:t xml:space="preserve"> необходимости изменения объема бюджетных ассигнований на финансовое </w:t>
      </w:r>
      <w:r w:rsidRPr="00A222F5">
        <w:rPr>
          <w:color w:val="000000"/>
          <w:spacing w:val="-6"/>
          <w:sz w:val="26"/>
          <w:szCs w:val="26"/>
        </w:rPr>
        <w:t>обеспе</w:t>
      </w:r>
      <w:r w:rsidR="00B613E7" w:rsidRPr="00A222F5">
        <w:rPr>
          <w:color w:val="000000"/>
          <w:spacing w:val="-6"/>
          <w:sz w:val="26"/>
          <w:szCs w:val="26"/>
        </w:rPr>
        <w:t>чение реализации муниципальной</w:t>
      </w:r>
      <w:r w:rsidRPr="00A222F5">
        <w:rPr>
          <w:color w:val="000000"/>
          <w:spacing w:val="-6"/>
          <w:sz w:val="26"/>
          <w:szCs w:val="26"/>
        </w:rPr>
        <w:t xml:space="preserve"> программы, ответственный исполнитель</w:t>
      </w:r>
      <w:r w:rsidR="00B613E7" w:rsidRPr="00A222F5">
        <w:rPr>
          <w:color w:val="000000"/>
          <w:sz w:val="26"/>
          <w:szCs w:val="26"/>
        </w:rPr>
        <w:t xml:space="preserve"> муниципальной</w:t>
      </w:r>
      <w:r w:rsidRPr="00A222F5">
        <w:rPr>
          <w:color w:val="000000"/>
          <w:sz w:val="26"/>
          <w:szCs w:val="26"/>
        </w:rPr>
        <w:t xml:space="preserve"> программы в месячный срок вносит соотв</w:t>
      </w:r>
      <w:r w:rsidR="00B613E7" w:rsidRPr="00A222F5">
        <w:rPr>
          <w:color w:val="000000"/>
          <w:sz w:val="26"/>
          <w:szCs w:val="26"/>
        </w:rPr>
        <w:t>етствующий проект постановления Администрации Милютинского района</w:t>
      </w:r>
      <w:r w:rsidRPr="00A222F5">
        <w:rPr>
          <w:color w:val="000000"/>
          <w:sz w:val="26"/>
          <w:szCs w:val="26"/>
        </w:rPr>
        <w:t xml:space="preserve"> в порядке, уста</w:t>
      </w:r>
      <w:r w:rsidR="00B613E7" w:rsidRPr="00A222F5">
        <w:rPr>
          <w:color w:val="000000"/>
          <w:sz w:val="26"/>
          <w:szCs w:val="26"/>
        </w:rPr>
        <w:t>новленном Регламентом Администрации Милютинского района</w:t>
      </w:r>
      <w:r w:rsidRPr="00A222F5">
        <w:rPr>
          <w:color w:val="000000"/>
          <w:sz w:val="26"/>
          <w:szCs w:val="26"/>
        </w:rPr>
        <w:t>.</w:t>
      </w:r>
    </w:p>
    <w:p w:rsidR="0084457F" w:rsidRPr="00A222F5" w:rsidRDefault="00B613E7" w:rsidP="00001B84">
      <w:pPr>
        <w:ind w:firstLine="709"/>
        <w:jc w:val="both"/>
        <w:rPr>
          <w:color w:val="000000"/>
          <w:sz w:val="26"/>
          <w:szCs w:val="26"/>
        </w:rPr>
      </w:pPr>
      <w:r w:rsidRPr="00A222F5">
        <w:rPr>
          <w:color w:val="000000"/>
          <w:sz w:val="26"/>
          <w:szCs w:val="26"/>
        </w:rPr>
        <w:t>Годовой отчет после принятия Администрацией Милютинского района</w:t>
      </w:r>
      <w:r w:rsidR="0084457F" w:rsidRPr="00A222F5">
        <w:rPr>
          <w:color w:val="000000"/>
          <w:sz w:val="26"/>
          <w:szCs w:val="26"/>
        </w:rPr>
        <w:t xml:space="preserve"> постановления о его утверждении подлежит размещению ответствен</w:t>
      </w:r>
      <w:r w:rsidRPr="00A222F5">
        <w:rPr>
          <w:color w:val="000000"/>
          <w:sz w:val="26"/>
          <w:szCs w:val="26"/>
        </w:rPr>
        <w:t>ным исполнителем муниципальной</w:t>
      </w:r>
      <w:r w:rsidR="0084457F" w:rsidRPr="00A222F5">
        <w:rPr>
          <w:color w:val="000000"/>
          <w:sz w:val="26"/>
          <w:szCs w:val="26"/>
        </w:rPr>
        <w:t xml:space="preserve"> программы не позднее 5 рабочих дней на офи</w:t>
      </w:r>
      <w:r w:rsidRPr="00A222F5">
        <w:rPr>
          <w:color w:val="000000"/>
          <w:sz w:val="26"/>
          <w:szCs w:val="26"/>
        </w:rPr>
        <w:t>циальном сайте Администрации Милютинского района</w:t>
      </w:r>
      <w:r w:rsidR="0084457F" w:rsidRPr="00A222F5">
        <w:rPr>
          <w:color w:val="000000"/>
          <w:sz w:val="26"/>
          <w:szCs w:val="26"/>
        </w:rPr>
        <w:t xml:space="preserve"> в информационно-телекоммуникационной сети </w:t>
      </w:r>
      <w:r w:rsidR="003D1053" w:rsidRPr="00A222F5">
        <w:rPr>
          <w:color w:val="000000"/>
          <w:sz w:val="26"/>
          <w:szCs w:val="26"/>
        </w:rPr>
        <w:t>«</w:t>
      </w:r>
      <w:r w:rsidR="0084457F" w:rsidRPr="00A222F5">
        <w:rPr>
          <w:color w:val="000000"/>
          <w:sz w:val="26"/>
          <w:szCs w:val="26"/>
        </w:rPr>
        <w:t>Интернет</w:t>
      </w:r>
      <w:r w:rsidR="003D1053" w:rsidRPr="00A222F5">
        <w:rPr>
          <w:color w:val="000000"/>
          <w:sz w:val="26"/>
          <w:szCs w:val="26"/>
        </w:rPr>
        <w:t>»</w:t>
      </w:r>
      <w:r w:rsidR="0084457F" w:rsidRPr="00A222F5">
        <w:rPr>
          <w:color w:val="000000"/>
          <w:sz w:val="26"/>
          <w:szCs w:val="26"/>
        </w:rPr>
        <w:t>.</w:t>
      </w:r>
    </w:p>
    <w:p w:rsidR="0084457F" w:rsidRPr="00A222F5" w:rsidRDefault="0084457F" w:rsidP="00001B84">
      <w:pPr>
        <w:ind w:firstLine="709"/>
        <w:jc w:val="both"/>
        <w:rPr>
          <w:color w:val="000000"/>
          <w:sz w:val="26"/>
          <w:szCs w:val="26"/>
        </w:rPr>
      </w:pPr>
      <w:bookmarkStart w:id="10" w:name="sub_1046"/>
      <w:bookmarkEnd w:id="3"/>
      <w:r w:rsidRPr="00A222F5">
        <w:rPr>
          <w:color w:val="000000"/>
          <w:sz w:val="26"/>
          <w:szCs w:val="26"/>
        </w:rPr>
        <w:t>Внес</w:t>
      </w:r>
      <w:r w:rsidR="00B613E7" w:rsidRPr="00A222F5">
        <w:rPr>
          <w:color w:val="000000"/>
          <w:sz w:val="26"/>
          <w:szCs w:val="26"/>
        </w:rPr>
        <w:t>ение изменений в муниципальную</w:t>
      </w:r>
      <w:r w:rsidRPr="00A222F5">
        <w:rPr>
          <w:color w:val="000000"/>
          <w:sz w:val="26"/>
          <w:szCs w:val="26"/>
        </w:rPr>
        <w:t xml:space="preserve"> программу осуществляется </w:t>
      </w:r>
      <w:r w:rsidRPr="00A222F5">
        <w:rPr>
          <w:color w:val="000000"/>
          <w:spacing w:val="-6"/>
          <w:sz w:val="26"/>
          <w:szCs w:val="26"/>
        </w:rPr>
        <w:t xml:space="preserve">по инициативе ответственного исполнителя либо соисполнителя (по согласованию </w:t>
      </w:r>
      <w:r w:rsidRPr="00A222F5">
        <w:rPr>
          <w:color w:val="000000"/>
          <w:sz w:val="26"/>
          <w:szCs w:val="26"/>
        </w:rPr>
        <w:t xml:space="preserve">с ответственным исполнителем) на основании поручения </w:t>
      </w:r>
      <w:r w:rsidR="00B613E7" w:rsidRPr="00A222F5">
        <w:rPr>
          <w:color w:val="000000"/>
          <w:sz w:val="26"/>
          <w:szCs w:val="26"/>
        </w:rPr>
        <w:t xml:space="preserve">Главы Милютинского района </w:t>
      </w:r>
      <w:r w:rsidRPr="00A222F5">
        <w:rPr>
          <w:color w:val="000000"/>
          <w:sz w:val="26"/>
          <w:szCs w:val="26"/>
        </w:rPr>
        <w:t xml:space="preserve">в порядке, установленном Регламентом </w:t>
      </w:r>
      <w:r w:rsidR="00B613E7" w:rsidRPr="00A222F5">
        <w:rPr>
          <w:color w:val="000000"/>
          <w:sz w:val="26"/>
          <w:szCs w:val="26"/>
        </w:rPr>
        <w:t>Администрации Милютинского района</w:t>
      </w:r>
      <w:r w:rsidRPr="00A222F5">
        <w:rPr>
          <w:color w:val="000000"/>
          <w:sz w:val="26"/>
          <w:szCs w:val="26"/>
        </w:rPr>
        <w:t>.</w:t>
      </w:r>
    </w:p>
    <w:p w:rsidR="0084457F" w:rsidRPr="00A222F5" w:rsidRDefault="0084457F" w:rsidP="00001B84">
      <w:pPr>
        <w:shd w:val="clear" w:color="auto" w:fill="FFFFFF"/>
        <w:ind w:firstLine="709"/>
        <w:jc w:val="both"/>
        <w:rPr>
          <w:color w:val="000000"/>
          <w:sz w:val="26"/>
          <w:szCs w:val="26"/>
        </w:rPr>
      </w:pPr>
      <w:r w:rsidRPr="00A222F5">
        <w:rPr>
          <w:color w:val="000000"/>
          <w:sz w:val="26"/>
          <w:szCs w:val="26"/>
        </w:rPr>
        <w:t xml:space="preserve">Обращение </w:t>
      </w:r>
      <w:r w:rsidR="005850DA" w:rsidRPr="00A222F5">
        <w:rPr>
          <w:color w:val="000000"/>
          <w:sz w:val="26"/>
          <w:szCs w:val="26"/>
        </w:rPr>
        <w:t>к г</w:t>
      </w:r>
      <w:r w:rsidR="00B613E7" w:rsidRPr="00A222F5">
        <w:rPr>
          <w:color w:val="000000"/>
          <w:sz w:val="26"/>
          <w:szCs w:val="26"/>
        </w:rPr>
        <w:t xml:space="preserve">лаве </w:t>
      </w:r>
      <w:r w:rsidR="005850DA" w:rsidRPr="00A222F5">
        <w:rPr>
          <w:color w:val="000000"/>
          <w:sz w:val="26"/>
          <w:szCs w:val="26"/>
        </w:rPr>
        <w:t xml:space="preserve">Администрации </w:t>
      </w:r>
      <w:r w:rsidR="00B613E7" w:rsidRPr="00A222F5">
        <w:rPr>
          <w:color w:val="000000"/>
          <w:sz w:val="26"/>
          <w:szCs w:val="26"/>
        </w:rPr>
        <w:t>Милютинского района</w:t>
      </w:r>
      <w:r w:rsidRPr="00A222F5">
        <w:rPr>
          <w:color w:val="000000"/>
          <w:sz w:val="26"/>
          <w:szCs w:val="26"/>
        </w:rPr>
        <w:t xml:space="preserve"> с просьбой о разрешении на вн</w:t>
      </w:r>
      <w:r w:rsidR="00B613E7" w:rsidRPr="00A222F5">
        <w:rPr>
          <w:color w:val="000000"/>
          <w:sz w:val="26"/>
          <w:szCs w:val="26"/>
        </w:rPr>
        <w:t>есение изменений в муниципальную</w:t>
      </w:r>
      <w:r w:rsidRPr="00A222F5">
        <w:rPr>
          <w:color w:val="000000"/>
          <w:sz w:val="26"/>
          <w:szCs w:val="26"/>
        </w:rPr>
        <w:t xml:space="preserve"> программ</w:t>
      </w:r>
      <w:r w:rsidR="003D1053" w:rsidRPr="00A222F5">
        <w:rPr>
          <w:color w:val="000000"/>
          <w:sz w:val="26"/>
          <w:szCs w:val="26"/>
        </w:rPr>
        <w:t>у</w:t>
      </w:r>
      <w:r w:rsidR="00B613E7" w:rsidRPr="00A222F5">
        <w:rPr>
          <w:color w:val="000000"/>
          <w:sz w:val="26"/>
          <w:szCs w:val="26"/>
        </w:rPr>
        <w:t xml:space="preserve"> подлежит согласованию в финансовом отделе Администрации Милютинского района</w:t>
      </w:r>
      <w:r w:rsidRPr="00A222F5">
        <w:rPr>
          <w:color w:val="000000"/>
          <w:sz w:val="26"/>
          <w:szCs w:val="26"/>
        </w:rPr>
        <w:t xml:space="preserve"> с одновременным представлением пояснительной информации о вносимых изменениях, в том числе расчетов и обоснований по бюджетным ассигнованиям.</w:t>
      </w:r>
    </w:p>
    <w:p w:rsidR="0084457F" w:rsidRPr="00A222F5" w:rsidRDefault="0084457F" w:rsidP="00001B84">
      <w:pPr>
        <w:shd w:val="clear" w:color="auto" w:fill="FFFFFF"/>
        <w:ind w:firstLine="709"/>
        <w:jc w:val="both"/>
        <w:rPr>
          <w:color w:val="000000"/>
          <w:sz w:val="26"/>
          <w:szCs w:val="26"/>
        </w:rPr>
      </w:pPr>
      <w:r w:rsidRPr="00A222F5">
        <w:rPr>
          <w:color w:val="000000"/>
          <w:sz w:val="26"/>
          <w:szCs w:val="26"/>
        </w:rPr>
        <w:t>Ответственный исполнит</w:t>
      </w:r>
      <w:r w:rsidR="00B613E7" w:rsidRPr="00A222F5">
        <w:rPr>
          <w:color w:val="000000"/>
          <w:sz w:val="26"/>
          <w:szCs w:val="26"/>
        </w:rPr>
        <w:t>ель муниципальной</w:t>
      </w:r>
      <w:r w:rsidRPr="00A222F5">
        <w:rPr>
          <w:color w:val="000000"/>
          <w:sz w:val="26"/>
          <w:szCs w:val="26"/>
        </w:rPr>
        <w:t xml:space="preserve"> программы вносит изменения </w:t>
      </w:r>
      <w:r w:rsidRPr="00A222F5">
        <w:rPr>
          <w:color w:val="000000"/>
          <w:spacing w:val="-6"/>
          <w:sz w:val="26"/>
          <w:szCs w:val="26"/>
        </w:rPr>
        <w:t xml:space="preserve">в постановление </w:t>
      </w:r>
      <w:r w:rsidR="00B613E7" w:rsidRPr="00A222F5">
        <w:rPr>
          <w:color w:val="000000"/>
          <w:spacing w:val="-6"/>
          <w:sz w:val="26"/>
          <w:szCs w:val="26"/>
        </w:rPr>
        <w:t>Администрации Милютинского района</w:t>
      </w:r>
      <w:r w:rsidRPr="00A222F5">
        <w:rPr>
          <w:color w:val="000000"/>
          <w:spacing w:val="-6"/>
          <w:sz w:val="26"/>
          <w:szCs w:val="26"/>
        </w:rPr>
        <w:t xml:space="preserve">, утвердившее </w:t>
      </w:r>
      <w:r w:rsidR="00B613E7" w:rsidRPr="00A222F5">
        <w:rPr>
          <w:color w:val="000000"/>
          <w:spacing w:val="-6"/>
          <w:sz w:val="26"/>
          <w:szCs w:val="26"/>
        </w:rPr>
        <w:t>муниципальную</w:t>
      </w:r>
      <w:r w:rsidRPr="00A222F5">
        <w:rPr>
          <w:color w:val="000000"/>
          <w:sz w:val="26"/>
          <w:szCs w:val="26"/>
        </w:rPr>
        <w:t xml:space="preserve"> программу, по основным мероприятиям текущего финансового года и (или) планового периода в текущем финансовом году в установленном порядке, за исключением изменений наименований основных мероприятий в случаях, установленных бюджетным законодательством.  </w:t>
      </w:r>
    </w:p>
    <w:p w:rsidR="0084457F" w:rsidRPr="00A222F5" w:rsidRDefault="0084457F" w:rsidP="00001B84">
      <w:pPr>
        <w:shd w:val="clear" w:color="auto" w:fill="FFFFFF"/>
        <w:ind w:firstLine="709"/>
        <w:jc w:val="both"/>
        <w:rPr>
          <w:color w:val="000000"/>
          <w:sz w:val="26"/>
          <w:szCs w:val="26"/>
        </w:rPr>
      </w:pPr>
      <w:r w:rsidRPr="00A222F5">
        <w:rPr>
          <w:color w:val="000000"/>
          <w:sz w:val="26"/>
          <w:szCs w:val="26"/>
        </w:rPr>
        <w:t>В с</w:t>
      </w:r>
      <w:r w:rsidR="00B613E7" w:rsidRPr="00A222F5">
        <w:rPr>
          <w:color w:val="000000"/>
          <w:sz w:val="26"/>
          <w:szCs w:val="26"/>
        </w:rPr>
        <w:t>лучае внесения в муниципальную</w:t>
      </w:r>
      <w:r w:rsidRPr="00A222F5">
        <w:rPr>
          <w:color w:val="000000"/>
          <w:sz w:val="26"/>
          <w:szCs w:val="26"/>
        </w:rPr>
        <w:t xml:space="preserve"> программу изменений,  влияющих на параметры плана реализации, отв</w:t>
      </w:r>
      <w:r w:rsidR="00B613E7" w:rsidRPr="00A222F5">
        <w:rPr>
          <w:color w:val="000000"/>
          <w:sz w:val="26"/>
          <w:szCs w:val="26"/>
        </w:rPr>
        <w:t>етственный исполнитель муниципальной</w:t>
      </w:r>
      <w:r w:rsidRPr="00A222F5">
        <w:rPr>
          <w:color w:val="000000"/>
          <w:sz w:val="26"/>
          <w:szCs w:val="26"/>
        </w:rPr>
        <w:t xml:space="preserve"> программы  не позднее 5 рабочих дней со дня утверждения постановлением </w:t>
      </w:r>
      <w:r w:rsidR="00B613E7" w:rsidRPr="00A222F5">
        <w:rPr>
          <w:color w:val="000000"/>
          <w:sz w:val="26"/>
          <w:szCs w:val="26"/>
        </w:rPr>
        <w:t>Администрации Милютинского района</w:t>
      </w:r>
      <w:r w:rsidRPr="00A222F5">
        <w:rPr>
          <w:color w:val="000000"/>
          <w:sz w:val="26"/>
          <w:szCs w:val="26"/>
        </w:rPr>
        <w:t xml:space="preserve"> указанных изменений вносит соответствующие изменения в план реализации.</w:t>
      </w:r>
    </w:p>
    <w:p w:rsidR="0084457F" w:rsidRPr="00A222F5" w:rsidRDefault="0084457F" w:rsidP="00001B84">
      <w:pPr>
        <w:ind w:firstLine="709"/>
        <w:jc w:val="both"/>
        <w:rPr>
          <w:color w:val="000000"/>
          <w:sz w:val="26"/>
          <w:szCs w:val="26"/>
        </w:rPr>
      </w:pPr>
      <w:bookmarkStart w:id="11" w:name="sub_1033"/>
      <w:r w:rsidRPr="00A222F5">
        <w:rPr>
          <w:color w:val="000000"/>
          <w:sz w:val="26"/>
          <w:szCs w:val="26"/>
        </w:rPr>
        <w:t>Информа</w:t>
      </w:r>
      <w:r w:rsidR="003B511A" w:rsidRPr="00A222F5">
        <w:rPr>
          <w:color w:val="000000"/>
          <w:sz w:val="26"/>
          <w:szCs w:val="26"/>
        </w:rPr>
        <w:t>ция о реализации муниципальных</w:t>
      </w:r>
      <w:r w:rsidRPr="00A222F5">
        <w:rPr>
          <w:color w:val="000000"/>
          <w:sz w:val="26"/>
          <w:szCs w:val="26"/>
        </w:rPr>
        <w:t xml:space="preserve"> программ подлежит размещению на сайтах ответствен</w:t>
      </w:r>
      <w:r w:rsidR="003B511A" w:rsidRPr="00A222F5">
        <w:rPr>
          <w:color w:val="000000"/>
          <w:sz w:val="26"/>
          <w:szCs w:val="26"/>
        </w:rPr>
        <w:t>ных исполнителей муниципальных</w:t>
      </w:r>
      <w:r w:rsidRPr="00A222F5">
        <w:rPr>
          <w:color w:val="000000"/>
          <w:sz w:val="26"/>
          <w:szCs w:val="26"/>
        </w:rPr>
        <w:t xml:space="preserve"> программ. </w:t>
      </w:r>
    </w:p>
    <w:p w:rsidR="0084457F" w:rsidRPr="00A222F5" w:rsidRDefault="0084457F" w:rsidP="00001B84">
      <w:pPr>
        <w:ind w:firstLine="709"/>
        <w:jc w:val="both"/>
        <w:rPr>
          <w:color w:val="000000"/>
          <w:sz w:val="26"/>
          <w:szCs w:val="26"/>
        </w:rPr>
      </w:pPr>
      <w:bookmarkStart w:id="12" w:name="sub_1047"/>
      <w:bookmarkEnd w:id="10"/>
      <w:bookmarkEnd w:id="11"/>
      <w:r w:rsidRPr="00A222F5">
        <w:rPr>
          <w:color w:val="000000"/>
          <w:sz w:val="26"/>
          <w:szCs w:val="26"/>
        </w:rPr>
        <w:t>Ответстве</w:t>
      </w:r>
      <w:r w:rsidR="003B511A" w:rsidRPr="00A222F5">
        <w:rPr>
          <w:color w:val="000000"/>
          <w:sz w:val="26"/>
          <w:szCs w:val="26"/>
        </w:rPr>
        <w:t>нный исполнитель муниципальной</w:t>
      </w:r>
      <w:r w:rsidRPr="00A222F5">
        <w:rPr>
          <w:color w:val="000000"/>
          <w:sz w:val="26"/>
          <w:szCs w:val="26"/>
        </w:rPr>
        <w:t xml:space="preserve"> программы:</w:t>
      </w:r>
    </w:p>
    <w:p w:rsidR="0084457F" w:rsidRPr="00A222F5" w:rsidRDefault="0084457F" w:rsidP="00001B84">
      <w:pPr>
        <w:ind w:firstLine="709"/>
        <w:jc w:val="both"/>
        <w:rPr>
          <w:color w:val="000000"/>
          <w:sz w:val="26"/>
          <w:szCs w:val="26"/>
        </w:rPr>
      </w:pPr>
      <w:bookmarkStart w:id="13" w:name="sub_10473"/>
      <w:bookmarkEnd w:id="12"/>
      <w:r w:rsidRPr="00A222F5">
        <w:rPr>
          <w:color w:val="000000"/>
          <w:sz w:val="26"/>
          <w:szCs w:val="26"/>
        </w:rPr>
        <w:t>орган</w:t>
      </w:r>
      <w:r w:rsidR="003B511A" w:rsidRPr="00A222F5">
        <w:rPr>
          <w:color w:val="000000"/>
          <w:sz w:val="26"/>
          <w:szCs w:val="26"/>
        </w:rPr>
        <w:t>изует реализацию муниципальной</w:t>
      </w:r>
      <w:r w:rsidRPr="00A222F5">
        <w:rPr>
          <w:color w:val="000000"/>
          <w:sz w:val="26"/>
          <w:szCs w:val="26"/>
        </w:rPr>
        <w:t xml:space="preserve"> программы, вносит предложени</w:t>
      </w:r>
      <w:r w:rsidR="003B511A" w:rsidRPr="00A222F5">
        <w:rPr>
          <w:color w:val="000000"/>
          <w:sz w:val="26"/>
          <w:szCs w:val="26"/>
        </w:rPr>
        <w:t>я Главе Милютинского района об изменениях в муниципальную</w:t>
      </w:r>
      <w:r w:rsidRPr="00A222F5">
        <w:rPr>
          <w:color w:val="000000"/>
          <w:sz w:val="26"/>
          <w:szCs w:val="26"/>
        </w:rPr>
        <w:t xml:space="preserve"> программу и несет ответственность за достижение целевых индикатор</w:t>
      </w:r>
      <w:r w:rsidR="003B511A" w:rsidRPr="00A222F5">
        <w:rPr>
          <w:color w:val="000000"/>
          <w:sz w:val="26"/>
          <w:szCs w:val="26"/>
        </w:rPr>
        <w:t>ов и показателей муниципальной</w:t>
      </w:r>
      <w:r w:rsidRPr="00A222F5">
        <w:rPr>
          <w:color w:val="000000"/>
          <w:sz w:val="26"/>
          <w:szCs w:val="26"/>
        </w:rPr>
        <w:t xml:space="preserve"> программы, а также конечных результатов ее реализации;</w:t>
      </w:r>
    </w:p>
    <w:p w:rsidR="0084457F" w:rsidRPr="00A222F5" w:rsidRDefault="0084457F" w:rsidP="00001B84">
      <w:pPr>
        <w:ind w:firstLine="709"/>
        <w:jc w:val="both"/>
        <w:rPr>
          <w:color w:val="000000"/>
          <w:sz w:val="26"/>
          <w:szCs w:val="26"/>
        </w:rPr>
      </w:pPr>
      <w:r w:rsidRPr="00A222F5">
        <w:rPr>
          <w:color w:val="000000"/>
          <w:sz w:val="26"/>
          <w:szCs w:val="26"/>
        </w:rPr>
        <w:t xml:space="preserve">представляет по запросу </w:t>
      </w:r>
      <w:r w:rsidR="003B511A" w:rsidRPr="00A222F5">
        <w:rPr>
          <w:color w:val="000000"/>
          <w:sz w:val="26"/>
          <w:szCs w:val="26"/>
        </w:rPr>
        <w:t xml:space="preserve">отдела социально-экономического </w:t>
      </w:r>
      <w:r w:rsidR="00AD05B3" w:rsidRPr="00A222F5">
        <w:rPr>
          <w:color w:val="000000"/>
          <w:sz w:val="26"/>
          <w:szCs w:val="26"/>
        </w:rPr>
        <w:t>прогнозирования</w:t>
      </w:r>
      <w:r w:rsidR="003B511A" w:rsidRPr="00A222F5">
        <w:rPr>
          <w:color w:val="000000"/>
          <w:sz w:val="26"/>
          <w:szCs w:val="26"/>
        </w:rPr>
        <w:t xml:space="preserve"> Администрации Милютинского района </w:t>
      </w:r>
      <w:r w:rsidRPr="00A222F5">
        <w:rPr>
          <w:color w:val="000000"/>
          <w:sz w:val="26"/>
          <w:szCs w:val="26"/>
        </w:rPr>
        <w:t xml:space="preserve">сведения </w:t>
      </w:r>
      <w:r w:rsidR="00A93C6E" w:rsidRPr="00A222F5">
        <w:rPr>
          <w:color w:val="000000"/>
          <w:sz w:val="26"/>
          <w:szCs w:val="26"/>
        </w:rPr>
        <w:br/>
      </w:r>
      <w:r w:rsidRPr="00A222F5">
        <w:rPr>
          <w:color w:val="000000"/>
          <w:sz w:val="26"/>
          <w:szCs w:val="26"/>
        </w:rPr>
        <w:lastRenderedPageBreak/>
        <w:t>(с учетом информации, представленной соисполнителя</w:t>
      </w:r>
      <w:r w:rsidR="003B511A" w:rsidRPr="00A222F5">
        <w:rPr>
          <w:color w:val="000000"/>
          <w:sz w:val="26"/>
          <w:szCs w:val="26"/>
        </w:rPr>
        <w:t>ми и участниками муниц</w:t>
      </w:r>
      <w:r w:rsidR="00AD05B3" w:rsidRPr="00A222F5">
        <w:rPr>
          <w:color w:val="000000"/>
          <w:sz w:val="26"/>
          <w:szCs w:val="26"/>
        </w:rPr>
        <w:t>и</w:t>
      </w:r>
      <w:r w:rsidR="003B511A" w:rsidRPr="00A222F5">
        <w:rPr>
          <w:color w:val="000000"/>
          <w:sz w:val="26"/>
          <w:szCs w:val="26"/>
        </w:rPr>
        <w:t>пальной</w:t>
      </w:r>
      <w:r w:rsidRPr="00A222F5">
        <w:rPr>
          <w:color w:val="000000"/>
          <w:sz w:val="26"/>
          <w:szCs w:val="26"/>
        </w:rPr>
        <w:t xml:space="preserve"> програм</w:t>
      </w:r>
      <w:r w:rsidR="003B511A" w:rsidRPr="00A222F5">
        <w:rPr>
          <w:color w:val="000000"/>
          <w:sz w:val="26"/>
          <w:szCs w:val="26"/>
        </w:rPr>
        <w:t>мы) о реализации муниципальной</w:t>
      </w:r>
      <w:r w:rsidRPr="00A222F5">
        <w:rPr>
          <w:color w:val="000000"/>
          <w:sz w:val="26"/>
          <w:szCs w:val="26"/>
        </w:rPr>
        <w:t xml:space="preserve"> программы;</w:t>
      </w:r>
    </w:p>
    <w:bookmarkEnd w:id="13"/>
    <w:p w:rsidR="0084457F" w:rsidRPr="00A222F5" w:rsidRDefault="0084457F" w:rsidP="00001B84">
      <w:pPr>
        <w:ind w:firstLine="709"/>
        <w:jc w:val="both"/>
        <w:rPr>
          <w:color w:val="000000"/>
          <w:sz w:val="26"/>
          <w:szCs w:val="26"/>
        </w:rPr>
      </w:pPr>
      <w:r w:rsidRPr="00A222F5">
        <w:rPr>
          <w:color w:val="000000"/>
          <w:sz w:val="26"/>
          <w:szCs w:val="26"/>
        </w:rPr>
        <w:t>подготавливает отчеты об исполнении плана реализации (с учетом информации, представленной соисполнителями</w:t>
      </w:r>
      <w:r w:rsidR="003B511A" w:rsidRPr="00A222F5">
        <w:rPr>
          <w:color w:val="000000"/>
          <w:sz w:val="26"/>
          <w:szCs w:val="26"/>
        </w:rPr>
        <w:t xml:space="preserve"> и участниками муниципальной</w:t>
      </w:r>
      <w:r w:rsidRPr="00A222F5">
        <w:rPr>
          <w:color w:val="000000"/>
          <w:sz w:val="26"/>
          <w:szCs w:val="26"/>
        </w:rPr>
        <w:t xml:space="preserve"> программы) и вносит их на рассмотрение </w:t>
      </w:r>
      <w:r w:rsidR="003B511A" w:rsidRPr="00A222F5">
        <w:rPr>
          <w:color w:val="000000"/>
          <w:sz w:val="26"/>
          <w:szCs w:val="26"/>
        </w:rPr>
        <w:t>Администрации Милютинского района</w:t>
      </w:r>
      <w:r w:rsidRPr="00A222F5">
        <w:rPr>
          <w:color w:val="000000"/>
          <w:sz w:val="26"/>
          <w:szCs w:val="26"/>
        </w:rPr>
        <w:t>;</w:t>
      </w:r>
    </w:p>
    <w:p w:rsidR="0084457F" w:rsidRPr="00A222F5" w:rsidRDefault="0084457F" w:rsidP="00001B84">
      <w:pPr>
        <w:ind w:firstLine="709"/>
        <w:jc w:val="both"/>
        <w:rPr>
          <w:color w:val="000000"/>
          <w:sz w:val="26"/>
          <w:szCs w:val="26"/>
        </w:rPr>
      </w:pPr>
      <w:bookmarkStart w:id="14" w:name="sub_10478"/>
      <w:r w:rsidRPr="00A222F5">
        <w:rPr>
          <w:color w:val="000000"/>
          <w:sz w:val="26"/>
          <w:szCs w:val="26"/>
        </w:rPr>
        <w:t>подготавливает от</w:t>
      </w:r>
      <w:r w:rsidR="003B511A" w:rsidRPr="00A222F5">
        <w:rPr>
          <w:color w:val="000000"/>
          <w:sz w:val="26"/>
          <w:szCs w:val="26"/>
        </w:rPr>
        <w:t>чет о реализации муниципальной</w:t>
      </w:r>
      <w:r w:rsidRPr="00A222F5">
        <w:rPr>
          <w:color w:val="000000"/>
          <w:sz w:val="26"/>
          <w:szCs w:val="26"/>
        </w:rPr>
        <w:t xml:space="preserve"> программы по итогам года, согласовывает и вносит на рассмотрение </w:t>
      </w:r>
      <w:r w:rsidR="003B511A" w:rsidRPr="00A222F5">
        <w:rPr>
          <w:color w:val="000000"/>
          <w:sz w:val="26"/>
          <w:szCs w:val="26"/>
        </w:rPr>
        <w:t>Администрации Милютинского района</w:t>
      </w:r>
      <w:r w:rsidRPr="00A222F5">
        <w:rPr>
          <w:color w:val="000000"/>
          <w:sz w:val="26"/>
          <w:szCs w:val="26"/>
        </w:rPr>
        <w:t xml:space="preserve"> проект постановления  об утверждении отчета в соответствии с Регламентом </w:t>
      </w:r>
      <w:r w:rsidR="003B511A" w:rsidRPr="00A222F5">
        <w:rPr>
          <w:color w:val="000000"/>
          <w:sz w:val="26"/>
          <w:szCs w:val="26"/>
        </w:rPr>
        <w:t>Администрации Милютинского района</w:t>
      </w:r>
      <w:r w:rsidRPr="00A222F5">
        <w:rPr>
          <w:color w:val="000000"/>
          <w:sz w:val="26"/>
          <w:szCs w:val="26"/>
        </w:rPr>
        <w:t>.</w:t>
      </w:r>
    </w:p>
    <w:p w:rsidR="0084457F" w:rsidRPr="00A222F5" w:rsidRDefault="003B511A" w:rsidP="00001B84">
      <w:pPr>
        <w:ind w:firstLine="709"/>
        <w:jc w:val="both"/>
        <w:rPr>
          <w:color w:val="000000"/>
          <w:sz w:val="26"/>
          <w:szCs w:val="26"/>
        </w:rPr>
      </w:pPr>
      <w:bookmarkStart w:id="15" w:name="sub_1048"/>
      <w:bookmarkEnd w:id="14"/>
      <w:r w:rsidRPr="00A222F5">
        <w:rPr>
          <w:color w:val="000000"/>
          <w:sz w:val="26"/>
          <w:szCs w:val="26"/>
        </w:rPr>
        <w:t>Соисполнитель муниципальной</w:t>
      </w:r>
      <w:r w:rsidR="0084457F" w:rsidRPr="00A222F5">
        <w:rPr>
          <w:color w:val="000000"/>
          <w:sz w:val="26"/>
          <w:szCs w:val="26"/>
        </w:rPr>
        <w:t xml:space="preserve"> программы:</w:t>
      </w:r>
    </w:p>
    <w:bookmarkEnd w:id="15"/>
    <w:p w:rsidR="00D8358B" w:rsidRPr="00A222F5" w:rsidRDefault="0084457F" w:rsidP="00001B84">
      <w:pPr>
        <w:ind w:firstLine="709"/>
        <w:jc w:val="both"/>
        <w:rPr>
          <w:color w:val="000000"/>
          <w:sz w:val="26"/>
          <w:szCs w:val="26"/>
        </w:rPr>
      </w:pPr>
      <w:r w:rsidRPr="00A222F5">
        <w:rPr>
          <w:color w:val="000000"/>
          <w:sz w:val="26"/>
          <w:szCs w:val="26"/>
        </w:rPr>
        <w:t xml:space="preserve">обеспечивает разработку и реализацию подпрограммы, согласование </w:t>
      </w:r>
    </w:p>
    <w:p w:rsidR="00D8358B" w:rsidRPr="00A222F5" w:rsidRDefault="003B511A" w:rsidP="00D8358B">
      <w:pPr>
        <w:jc w:val="both"/>
        <w:rPr>
          <w:color w:val="000000"/>
          <w:sz w:val="26"/>
          <w:szCs w:val="26"/>
        </w:rPr>
      </w:pPr>
      <w:r w:rsidRPr="00A222F5">
        <w:rPr>
          <w:color w:val="000000"/>
          <w:spacing w:val="-6"/>
          <w:sz w:val="26"/>
          <w:szCs w:val="26"/>
        </w:rPr>
        <w:t>проекта муниципальной</w:t>
      </w:r>
      <w:r w:rsidR="0084457F" w:rsidRPr="00A222F5">
        <w:rPr>
          <w:color w:val="000000"/>
          <w:spacing w:val="-6"/>
          <w:sz w:val="26"/>
          <w:szCs w:val="26"/>
        </w:rPr>
        <w:t xml:space="preserve"> програм</w:t>
      </w:r>
      <w:r w:rsidRPr="00A222F5">
        <w:rPr>
          <w:color w:val="000000"/>
          <w:spacing w:val="-6"/>
          <w:sz w:val="26"/>
          <w:szCs w:val="26"/>
        </w:rPr>
        <w:t>мы с участниками муниципальной</w:t>
      </w:r>
      <w:r w:rsidR="0084457F" w:rsidRPr="00A222F5">
        <w:rPr>
          <w:color w:val="000000"/>
          <w:spacing w:val="-6"/>
          <w:sz w:val="26"/>
          <w:szCs w:val="26"/>
        </w:rPr>
        <w:t xml:space="preserve"> программы</w:t>
      </w:r>
      <w:r w:rsidR="0084457F" w:rsidRPr="00A222F5">
        <w:rPr>
          <w:color w:val="000000"/>
          <w:sz w:val="26"/>
          <w:szCs w:val="26"/>
        </w:rPr>
        <w:t xml:space="preserve"> в</w:t>
      </w:r>
    </w:p>
    <w:p w:rsidR="0084457F" w:rsidRPr="00A222F5" w:rsidRDefault="0084457F" w:rsidP="00D8358B">
      <w:pPr>
        <w:jc w:val="both"/>
        <w:rPr>
          <w:color w:val="000000"/>
          <w:sz w:val="26"/>
          <w:szCs w:val="26"/>
        </w:rPr>
      </w:pPr>
      <w:r w:rsidRPr="00A222F5">
        <w:rPr>
          <w:color w:val="000000"/>
          <w:sz w:val="26"/>
          <w:szCs w:val="26"/>
        </w:rPr>
        <w:t xml:space="preserve"> части соответствующей подпрограммы, в реализации которой предполагается их участие;</w:t>
      </w:r>
    </w:p>
    <w:p w:rsidR="0084457F" w:rsidRPr="00A222F5" w:rsidRDefault="0084457F" w:rsidP="00001B84">
      <w:pPr>
        <w:ind w:firstLine="709"/>
        <w:jc w:val="both"/>
        <w:rPr>
          <w:color w:val="000000"/>
          <w:sz w:val="26"/>
          <w:szCs w:val="26"/>
        </w:rPr>
      </w:pPr>
      <w:r w:rsidRPr="00A222F5">
        <w:rPr>
          <w:color w:val="000000"/>
          <w:sz w:val="26"/>
          <w:szCs w:val="26"/>
        </w:rPr>
        <w:t>вносит предложени</w:t>
      </w:r>
      <w:r w:rsidR="005850DA" w:rsidRPr="00A222F5">
        <w:rPr>
          <w:color w:val="000000"/>
          <w:sz w:val="26"/>
          <w:szCs w:val="26"/>
        </w:rPr>
        <w:t>я г</w:t>
      </w:r>
      <w:r w:rsidR="003B511A" w:rsidRPr="00A222F5">
        <w:rPr>
          <w:color w:val="000000"/>
          <w:sz w:val="26"/>
          <w:szCs w:val="26"/>
        </w:rPr>
        <w:t xml:space="preserve">лаве </w:t>
      </w:r>
      <w:r w:rsidR="005850DA" w:rsidRPr="00A222F5">
        <w:rPr>
          <w:color w:val="000000"/>
          <w:sz w:val="26"/>
          <w:szCs w:val="26"/>
        </w:rPr>
        <w:t xml:space="preserve">Администрации </w:t>
      </w:r>
      <w:r w:rsidR="003B511A" w:rsidRPr="00A222F5">
        <w:rPr>
          <w:color w:val="000000"/>
          <w:sz w:val="26"/>
          <w:szCs w:val="26"/>
        </w:rPr>
        <w:t>Милютинского района об изменениях в муниципальную</w:t>
      </w:r>
      <w:r w:rsidRPr="00A222F5">
        <w:rPr>
          <w:color w:val="000000"/>
          <w:sz w:val="26"/>
          <w:szCs w:val="26"/>
        </w:rPr>
        <w:t xml:space="preserve"> программу, согласованные с ответствен</w:t>
      </w:r>
      <w:r w:rsidR="003B511A" w:rsidRPr="00A222F5">
        <w:rPr>
          <w:color w:val="000000"/>
          <w:sz w:val="26"/>
          <w:szCs w:val="26"/>
        </w:rPr>
        <w:t>ным исполнителем муниципальной</w:t>
      </w:r>
      <w:r w:rsidRPr="00A222F5">
        <w:rPr>
          <w:color w:val="000000"/>
          <w:sz w:val="26"/>
          <w:szCs w:val="26"/>
        </w:rPr>
        <w:t xml:space="preserve"> программы;</w:t>
      </w:r>
    </w:p>
    <w:p w:rsidR="0084457F" w:rsidRPr="00A222F5" w:rsidRDefault="0084457F" w:rsidP="00001B84">
      <w:pPr>
        <w:ind w:firstLine="709"/>
        <w:jc w:val="both"/>
        <w:rPr>
          <w:color w:val="000000"/>
          <w:sz w:val="26"/>
          <w:szCs w:val="26"/>
        </w:rPr>
      </w:pPr>
      <w:r w:rsidRPr="00A222F5">
        <w:rPr>
          <w:color w:val="000000"/>
          <w:sz w:val="26"/>
          <w:szCs w:val="26"/>
        </w:rPr>
        <w:t>осуществляет реализацию мероприя</w:t>
      </w:r>
      <w:r w:rsidR="003B511A" w:rsidRPr="00A222F5">
        <w:rPr>
          <w:color w:val="000000"/>
          <w:sz w:val="26"/>
          <w:szCs w:val="26"/>
        </w:rPr>
        <w:t>тий подпрограммы муниципальной</w:t>
      </w:r>
      <w:r w:rsidRPr="00A222F5">
        <w:rPr>
          <w:color w:val="000000"/>
          <w:sz w:val="26"/>
          <w:szCs w:val="26"/>
        </w:rPr>
        <w:t xml:space="preserve"> программы в рамках своей компетенции;</w:t>
      </w:r>
    </w:p>
    <w:p w:rsidR="0084457F" w:rsidRPr="00A222F5" w:rsidRDefault="0084457F" w:rsidP="00001B84">
      <w:pPr>
        <w:ind w:firstLine="709"/>
        <w:jc w:val="both"/>
        <w:rPr>
          <w:color w:val="000000"/>
          <w:sz w:val="26"/>
          <w:szCs w:val="26"/>
        </w:rPr>
      </w:pPr>
      <w:bookmarkStart w:id="16" w:name="sub_10482"/>
      <w:r w:rsidRPr="00A222F5">
        <w:rPr>
          <w:color w:val="000000"/>
          <w:sz w:val="26"/>
          <w:szCs w:val="26"/>
        </w:rPr>
        <w:t>представляет в установленный срок ответственному исполнителю сведения (с учетом информации, представле</w:t>
      </w:r>
      <w:r w:rsidR="003B511A" w:rsidRPr="00A222F5">
        <w:rPr>
          <w:color w:val="000000"/>
          <w:sz w:val="26"/>
          <w:szCs w:val="26"/>
        </w:rPr>
        <w:t>нной участниками муниципальной программы);</w:t>
      </w:r>
      <w:r w:rsidRPr="00A222F5">
        <w:rPr>
          <w:color w:val="000000"/>
          <w:sz w:val="26"/>
          <w:szCs w:val="26"/>
        </w:rPr>
        <w:t xml:space="preserve"> </w:t>
      </w:r>
    </w:p>
    <w:bookmarkEnd w:id="16"/>
    <w:p w:rsidR="0084457F" w:rsidRPr="00A222F5" w:rsidRDefault="0084457F" w:rsidP="00001B84">
      <w:pPr>
        <w:ind w:firstLine="709"/>
        <w:jc w:val="both"/>
        <w:rPr>
          <w:color w:val="000000"/>
          <w:sz w:val="26"/>
          <w:szCs w:val="26"/>
        </w:rPr>
      </w:pPr>
      <w:r w:rsidRPr="00A222F5">
        <w:rPr>
          <w:color w:val="000000"/>
          <w:sz w:val="26"/>
          <w:szCs w:val="26"/>
        </w:rPr>
        <w:t>представляет ответственному исполнителю информацию, необходимую:</w:t>
      </w:r>
    </w:p>
    <w:p w:rsidR="0084457F" w:rsidRPr="00A222F5" w:rsidRDefault="0084457F" w:rsidP="00001B84">
      <w:pPr>
        <w:ind w:firstLine="709"/>
        <w:jc w:val="both"/>
        <w:rPr>
          <w:color w:val="000000"/>
          <w:sz w:val="26"/>
          <w:szCs w:val="26"/>
        </w:rPr>
      </w:pPr>
      <w:r w:rsidRPr="00A222F5">
        <w:rPr>
          <w:color w:val="000000"/>
          <w:sz w:val="26"/>
          <w:szCs w:val="26"/>
        </w:rPr>
        <w:t xml:space="preserve">для подготовки отчетов об исполнении плана реализации за полугодие и </w:t>
      </w:r>
      <w:r w:rsidR="00A93C6E" w:rsidRPr="00A222F5">
        <w:rPr>
          <w:color w:val="000000"/>
          <w:sz w:val="26"/>
          <w:szCs w:val="26"/>
        </w:rPr>
        <w:br/>
      </w:r>
      <w:r w:rsidRPr="00A222F5">
        <w:rPr>
          <w:color w:val="000000"/>
          <w:sz w:val="26"/>
          <w:szCs w:val="26"/>
        </w:rPr>
        <w:t>9 месяцев – до 10-го числа второго месяца, следующего за отчетным периодом;</w:t>
      </w:r>
    </w:p>
    <w:p w:rsidR="0084457F" w:rsidRPr="00A222F5" w:rsidRDefault="0084457F" w:rsidP="00001B84">
      <w:pPr>
        <w:ind w:firstLine="709"/>
        <w:jc w:val="both"/>
        <w:rPr>
          <w:color w:val="000000"/>
          <w:sz w:val="26"/>
          <w:szCs w:val="26"/>
        </w:rPr>
      </w:pPr>
      <w:r w:rsidRPr="00A222F5">
        <w:rPr>
          <w:color w:val="000000"/>
          <w:sz w:val="26"/>
          <w:szCs w:val="26"/>
        </w:rPr>
        <w:t>за год – до 10 февраля года, следующего за отчетным;</w:t>
      </w:r>
    </w:p>
    <w:p w:rsidR="0084457F" w:rsidRPr="00A222F5" w:rsidRDefault="0084457F" w:rsidP="00001B84">
      <w:pPr>
        <w:ind w:firstLine="709"/>
        <w:jc w:val="both"/>
        <w:rPr>
          <w:color w:val="000000"/>
          <w:sz w:val="26"/>
          <w:szCs w:val="26"/>
        </w:rPr>
      </w:pPr>
      <w:r w:rsidRPr="00A222F5">
        <w:rPr>
          <w:color w:val="000000"/>
          <w:sz w:val="26"/>
          <w:szCs w:val="26"/>
        </w:rPr>
        <w:t>для отч</w:t>
      </w:r>
      <w:r w:rsidR="003B511A" w:rsidRPr="00A222F5">
        <w:rPr>
          <w:color w:val="000000"/>
          <w:sz w:val="26"/>
          <w:szCs w:val="26"/>
        </w:rPr>
        <w:t>ета о реализации муниципальной</w:t>
      </w:r>
      <w:r w:rsidRPr="00A222F5">
        <w:rPr>
          <w:color w:val="000000"/>
          <w:sz w:val="26"/>
          <w:szCs w:val="26"/>
        </w:rPr>
        <w:t xml:space="preserve"> программы по итогам года – </w:t>
      </w:r>
      <w:r w:rsidR="00A93C6E" w:rsidRPr="00A222F5">
        <w:rPr>
          <w:color w:val="000000"/>
          <w:sz w:val="26"/>
          <w:szCs w:val="26"/>
        </w:rPr>
        <w:br/>
      </w:r>
      <w:r w:rsidRPr="00A222F5">
        <w:rPr>
          <w:color w:val="000000"/>
          <w:sz w:val="26"/>
          <w:szCs w:val="26"/>
        </w:rPr>
        <w:t>до 10 февраля года, следующего за отчетным (с учетом информации, представле</w:t>
      </w:r>
      <w:r w:rsidR="003B511A" w:rsidRPr="00A222F5">
        <w:rPr>
          <w:color w:val="000000"/>
          <w:sz w:val="26"/>
          <w:szCs w:val="26"/>
        </w:rPr>
        <w:t>нной участниками муниципальной</w:t>
      </w:r>
      <w:r w:rsidRPr="00A222F5">
        <w:rPr>
          <w:color w:val="000000"/>
          <w:sz w:val="26"/>
          <w:szCs w:val="26"/>
        </w:rPr>
        <w:t xml:space="preserve"> программы). Сроки представл</w:t>
      </w:r>
      <w:r w:rsidR="003B511A" w:rsidRPr="00A222F5">
        <w:rPr>
          <w:color w:val="000000"/>
          <w:sz w:val="26"/>
          <w:szCs w:val="26"/>
        </w:rPr>
        <w:t>ения участниками муниципальной</w:t>
      </w:r>
      <w:r w:rsidRPr="00A222F5">
        <w:rPr>
          <w:color w:val="000000"/>
          <w:sz w:val="26"/>
          <w:szCs w:val="26"/>
        </w:rPr>
        <w:t xml:space="preserve"> программы указанной информации устанавливаются соисполнителем в рабочем порядке;</w:t>
      </w:r>
    </w:p>
    <w:p w:rsidR="0084457F" w:rsidRPr="00A222F5" w:rsidRDefault="0084457F" w:rsidP="00001B84">
      <w:pPr>
        <w:ind w:firstLine="709"/>
        <w:jc w:val="both"/>
        <w:rPr>
          <w:color w:val="000000"/>
          <w:sz w:val="26"/>
          <w:szCs w:val="26"/>
        </w:rPr>
      </w:pPr>
      <w:bookmarkStart w:id="17" w:name="sub_10484"/>
      <w:r w:rsidRPr="00A222F5">
        <w:rPr>
          <w:color w:val="000000"/>
          <w:sz w:val="26"/>
          <w:szCs w:val="26"/>
        </w:rPr>
        <w:t>представляет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государственным контрактам (гражданско-правовым договорам) в рамках реализ</w:t>
      </w:r>
      <w:r w:rsidR="003B511A" w:rsidRPr="00A222F5">
        <w:rPr>
          <w:color w:val="000000"/>
          <w:sz w:val="26"/>
          <w:szCs w:val="26"/>
        </w:rPr>
        <w:t>ации мероприятий муниципальной</w:t>
      </w:r>
      <w:r w:rsidRPr="00A222F5">
        <w:rPr>
          <w:color w:val="000000"/>
          <w:sz w:val="26"/>
          <w:szCs w:val="26"/>
        </w:rPr>
        <w:t xml:space="preserve"> программы.</w:t>
      </w:r>
    </w:p>
    <w:bookmarkEnd w:id="17"/>
    <w:p w:rsidR="0084457F" w:rsidRPr="00A222F5" w:rsidRDefault="003B511A" w:rsidP="00001B84">
      <w:pPr>
        <w:ind w:firstLine="709"/>
        <w:jc w:val="both"/>
        <w:rPr>
          <w:color w:val="000000"/>
          <w:sz w:val="26"/>
          <w:szCs w:val="26"/>
        </w:rPr>
      </w:pPr>
      <w:r w:rsidRPr="00A222F5">
        <w:rPr>
          <w:color w:val="000000"/>
          <w:sz w:val="26"/>
          <w:szCs w:val="26"/>
        </w:rPr>
        <w:t>Участник муниципальной</w:t>
      </w:r>
      <w:r w:rsidR="0084457F" w:rsidRPr="00A222F5">
        <w:rPr>
          <w:color w:val="000000"/>
          <w:sz w:val="26"/>
          <w:szCs w:val="26"/>
        </w:rPr>
        <w:t xml:space="preserve"> программы:</w:t>
      </w:r>
    </w:p>
    <w:p w:rsidR="0084457F" w:rsidRPr="00A222F5" w:rsidRDefault="0084457F" w:rsidP="00001B84">
      <w:pPr>
        <w:ind w:firstLine="709"/>
        <w:jc w:val="both"/>
        <w:rPr>
          <w:color w:val="000000"/>
          <w:sz w:val="26"/>
          <w:szCs w:val="26"/>
        </w:rPr>
      </w:pPr>
      <w:bookmarkStart w:id="18" w:name="sub_10491"/>
      <w:r w:rsidRPr="00A222F5">
        <w:rPr>
          <w:color w:val="000000"/>
          <w:sz w:val="26"/>
          <w:szCs w:val="26"/>
        </w:rPr>
        <w:t xml:space="preserve">осуществляет реализацию </w:t>
      </w:r>
      <w:r w:rsidRPr="00A222F5">
        <w:rPr>
          <w:color w:val="000000"/>
          <w:sz w:val="26"/>
          <w:szCs w:val="26"/>
          <w:shd w:val="clear" w:color="auto" w:fill="FFFFFF"/>
        </w:rPr>
        <w:t>основного</w:t>
      </w:r>
      <w:r w:rsidRPr="00A222F5">
        <w:rPr>
          <w:color w:val="000000"/>
          <w:sz w:val="26"/>
          <w:szCs w:val="26"/>
        </w:rPr>
        <w:t xml:space="preserve"> мероприятия подпрограммы, входящ</w:t>
      </w:r>
      <w:r w:rsidR="007D59E1" w:rsidRPr="00A222F5">
        <w:rPr>
          <w:color w:val="000000"/>
          <w:sz w:val="26"/>
          <w:szCs w:val="26"/>
        </w:rPr>
        <w:t>его</w:t>
      </w:r>
      <w:r w:rsidR="003B511A" w:rsidRPr="00A222F5">
        <w:rPr>
          <w:color w:val="000000"/>
          <w:sz w:val="26"/>
          <w:szCs w:val="26"/>
        </w:rPr>
        <w:t xml:space="preserve"> в состав муниципальной</w:t>
      </w:r>
      <w:r w:rsidRPr="00A222F5">
        <w:rPr>
          <w:color w:val="000000"/>
          <w:sz w:val="26"/>
          <w:szCs w:val="26"/>
        </w:rPr>
        <w:t xml:space="preserve"> программы, в рамках своей компетенции;</w:t>
      </w:r>
    </w:p>
    <w:p w:rsidR="0084457F" w:rsidRPr="00A222F5" w:rsidRDefault="0084457F" w:rsidP="00001B84">
      <w:pPr>
        <w:ind w:firstLine="709"/>
        <w:jc w:val="both"/>
        <w:rPr>
          <w:color w:val="000000"/>
          <w:sz w:val="26"/>
          <w:szCs w:val="26"/>
        </w:rPr>
      </w:pPr>
      <w:bookmarkStart w:id="19" w:name="sub_10492"/>
      <w:bookmarkEnd w:id="18"/>
      <w:r w:rsidRPr="00A222F5">
        <w:rPr>
          <w:color w:val="000000"/>
          <w:sz w:val="26"/>
          <w:szCs w:val="26"/>
        </w:rPr>
        <w:t>представляет ответственному исполнителю (соисполнителю) предложени</w:t>
      </w:r>
      <w:r w:rsidR="003B511A" w:rsidRPr="00A222F5">
        <w:rPr>
          <w:color w:val="000000"/>
          <w:sz w:val="26"/>
          <w:szCs w:val="26"/>
        </w:rPr>
        <w:t>я при разработке муниципальной</w:t>
      </w:r>
      <w:r w:rsidRPr="00A222F5">
        <w:rPr>
          <w:color w:val="000000"/>
          <w:sz w:val="26"/>
          <w:szCs w:val="26"/>
        </w:rPr>
        <w:t xml:space="preserve"> программы в части </w:t>
      </w:r>
      <w:r w:rsidRPr="00A222F5">
        <w:rPr>
          <w:color w:val="000000"/>
          <w:sz w:val="26"/>
          <w:szCs w:val="26"/>
          <w:shd w:val="clear" w:color="auto" w:fill="FFFFFF"/>
        </w:rPr>
        <w:t xml:space="preserve">основного </w:t>
      </w:r>
      <w:r w:rsidRPr="00A222F5">
        <w:rPr>
          <w:color w:val="000000"/>
          <w:sz w:val="26"/>
          <w:szCs w:val="26"/>
        </w:rPr>
        <w:t>мероприятия подпрограммы, входящ</w:t>
      </w:r>
      <w:r w:rsidR="007D59E1" w:rsidRPr="00A222F5">
        <w:rPr>
          <w:color w:val="000000"/>
          <w:sz w:val="26"/>
          <w:szCs w:val="26"/>
        </w:rPr>
        <w:t>ей</w:t>
      </w:r>
      <w:r w:rsidR="003B511A" w:rsidRPr="00A222F5">
        <w:rPr>
          <w:color w:val="000000"/>
          <w:sz w:val="26"/>
          <w:szCs w:val="26"/>
        </w:rPr>
        <w:t xml:space="preserve"> в состав муниципальной</w:t>
      </w:r>
      <w:r w:rsidRPr="00A222F5">
        <w:rPr>
          <w:color w:val="000000"/>
          <w:sz w:val="26"/>
          <w:szCs w:val="26"/>
        </w:rPr>
        <w:t xml:space="preserve"> программы, в реализации котор</w:t>
      </w:r>
      <w:r w:rsidR="007D59E1" w:rsidRPr="00A222F5">
        <w:rPr>
          <w:color w:val="000000"/>
          <w:sz w:val="26"/>
          <w:szCs w:val="26"/>
        </w:rPr>
        <w:t>ого</w:t>
      </w:r>
      <w:r w:rsidRPr="00A222F5">
        <w:rPr>
          <w:color w:val="000000"/>
          <w:sz w:val="26"/>
          <w:szCs w:val="26"/>
        </w:rPr>
        <w:t xml:space="preserve"> предполагается его участие;</w:t>
      </w:r>
    </w:p>
    <w:p w:rsidR="0084457F" w:rsidRPr="00A222F5" w:rsidRDefault="0084457F" w:rsidP="00001B84">
      <w:pPr>
        <w:ind w:firstLine="709"/>
        <w:jc w:val="both"/>
        <w:rPr>
          <w:color w:val="000000"/>
          <w:sz w:val="26"/>
          <w:szCs w:val="26"/>
        </w:rPr>
      </w:pPr>
      <w:bookmarkStart w:id="20" w:name="sub_10493"/>
      <w:bookmarkEnd w:id="19"/>
      <w:r w:rsidRPr="00A222F5">
        <w:rPr>
          <w:color w:val="000000"/>
          <w:spacing w:val="-6"/>
          <w:sz w:val="26"/>
          <w:szCs w:val="26"/>
        </w:rPr>
        <w:t>представляет ответственному исполнителю (соисполнителю) информацию,</w:t>
      </w:r>
      <w:r w:rsidRPr="00A222F5">
        <w:rPr>
          <w:color w:val="000000"/>
          <w:sz w:val="26"/>
          <w:szCs w:val="26"/>
        </w:rPr>
        <w:t xml:space="preserve"> необходимую для подготовки ответов на запросы</w:t>
      </w:r>
      <w:r w:rsidR="003B511A" w:rsidRPr="00A222F5">
        <w:rPr>
          <w:color w:val="000000"/>
          <w:sz w:val="26"/>
          <w:szCs w:val="26"/>
        </w:rPr>
        <w:t xml:space="preserve"> отдела</w:t>
      </w:r>
      <w:r w:rsidR="00AD05B3" w:rsidRPr="00A222F5">
        <w:rPr>
          <w:color w:val="000000"/>
          <w:sz w:val="26"/>
          <w:szCs w:val="26"/>
        </w:rPr>
        <w:t xml:space="preserve"> социально-экономического прогно</w:t>
      </w:r>
      <w:r w:rsidR="003B511A" w:rsidRPr="00A222F5">
        <w:rPr>
          <w:color w:val="000000"/>
          <w:sz w:val="26"/>
          <w:szCs w:val="26"/>
        </w:rPr>
        <w:t>зирования Администрации Милютинского района</w:t>
      </w:r>
      <w:r w:rsidRPr="00A222F5">
        <w:rPr>
          <w:color w:val="000000"/>
          <w:sz w:val="26"/>
          <w:szCs w:val="26"/>
        </w:rPr>
        <w:t>;</w:t>
      </w:r>
    </w:p>
    <w:p w:rsidR="0084457F" w:rsidRPr="00A222F5" w:rsidRDefault="0084457F" w:rsidP="00001B84">
      <w:pPr>
        <w:ind w:firstLine="709"/>
        <w:jc w:val="both"/>
        <w:rPr>
          <w:color w:val="000000"/>
          <w:sz w:val="26"/>
          <w:szCs w:val="26"/>
        </w:rPr>
      </w:pPr>
      <w:bookmarkStart w:id="21" w:name="sub_10494"/>
      <w:bookmarkEnd w:id="20"/>
      <w:r w:rsidRPr="00A222F5">
        <w:rPr>
          <w:color w:val="000000"/>
          <w:spacing w:val="-6"/>
          <w:sz w:val="26"/>
          <w:szCs w:val="26"/>
        </w:rPr>
        <w:t>представляет ответственному исполнителю (соисполнителю) информацию,</w:t>
      </w:r>
      <w:r w:rsidRPr="00A222F5">
        <w:rPr>
          <w:color w:val="000000"/>
          <w:sz w:val="26"/>
          <w:szCs w:val="26"/>
        </w:rPr>
        <w:t xml:space="preserve"> необходимую для подготовки отчетов об исполнении плана реализации и отч</w:t>
      </w:r>
      <w:r w:rsidR="003B511A" w:rsidRPr="00A222F5">
        <w:rPr>
          <w:color w:val="000000"/>
          <w:sz w:val="26"/>
          <w:szCs w:val="26"/>
        </w:rPr>
        <w:t>ета о реализации муниципальной</w:t>
      </w:r>
      <w:r w:rsidRPr="00A222F5">
        <w:rPr>
          <w:color w:val="000000"/>
          <w:sz w:val="26"/>
          <w:szCs w:val="26"/>
        </w:rPr>
        <w:t xml:space="preserve"> программы по итогам года;</w:t>
      </w:r>
    </w:p>
    <w:p w:rsidR="0084457F" w:rsidRPr="00A222F5" w:rsidRDefault="0084457F" w:rsidP="00001B84">
      <w:pPr>
        <w:ind w:firstLine="709"/>
        <w:jc w:val="both"/>
        <w:rPr>
          <w:color w:val="000000"/>
          <w:sz w:val="26"/>
          <w:szCs w:val="26"/>
        </w:rPr>
      </w:pPr>
      <w:bookmarkStart w:id="22" w:name="sub_10495"/>
      <w:bookmarkEnd w:id="21"/>
      <w:r w:rsidRPr="00A222F5">
        <w:rPr>
          <w:color w:val="000000"/>
          <w:sz w:val="26"/>
          <w:szCs w:val="26"/>
        </w:rPr>
        <w:t xml:space="preserve">представляет  соисполнителю копии актов, подтверждающих сдачу и прием в эксплуатацию объектов, строительство которых завершено, актов выполнения работ и </w:t>
      </w:r>
      <w:r w:rsidRPr="00A222F5">
        <w:rPr>
          <w:color w:val="000000"/>
          <w:sz w:val="26"/>
          <w:szCs w:val="26"/>
        </w:rPr>
        <w:lastRenderedPageBreak/>
        <w:t>иных документов, подтверждающих исполнение обязательств по заключенным государственным контрактам (гражданско-правовым договорам) в рамках реализ</w:t>
      </w:r>
      <w:r w:rsidR="003B511A" w:rsidRPr="00A222F5">
        <w:rPr>
          <w:color w:val="000000"/>
          <w:sz w:val="26"/>
          <w:szCs w:val="26"/>
        </w:rPr>
        <w:t>ации мероприятий муниципальной</w:t>
      </w:r>
      <w:r w:rsidRPr="00A222F5">
        <w:rPr>
          <w:color w:val="000000"/>
          <w:sz w:val="26"/>
          <w:szCs w:val="26"/>
        </w:rPr>
        <w:t xml:space="preserve"> программы.</w:t>
      </w:r>
    </w:p>
    <w:bookmarkEnd w:id="22"/>
    <w:p w:rsidR="009726F2" w:rsidRPr="00A222F5" w:rsidRDefault="0084457F" w:rsidP="00D8358B">
      <w:pPr>
        <w:ind w:firstLine="720"/>
        <w:rPr>
          <w:color w:val="000000"/>
          <w:sz w:val="26"/>
          <w:szCs w:val="26"/>
        </w:rPr>
      </w:pPr>
      <w:r w:rsidRPr="00A222F5">
        <w:rPr>
          <w:color w:val="000000"/>
          <w:sz w:val="26"/>
          <w:szCs w:val="26"/>
        </w:rPr>
        <w:t>Контроль</w:t>
      </w:r>
      <w:r w:rsidR="009726F2" w:rsidRPr="00A222F5">
        <w:rPr>
          <w:color w:val="000000"/>
          <w:sz w:val="26"/>
          <w:szCs w:val="26"/>
        </w:rPr>
        <w:t xml:space="preserve"> за выполнением муниципальной программы осуществляется </w:t>
      </w:r>
      <w:r w:rsidR="00AD05B3" w:rsidRPr="00A222F5">
        <w:rPr>
          <w:color w:val="000000"/>
          <w:sz w:val="26"/>
          <w:szCs w:val="26"/>
        </w:rPr>
        <w:t xml:space="preserve">         </w:t>
      </w:r>
      <w:r w:rsidR="009726F2" w:rsidRPr="00A222F5">
        <w:rPr>
          <w:color w:val="000000"/>
          <w:sz w:val="26"/>
          <w:szCs w:val="26"/>
        </w:rPr>
        <w:t>Администрацией Милютинского района</w:t>
      </w:r>
      <w:r w:rsidR="00D8358B" w:rsidRPr="00A222F5">
        <w:rPr>
          <w:color w:val="000000"/>
          <w:sz w:val="26"/>
          <w:szCs w:val="26"/>
        </w:rPr>
        <w:t>.</w:t>
      </w:r>
    </w:p>
    <w:p w:rsidR="00BD2AEE" w:rsidRPr="00A222F5" w:rsidRDefault="00BD2AEE" w:rsidP="009726F2">
      <w:pPr>
        <w:autoSpaceDE w:val="0"/>
        <w:autoSpaceDN w:val="0"/>
        <w:adjustRightInd w:val="0"/>
        <w:jc w:val="center"/>
        <w:rPr>
          <w:color w:val="000000"/>
          <w:sz w:val="26"/>
          <w:szCs w:val="26"/>
        </w:rPr>
      </w:pPr>
    </w:p>
    <w:p w:rsidR="009726F2" w:rsidRPr="00A222F5" w:rsidRDefault="009726F2" w:rsidP="009726F2">
      <w:pPr>
        <w:autoSpaceDE w:val="0"/>
        <w:autoSpaceDN w:val="0"/>
        <w:adjustRightInd w:val="0"/>
        <w:jc w:val="center"/>
        <w:rPr>
          <w:color w:val="000000"/>
          <w:sz w:val="26"/>
          <w:szCs w:val="26"/>
        </w:rPr>
      </w:pPr>
      <w:r w:rsidRPr="00A222F5">
        <w:rPr>
          <w:color w:val="000000"/>
          <w:sz w:val="26"/>
          <w:szCs w:val="26"/>
        </w:rPr>
        <w:t>Раздел 8. Подпрограмма</w:t>
      </w:r>
    </w:p>
    <w:p w:rsidR="009726F2" w:rsidRPr="00A222F5" w:rsidRDefault="009726F2" w:rsidP="009726F2">
      <w:pPr>
        <w:autoSpaceDE w:val="0"/>
        <w:autoSpaceDN w:val="0"/>
        <w:adjustRightInd w:val="0"/>
        <w:jc w:val="center"/>
        <w:rPr>
          <w:color w:val="000000"/>
          <w:sz w:val="26"/>
          <w:szCs w:val="26"/>
        </w:rPr>
      </w:pPr>
      <w:r w:rsidRPr="00A222F5">
        <w:rPr>
          <w:color w:val="000000"/>
          <w:sz w:val="26"/>
          <w:szCs w:val="26"/>
        </w:rPr>
        <w:t>«Противодействие коррупции в Милютинском районе»</w:t>
      </w:r>
    </w:p>
    <w:p w:rsidR="009726F2" w:rsidRPr="00A222F5" w:rsidRDefault="009726F2" w:rsidP="009726F2">
      <w:pPr>
        <w:autoSpaceDE w:val="0"/>
        <w:autoSpaceDN w:val="0"/>
        <w:adjustRightInd w:val="0"/>
        <w:jc w:val="center"/>
        <w:rPr>
          <w:color w:val="000000"/>
          <w:sz w:val="26"/>
          <w:szCs w:val="26"/>
        </w:rPr>
      </w:pPr>
      <w:r w:rsidRPr="00A222F5">
        <w:rPr>
          <w:color w:val="000000"/>
          <w:sz w:val="26"/>
          <w:szCs w:val="26"/>
        </w:rPr>
        <w:t>муниципальной программы Милютинского района</w:t>
      </w:r>
    </w:p>
    <w:p w:rsidR="009726F2" w:rsidRPr="00A222F5" w:rsidRDefault="009726F2" w:rsidP="009726F2">
      <w:pPr>
        <w:autoSpaceDE w:val="0"/>
        <w:autoSpaceDN w:val="0"/>
        <w:adjustRightInd w:val="0"/>
        <w:jc w:val="center"/>
        <w:rPr>
          <w:color w:val="000000"/>
          <w:sz w:val="26"/>
          <w:szCs w:val="26"/>
        </w:rPr>
      </w:pPr>
      <w:r w:rsidRPr="00A222F5">
        <w:rPr>
          <w:color w:val="000000"/>
          <w:sz w:val="26"/>
          <w:szCs w:val="26"/>
        </w:rPr>
        <w:t>«Обеспечение общественного порядка и противодействие преступности»</w:t>
      </w:r>
    </w:p>
    <w:p w:rsidR="00BD2AEE" w:rsidRPr="00A222F5" w:rsidRDefault="00BD2AEE" w:rsidP="009726F2">
      <w:pPr>
        <w:autoSpaceDE w:val="0"/>
        <w:autoSpaceDN w:val="0"/>
        <w:adjustRightInd w:val="0"/>
        <w:jc w:val="center"/>
        <w:rPr>
          <w:color w:val="000000"/>
          <w:sz w:val="26"/>
          <w:szCs w:val="26"/>
        </w:rPr>
      </w:pPr>
    </w:p>
    <w:p w:rsidR="009726F2" w:rsidRPr="00A222F5" w:rsidRDefault="009726F2" w:rsidP="009726F2">
      <w:pPr>
        <w:autoSpaceDE w:val="0"/>
        <w:autoSpaceDN w:val="0"/>
        <w:adjustRightInd w:val="0"/>
        <w:jc w:val="center"/>
        <w:rPr>
          <w:color w:val="000000"/>
          <w:sz w:val="26"/>
          <w:szCs w:val="26"/>
        </w:rPr>
      </w:pPr>
      <w:r w:rsidRPr="00A222F5">
        <w:rPr>
          <w:color w:val="000000"/>
          <w:sz w:val="26"/>
          <w:szCs w:val="26"/>
        </w:rPr>
        <w:t>8.1 ПАСПОРТ</w:t>
      </w:r>
    </w:p>
    <w:p w:rsidR="009726F2" w:rsidRPr="00A222F5" w:rsidRDefault="009726F2" w:rsidP="009726F2">
      <w:pPr>
        <w:autoSpaceDE w:val="0"/>
        <w:autoSpaceDN w:val="0"/>
        <w:adjustRightInd w:val="0"/>
        <w:jc w:val="center"/>
        <w:rPr>
          <w:color w:val="000000"/>
          <w:sz w:val="26"/>
          <w:szCs w:val="26"/>
        </w:rPr>
      </w:pPr>
      <w:r w:rsidRPr="00A222F5">
        <w:rPr>
          <w:color w:val="000000"/>
          <w:sz w:val="26"/>
          <w:szCs w:val="26"/>
        </w:rPr>
        <w:t>подпрограммы «Противодействие коррупции в Милютинском районе»</w:t>
      </w:r>
    </w:p>
    <w:p w:rsidR="009726F2" w:rsidRPr="00A222F5" w:rsidRDefault="009726F2" w:rsidP="009726F2">
      <w:pPr>
        <w:autoSpaceDE w:val="0"/>
        <w:autoSpaceDN w:val="0"/>
        <w:adjustRightInd w:val="0"/>
        <w:jc w:val="center"/>
        <w:rPr>
          <w:color w:val="000000"/>
          <w:sz w:val="26"/>
          <w:szCs w:val="26"/>
        </w:rPr>
      </w:pPr>
      <w:r w:rsidRPr="00A222F5">
        <w:rPr>
          <w:color w:val="000000"/>
          <w:sz w:val="26"/>
          <w:szCs w:val="26"/>
        </w:rPr>
        <w:t>муниципальной программы Милютинского района</w:t>
      </w:r>
    </w:p>
    <w:p w:rsidR="009726F2" w:rsidRPr="00A222F5" w:rsidRDefault="009726F2" w:rsidP="009726F2">
      <w:pPr>
        <w:autoSpaceDE w:val="0"/>
        <w:autoSpaceDN w:val="0"/>
        <w:adjustRightInd w:val="0"/>
        <w:jc w:val="center"/>
        <w:rPr>
          <w:color w:val="000000"/>
          <w:sz w:val="26"/>
          <w:szCs w:val="26"/>
        </w:rPr>
      </w:pPr>
      <w:r w:rsidRPr="00A222F5">
        <w:rPr>
          <w:color w:val="000000"/>
          <w:sz w:val="26"/>
          <w:szCs w:val="26"/>
        </w:rPr>
        <w:t>«Обеспечение общественного порядка и противодействие преступности»</w:t>
      </w:r>
    </w:p>
    <w:p w:rsidR="009726F2" w:rsidRPr="00A222F5" w:rsidRDefault="009726F2" w:rsidP="009726F2">
      <w:pPr>
        <w:autoSpaceDE w:val="0"/>
        <w:autoSpaceDN w:val="0"/>
        <w:adjustRightInd w:val="0"/>
        <w:ind w:firstLine="709"/>
        <w:jc w:val="both"/>
        <w:rPr>
          <w:color w:val="000000"/>
          <w:sz w:val="26"/>
          <w:szCs w:val="26"/>
        </w:rPr>
      </w:pPr>
    </w:p>
    <w:tbl>
      <w:tblPr>
        <w:tblW w:w="0" w:type="auto"/>
        <w:tblInd w:w="108" w:type="dxa"/>
        <w:tblLayout w:type="fixed"/>
        <w:tblLook w:val="04A0" w:firstRow="1" w:lastRow="0" w:firstColumn="1" w:lastColumn="0" w:noHBand="0" w:noVBand="1"/>
      </w:tblPr>
      <w:tblGrid>
        <w:gridCol w:w="3016"/>
        <w:gridCol w:w="390"/>
        <w:gridCol w:w="5950"/>
      </w:tblGrid>
      <w:tr w:rsidR="009726F2" w:rsidRPr="00A222F5" w:rsidTr="0037339B">
        <w:trPr>
          <w:trHeight w:val="728"/>
        </w:trPr>
        <w:tc>
          <w:tcPr>
            <w:tcW w:w="3016" w:type="dxa"/>
            <w:shd w:val="clear" w:color="auto" w:fill="FFFFFF"/>
          </w:tcPr>
          <w:p w:rsidR="009726F2" w:rsidRPr="00A222F5" w:rsidRDefault="009726F2" w:rsidP="00C91FB4">
            <w:pPr>
              <w:autoSpaceDE w:val="0"/>
              <w:autoSpaceDN w:val="0"/>
              <w:adjustRightInd w:val="0"/>
              <w:rPr>
                <w:color w:val="000000"/>
                <w:sz w:val="26"/>
                <w:szCs w:val="26"/>
              </w:rPr>
            </w:pPr>
            <w:r w:rsidRPr="00A222F5">
              <w:rPr>
                <w:color w:val="000000"/>
                <w:sz w:val="26"/>
                <w:szCs w:val="26"/>
              </w:rPr>
              <w:t>Наименование подпрограммы</w:t>
            </w:r>
          </w:p>
        </w:tc>
        <w:tc>
          <w:tcPr>
            <w:tcW w:w="390" w:type="dxa"/>
            <w:shd w:val="clear" w:color="auto" w:fill="FFFFFF"/>
          </w:tcPr>
          <w:p w:rsidR="009726F2" w:rsidRPr="00A222F5" w:rsidRDefault="009726F2" w:rsidP="00C91FB4">
            <w:pPr>
              <w:autoSpaceDE w:val="0"/>
              <w:autoSpaceDN w:val="0"/>
              <w:adjustRightInd w:val="0"/>
              <w:jc w:val="center"/>
              <w:rPr>
                <w:color w:val="000000"/>
                <w:sz w:val="26"/>
                <w:szCs w:val="26"/>
              </w:rPr>
            </w:pPr>
            <w:r w:rsidRPr="00A222F5">
              <w:rPr>
                <w:color w:val="000000"/>
                <w:sz w:val="26"/>
                <w:szCs w:val="26"/>
              </w:rPr>
              <w:t>–</w:t>
            </w:r>
          </w:p>
        </w:tc>
        <w:tc>
          <w:tcPr>
            <w:tcW w:w="5950" w:type="dxa"/>
            <w:shd w:val="clear" w:color="auto" w:fill="FFFFFF"/>
          </w:tcPr>
          <w:p w:rsidR="009726F2" w:rsidRPr="00A222F5" w:rsidRDefault="009726F2" w:rsidP="00C91FB4">
            <w:pPr>
              <w:autoSpaceDE w:val="0"/>
              <w:autoSpaceDN w:val="0"/>
              <w:adjustRightInd w:val="0"/>
              <w:jc w:val="both"/>
              <w:rPr>
                <w:color w:val="000000"/>
                <w:sz w:val="26"/>
                <w:szCs w:val="26"/>
              </w:rPr>
            </w:pPr>
            <w:r w:rsidRPr="00A222F5">
              <w:rPr>
                <w:color w:val="000000"/>
                <w:sz w:val="26"/>
                <w:szCs w:val="26"/>
              </w:rPr>
              <w:t xml:space="preserve"> «Противодействие коррупции в Милютинском районе»</w:t>
            </w:r>
          </w:p>
        </w:tc>
      </w:tr>
      <w:tr w:rsidR="009726F2" w:rsidRPr="00A222F5" w:rsidTr="0037339B">
        <w:trPr>
          <w:trHeight w:val="1"/>
        </w:trPr>
        <w:tc>
          <w:tcPr>
            <w:tcW w:w="3016" w:type="dxa"/>
            <w:shd w:val="clear" w:color="auto" w:fill="FFFFFF"/>
          </w:tcPr>
          <w:p w:rsidR="009726F2" w:rsidRPr="00A222F5" w:rsidRDefault="009726F2" w:rsidP="00C91FB4">
            <w:pPr>
              <w:autoSpaceDE w:val="0"/>
              <w:autoSpaceDN w:val="0"/>
              <w:adjustRightInd w:val="0"/>
              <w:rPr>
                <w:color w:val="000000"/>
                <w:sz w:val="26"/>
                <w:szCs w:val="26"/>
                <w:lang w:eastAsia="en-US"/>
              </w:rPr>
            </w:pPr>
            <w:r w:rsidRPr="00A222F5">
              <w:rPr>
                <w:color w:val="000000"/>
                <w:sz w:val="26"/>
                <w:szCs w:val="26"/>
              </w:rPr>
              <w:t>Ответственный исполнитель подпрограммы</w:t>
            </w:r>
          </w:p>
          <w:p w:rsidR="009726F2" w:rsidRPr="00A222F5" w:rsidRDefault="009726F2" w:rsidP="00C91FB4">
            <w:pPr>
              <w:autoSpaceDE w:val="0"/>
              <w:autoSpaceDN w:val="0"/>
              <w:adjustRightInd w:val="0"/>
              <w:rPr>
                <w:color w:val="000000"/>
                <w:sz w:val="26"/>
                <w:szCs w:val="26"/>
                <w:lang w:val="en-US" w:eastAsia="en-US"/>
              </w:rPr>
            </w:pPr>
          </w:p>
        </w:tc>
        <w:tc>
          <w:tcPr>
            <w:tcW w:w="390" w:type="dxa"/>
            <w:shd w:val="clear" w:color="auto" w:fill="FFFFFF"/>
            <w:hideMark/>
          </w:tcPr>
          <w:p w:rsidR="009726F2" w:rsidRPr="00A222F5" w:rsidRDefault="009726F2" w:rsidP="00C91FB4">
            <w:pPr>
              <w:autoSpaceDE w:val="0"/>
              <w:autoSpaceDN w:val="0"/>
              <w:adjustRightInd w:val="0"/>
              <w:jc w:val="center"/>
              <w:rPr>
                <w:color w:val="000000"/>
                <w:sz w:val="26"/>
                <w:szCs w:val="26"/>
                <w:lang w:val="en-US" w:eastAsia="en-US"/>
              </w:rPr>
            </w:pPr>
            <w:r w:rsidRPr="00A222F5">
              <w:rPr>
                <w:color w:val="000000"/>
                <w:sz w:val="26"/>
                <w:szCs w:val="26"/>
                <w:lang w:val="en-US"/>
              </w:rPr>
              <w:t>–</w:t>
            </w:r>
          </w:p>
        </w:tc>
        <w:tc>
          <w:tcPr>
            <w:tcW w:w="5950" w:type="dxa"/>
            <w:shd w:val="clear" w:color="auto" w:fill="FFFFFF"/>
            <w:hideMark/>
          </w:tcPr>
          <w:p w:rsidR="009726F2" w:rsidRPr="00A222F5" w:rsidRDefault="009726F2" w:rsidP="00C91FB4">
            <w:pPr>
              <w:autoSpaceDE w:val="0"/>
              <w:autoSpaceDN w:val="0"/>
              <w:adjustRightInd w:val="0"/>
              <w:jc w:val="both"/>
              <w:rPr>
                <w:color w:val="000000"/>
                <w:sz w:val="26"/>
                <w:szCs w:val="26"/>
                <w:lang w:val="en-US" w:eastAsia="en-US"/>
              </w:rPr>
            </w:pPr>
            <w:r w:rsidRPr="00A222F5">
              <w:rPr>
                <w:color w:val="000000"/>
                <w:sz w:val="26"/>
                <w:szCs w:val="26"/>
              </w:rPr>
              <w:t>Администрация Милютинского района</w:t>
            </w:r>
          </w:p>
        </w:tc>
      </w:tr>
      <w:tr w:rsidR="009726F2" w:rsidRPr="00A222F5" w:rsidTr="0037339B">
        <w:trPr>
          <w:trHeight w:val="688"/>
        </w:trPr>
        <w:tc>
          <w:tcPr>
            <w:tcW w:w="3016" w:type="dxa"/>
            <w:shd w:val="clear" w:color="auto" w:fill="FFFFFF"/>
          </w:tcPr>
          <w:p w:rsidR="009726F2" w:rsidRPr="00A222F5" w:rsidRDefault="009726F2" w:rsidP="00C91FB4">
            <w:pPr>
              <w:autoSpaceDE w:val="0"/>
              <w:autoSpaceDN w:val="0"/>
              <w:adjustRightInd w:val="0"/>
              <w:rPr>
                <w:color w:val="000000"/>
                <w:sz w:val="26"/>
                <w:szCs w:val="26"/>
                <w:lang w:eastAsia="en-US"/>
              </w:rPr>
            </w:pPr>
            <w:r w:rsidRPr="00A222F5">
              <w:rPr>
                <w:color w:val="000000"/>
                <w:sz w:val="26"/>
                <w:szCs w:val="26"/>
              </w:rPr>
              <w:t>Соисполнители подпрограммы</w:t>
            </w:r>
          </w:p>
        </w:tc>
        <w:tc>
          <w:tcPr>
            <w:tcW w:w="390" w:type="dxa"/>
            <w:shd w:val="clear" w:color="auto" w:fill="FFFFFF"/>
            <w:hideMark/>
          </w:tcPr>
          <w:p w:rsidR="009726F2" w:rsidRPr="00A222F5" w:rsidRDefault="009726F2" w:rsidP="00C91FB4">
            <w:pPr>
              <w:autoSpaceDE w:val="0"/>
              <w:autoSpaceDN w:val="0"/>
              <w:adjustRightInd w:val="0"/>
              <w:jc w:val="center"/>
              <w:rPr>
                <w:color w:val="000000"/>
                <w:sz w:val="26"/>
                <w:szCs w:val="26"/>
                <w:lang w:val="en-US" w:eastAsia="en-US"/>
              </w:rPr>
            </w:pPr>
            <w:r w:rsidRPr="00A222F5">
              <w:rPr>
                <w:color w:val="000000"/>
                <w:sz w:val="26"/>
                <w:szCs w:val="26"/>
                <w:lang w:val="en-US"/>
              </w:rPr>
              <w:t>–</w:t>
            </w:r>
          </w:p>
        </w:tc>
        <w:tc>
          <w:tcPr>
            <w:tcW w:w="5950" w:type="dxa"/>
            <w:shd w:val="clear" w:color="auto" w:fill="FFFFFF"/>
          </w:tcPr>
          <w:p w:rsidR="009726F2" w:rsidRPr="00A222F5" w:rsidRDefault="009726F2" w:rsidP="00C91FB4">
            <w:pPr>
              <w:autoSpaceDE w:val="0"/>
              <w:autoSpaceDN w:val="0"/>
              <w:adjustRightInd w:val="0"/>
              <w:jc w:val="both"/>
              <w:rPr>
                <w:color w:val="000000"/>
                <w:sz w:val="26"/>
                <w:szCs w:val="26"/>
                <w:lang w:eastAsia="en-US"/>
              </w:rPr>
            </w:pPr>
            <w:r w:rsidRPr="00A222F5">
              <w:rPr>
                <w:color w:val="000000"/>
                <w:sz w:val="26"/>
                <w:szCs w:val="26"/>
              </w:rPr>
              <w:t>Администрация Милютинского района</w:t>
            </w:r>
          </w:p>
          <w:p w:rsidR="009726F2" w:rsidRPr="00A222F5" w:rsidRDefault="009726F2" w:rsidP="00C91FB4">
            <w:pPr>
              <w:autoSpaceDE w:val="0"/>
              <w:autoSpaceDN w:val="0"/>
              <w:adjustRightInd w:val="0"/>
              <w:jc w:val="both"/>
              <w:rPr>
                <w:color w:val="000000"/>
                <w:sz w:val="26"/>
                <w:szCs w:val="26"/>
                <w:lang w:val="en-US" w:eastAsia="en-US"/>
              </w:rPr>
            </w:pPr>
          </w:p>
        </w:tc>
      </w:tr>
      <w:tr w:rsidR="009726F2" w:rsidRPr="00A222F5" w:rsidTr="0037339B">
        <w:trPr>
          <w:trHeight w:val="656"/>
        </w:trPr>
        <w:tc>
          <w:tcPr>
            <w:tcW w:w="3016" w:type="dxa"/>
            <w:shd w:val="clear" w:color="auto" w:fill="FFFFFF"/>
            <w:hideMark/>
          </w:tcPr>
          <w:p w:rsidR="009726F2" w:rsidRPr="00A222F5" w:rsidRDefault="009726F2" w:rsidP="00C91FB4">
            <w:pPr>
              <w:autoSpaceDE w:val="0"/>
              <w:autoSpaceDN w:val="0"/>
              <w:adjustRightInd w:val="0"/>
              <w:jc w:val="both"/>
              <w:rPr>
                <w:color w:val="000000"/>
                <w:sz w:val="26"/>
                <w:szCs w:val="26"/>
                <w:lang w:val="en-US" w:eastAsia="en-US"/>
              </w:rPr>
            </w:pPr>
            <w:r w:rsidRPr="00A222F5">
              <w:rPr>
                <w:color w:val="000000"/>
                <w:sz w:val="26"/>
                <w:szCs w:val="26"/>
              </w:rPr>
              <w:t xml:space="preserve">Участники подпрограммы </w:t>
            </w:r>
          </w:p>
        </w:tc>
        <w:tc>
          <w:tcPr>
            <w:tcW w:w="390" w:type="dxa"/>
            <w:shd w:val="clear" w:color="auto" w:fill="FFFFFF"/>
            <w:hideMark/>
          </w:tcPr>
          <w:p w:rsidR="009726F2" w:rsidRPr="00A222F5" w:rsidRDefault="009726F2" w:rsidP="00C91FB4">
            <w:pPr>
              <w:autoSpaceDE w:val="0"/>
              <w:autoSpaceDN w:val="0"/>
              <w:adjustRightInd w:val="0"/>
              <w:jc w:val="center"/>
              <w:rPr>
                <w:color w:val="000000"/>
                <w:sz w:val="26"/>
                <w:szCs w:val="26"/>
                <w:lang w:val="en-US" w:eastAsia="en-US"/>
              </w:rPr>
            </w:pPr>
            <w:r w:rsidRPr="00A222F5">
              <w:rPr>
                <w:color w:val="000000"/>
                <w:sz w:val="26"/>
                <w:szCs w:val="26"/>
                <w:lang w:val="en-US"/>
              </w:rPr>
              <w:t>–</w:t>
            </w:r>
          </w:p>
        </w:tc>
        <w:tc>
          <w:tcPr>
            <w:tcW w:w="5950" w:type="dxa"/>
            <w:shd w:val="clear" w:color="auto" w:fill="FFFFFF"/>
          </w:tcPr>
          <w:p w:rsidR="009726F2" w:rsidRPr="00A222F5" w:rsidRDefault="009726F2" w:rsidP="00C91FB4">
            <w:pPr>
              <w:autoSpaceDE w:val="0"/>
              <w:autoSpaceDN w:val="0"/>
              <w:adjustRightInd w:val="0"/>
              <w:jc w:val="both"/>
              <w:rPr>
                <w:color w:val="000000"/>
                <w:sz w:val="26"/>
                <w:szCs w:val="26"/>
                <w:lang w:eastAsia="en-US"/>
              </w:rPr>
            </w:pPr>
            <w:r w:rsidRPr="00A222F5">
              <w:rPr>
                <w:color w:val="000000"/>
                <w:sz w:val="26"/>
                <w:szCs w:val="26"/>
                <w:lang w:eastAsia="en-US"/>
              </w:rPr>
              <w:t>Администрация Милютинского района</w:t>
            </w:r>
          </w:p>
          <w:p w:rsidR="009726F2" w:rsidRPr="00A222F5" w:rsidRDefault="009726F2" w:rsidP="00C91FB4">
            <w:pPr>
              <w:autoSpaceDE w:val="0"/>
              <w:autoSpaceDN w:val="0"/>
              <w:adjustRightInd w:val="0"/>
              <w:jc w:val="both"/>
              <w:rPr>
                <w:color w:val="000000"/>
                <w:sz w:val="26"/>
                <w:szCs w:val="26"/>
                <w:lang w:eastAsia="en-US"/>
              </w:rPr>
            </w:pPr>
          </w:p>
        </w:tc>
      </w:tr>
      <w:tr w:rsidR="009726F2" w:rsidRPr="00A222F5" w:rsidTr="0037339B">
        <w:trPr>
          <w:trHeight w:val="991"/>
        </w:trPr>
        <w:tc>
          <w:tcPr>
            <w:tcW w:w="3016" w:type="dxa"/>
            <w:shd w:val="clear" w:color="auto" w:fill="FFFFFF"/>
          </w:tcPr>
          <w:p w:rsidR="009726F2" w:rsidRPr="00A222F5" w:rsidRDefault="009726F2" w:rsidP="00C91FB4">
            <w:pPr>
              <w:autoSpaceDE w:val="0"/>
              <w:autoSpaceDN w:val="0"/>
              <w:adjustRightInd w:val="0"/>
              <w:rPr>
                <w:color w:val="000000"/>
                <w:sz w:val="26"/>
                <w:szCs w:val="26"/>
                <w:lang w:eastAsia="en-US"/>
              </w:rPr>
            </w:pPr>
            <w:r w:rsidRPr="00A222F5">
              <w:rPr>
                <w:color w:val="000000"/>
                <w:sz w:val="26"/>
                <w:szCs w:val="26"/>
              </w:rPr>
              <w:t>Программно-целевые инструменты</w:t>
            </w:r>
          </w:p>
          <w:p w:rsidR="009726F2" w:rsidRPr="00A222F5" w:rsidRDefault="009726F2" w:rsidP="00C91FB4">
            <w:pPr>
              <w:autoSpaceDE w:val="0"/>
              <w:autoSpaceDN w:val="0"/>
              <w:adjustRightInd w:val="0"/>
              <w:rPr>
                <w:color w:val="000000"/>
                <w:sz w:val="26"/>
                <w:szCs w:val="26"/>
              </w:rPr>
            </w:pPr>
            <w:r w:rsidRPr="00A222F5">
              <w:rPr>
                <w:color w:val="000000"/>
                <w:sz w:val="26"/>
                <w:szCs w:val="26"/>
              </w:rPr>
              <w:t>подпрограммы</w:t>
            </w:r>
          </w:p>
        </w:tc>
        <w:tc>
          <w:tcPr>
            <w:tcW w:w="390" w:type="dxa"/>
            <w:shd w:val="clear" w:color="auto" w:fill="FFFFFF"/>
            <w:hideMark/>
          </w:tcPr>
          <w:p w:rsidR="009726F2" w:rsidRPr="00A222F5" w:rsidRDefault="009726F2" w:rsidP="00C91FB4">
            <w:pPr>
              <w:autoSpaceDE w:val="0"/>
              <w:autoSpaceDN w:val="0"/>
              <w:adjustRightInd w:val="0"/>
              <w:jc w:val="center"/>
              <w:rPr>
                <w:color w:val="000000"/>
                <w:sz w:val="26"/>
                <w:szCs w:val="26"/>
                <w:lang w:val="en-US" w:eastAsia="en-US"/>
              </w:rPr>
            </w:pPr>
            <w:r w:rsidRPr="00A222F5">
              <w:rPr>
                <w:color w:val="000000"/>
                <w:sz w:val="26"/>
                <w:szCs w:val="26"/>
                <w:lang w:val="en-US"/>
              </w:rPr>
              <w:t>–</w:t>
            </w:r>
          </w:p>
        </w:tc>
        <w:tc>
          <w:tcPr>
            <w:tcW w:w="5950" w:type="dxa"/>
            <w:shd w:val="clear" w:color="auto" w:fill="FFFFFF"/>
            <w:hideMark/>
          </w:tcPr>
          <w:p w:rsidR="009726F2" w:rsidRPr="00A222F5" w:rsidRDefault="009726F2" w:rsidP="00C91FB4">
            <w:pPr>
              <w:autoSpaceDE w:val="0"/>
              <w:autoSpaceDN w:val="0"/>
              <w:adjustRightInd w:val="0"/>
              <w:jc w:val="both"/>
              <w:rPr>
                <w:color w:val="000000"/>
                <w:sz w:val="26"/>
                <w:szCs w:val="26"/>
                <w:lang w:val="en-US" w:eastAsia="en-US"/>
              </w:rPr>
            </w:pPr>
            <w:r w:rsidRPr="00A222F5">
              <w:rPr>
                <w:color w:val="000000"/>
                <w:sz w:val="26"/>
                <w:szCs w:val="26"/>
              </w:rPr>
              <w:t>отсутствуют</w:t>
            </w:r>
          </w:p>
        </w:tc>
      </w:tr>
      <w:tr w:rsidR="009726F2" w:rsidRPr="00A222F5" w:rsidTr="0037339B">
        <w:trPr>
          <w:trHeight w:val="777"/>
        </w:trPr>
        <w:tc>
          <w:tcPr>
            <w:tcW w:w="3016" w:type="dxa"/>
            <w:shd w:val="clear" w:color="auto" w:fill="FFFFFF"/>
          </w:tcPr>
          <w:p w:rsidR="009726F2" w:rsidRPr="00A222F5" w:rsidRDefault="009726F2" w:rsidP="00C91FB4">
            <w:pPr>
              <w:autoSpaceDE w:val="0"/>
              <w:autoSpaceDN w:val="0"/>
              <w:adjustRightInd w:val="0"/>
              <w:rPr>
                <w:color w:val="000000"/>
                <w:sz w:val="26"/>
                <w:szCs w:val="26"/>
                <w:lang w:eastAsia="en-US"/>
              </w:rPr>
            </w:pPr>
            <w:r w:rsidRPr="00A222F5">
              <w:rPr>
                <w:color w:val="000000"/>
                <w:sz w:val="26"/>
                <w:szCs w:val="26"/>
              </w:rPr>
              <w:t>Цели подпрограммы</w:t>
            </w:r>
          </w:p>
          <w:p w:rsidR="009726F2" w:rsidRPr="00A222F5" w:rsidRDefault="009726F2" w:rsidP="00C91FB4">
            <w:pPr>
              <w:autoSpaceDE w:val="0"/>
              <w:autoSpaceDN w:val="0"/>
              <w:adjustRightInd w:val="0"/>
              <w:rPr>
                <w:color w:val="000000"/>
                <w:sz w:val="26"/>
                <w:szCs w:val="26"/>
                <w:lang w:val="en-US" w:eastAsia="en-US"/>
              </w:rPr>
            </w:pPr>
          </w:p>
        </w:tc>
        <w:tc>
          <w:tcPr>
            <w:tcW w:w="390" w:type="dxa"/>
            <w:shd w:val="clear" w:color="auto" w:fill="FFFFFF"/>
            <w:hideMark/>
          </w:tcPr>
          <w:p w:rsidR="009726F2" w:rsidRPr="00A222F5" w:rsidRDefault="009726F2" w:rsidP="00C91FB4">
            <w:pPr>
              <w:autoSpaceDE w:val="0"/>
              <w:autoSpaceDN w:val="0"/>
              <w:adjustRightInd w:val="0"/>
              <w:jc w:val="center"/>
              <w:rPr>
                <w:color w:val="000000"/>
                <w:sz w:val="26"/>
                <w:szCs w:val="26"/>
                <w:lang w:val="en-US" w:eastAsia="en-US"/>
              </w:rPr>
            </w:pPr>
            <w:r w:rsidRPr="00A222F5">
              <w:rPr>
                <w:color w:val="000000"/>
                <w:sz w:val="26"/>
                <w:szCs w:val="26"/>
                <w:lang w:val="en-US"/>
              </w:rPr>
              <w:t>–</w:t>
            </w:r>
          </w:p>
        </w:tc>
        <w:tc>
          <w:tcPr>
            <w:tcW w:w="5950" w:type="dxa"/>
            <w:shd w:val="clear" w:color="auto" w:fill="FFFFFF"/>
          </w:tcPr>
          <w:p w:rsidR="009726F2" w:rsidRPr="00A222F5" w:rsidRDefault="009726F2" w:rsidP="00C91FB4">
            <w:pPr>
              <w:autoSpaceDE w:val="0"/>
              <w:autoSpaceDN w:val="0"/>
              <w:adjustRightInd w:val="0"/>
              <w:jc w:val="both"/>
              <w:rPr>
                <w:color w:val="000000"/>
                <w:sz w:val="26"/>
                <w:szCs w:val="26"/>
                <w:lang w:eastAsia="en-US"/>
              </w:rPr>
            </w:pPr>
            <w:r w:rsidRPr="00A222F5">
              <w:rPr>
                <w:color w:val="000000"/>
                <w:sz w:val="26"/>
                <w:szCs w:val="26"/>
              </w:rPr>
              <w:t xml:space="preserve">обеспечение защиты прав и законных интересов жителей Милютинского района </w:t>
            </w:r>
          </w:p>
        </w:tc>
      </w:tr>
      <w:tr w:rsidR="009726F2" w:rsidRPr="00A222F5" w:rsidTr="0037339B">
        <w:trPr>
          <w:trHeight w:val="5203"/>
        </w:trPr>
        <w:tc>
          <w:tcPr>
            <w:tcW w:w="3016" w:type="dxa"/>
            <w:shd w:val="clear" w:color="auto" w:fill="FFFFFF"/>
          </w:tcPr>
          <w:p w:rsidR="009726F2" w:rsidRPr="00A222F5" w:rsidRDefault="009726F2" w:rsidP="00C91FB4">
            <w:pPr>
              <w:autoSpaceDE w:val="0"/>
              <w:autoSpaceDN w:val="0"/>
              <w:adjustRightInd w:val="0"/>
              <w:rPr>
                <w:color w:val="000000"/>
                <w:sz w:val="26"/>
                <w:szCs w:val="26"/>
                <w:lang w:eastAsia="en-US"/>
              </w:rPr>
            </w:pPr>
            <w:r w:rsidRPr="00A222F5">
              <w:rPr>
                <w:color w:val="000000"/>
                <w:sz w:val="26"/>
                <w:szCs w:val="26"/>
              </w:rPr>
              <w:t>Задачи подпрограммы</w:t>
            </w:r>
          </w:p>
          <w:p w:rsidR="009726F2" w:rsidRPr="00A222F5" w:rsidRDefault="009726F2" w:rsidP="00C91FB4">
            <w:pPr>
              <w:autoSpaceDE w:val="0"/>
              <w:autoSpaceDN w:val="0"/>
              <w:adjustRightInd w:val="0"/>
              <w:rPr>
                <w:color w:val="000000"/>
                <w:sz w:val="26"/>
                <w:szCs w:val="26"/>
                <w:lang w:val="en-US" w:eastAsia="en-US"/>
              </w:rPr>
            </w:pPr>
          </w:p>
        </w:tc>
        <w:tc>
          <w:tcPr>
            <w:tcW w:w="390" w:type="dxa"/>
            <w:shd w:val="clear" w:color="auto" w:fill="FFFFFF"/>
            <w:hideMark/>
          </w:tcPr>
          <w:p w:rsidR="009726F2" w:rsidRPr="00A222F5" w:rsidRDefault="009726F2" w:rsidP="00C91FB4">
            <w:pPr>
              <w:autoSpaceDE w:val="0"/>
              <w:autoSpaceDN w:val="0"/>
              <w:adjustRightInd w:val="0"/>
              <w:jc w:val="center"/>
              <w:rPr>
                <w:color w:val="000000"/>
                <w:sz w:val="26"/>
                <w:szCs w:val="26"/>
                <w:lang w:val="en-US" w:eastAsia="en-US"/>
              </w:rPr>
            </w:pPr>
            <w:r w:rsidRPr="00A222F5">
              <w:rPr>
                <w:color w:val="000000"/>
                <w:sz w:val="26"/>
                <w:szCs w:val="26"/>
                <w:lang w:val="en-US"/>
              </w:rPr>
              <w:t>–</w:t>
            </w:r>
          </w:p>
        </w:tc>
        <w:tc>
          <w:tcPr>
            <w:tcW w:w="5950" w:type="dxa"/>
            <w:shd w:val="clear" w:color="auto" w:fill="FFFFFF"/>
          </w:tcPr>
          <w:p w:rsidR="009726F2" w:rsidRPr="00A222F5" w:rsidRDefault="009726F2" w:rsidP="00C91FB4">
            <w:pPr>
              <w:tabs>
                <w:tab w:val="left" w:pos="7380"/>
              </w:tabs>
              <w:autoSpaceDE w:val="0"/>
              <w:autoSpaceDN w:val="0"/>
              <w:adjustRightInd w:val="0"/>
              <w:jc w:val="both"/>
              <w:rPr>
                <w:color w:val="000000"/>
                <w:sz w:val="26"/>
                <w:szCs w:val="26"/>
                <w:lang w:eastAsia="en-US"/>
              </w:rPr>
            </w:pPr>
            <w:r w:rsidRPr="00A222F5">
              <w:rPr>
                <w:color w:val="000000"/>
                <w:sz w:val="26"/>
                <w:szCs w:val="26"/>
              </w:rPr>
              <w:t>совершенствование правового регулирования в сфере противодействия коррупции на территории Милютинского района;</w:t>
            </w:r>
          </w:p>
          <w:p w:rsidR="009726F2" w:rsidRPr="00A222F5" w:rsidRDefault="009726F2" w:rsidP="00C91FB4">
            <w:pPr>
              <w:tabs>
                <w:tab w:val="left" w:pos="7380"/>
              </w:tabs>
              <w:autoSpaceDE w:val="0"/>
              <w:autoSpaceDN w:val="0"/>
              <w:adjustRightInd w:val="0"/>
              <w:jc w:val="both"/>
              <w:rPr>
                <w:color w:val="000000"/>
                <w:sz w:val="26"/>
                <w:szCs w:val="26"/>
              </w:rPr>
            </w:pPr>
            <w:r w:rsidRPr="00A222F5">
              <w:rPr>
                <w:color w:val="000000"/>
                <w:sz w:val="26"/>
                <w:szCs w:val="26"/>
              </w:rPr>
              <w:t>оптимизация функционирования системы противодействия коррупции;</w:t>
            </w:r>
          </w:p>
          <w:p w:rsidR="009726F2" w:rsidRPr="00A222F5" w:rsidRDefault="009726F2" w:rsidP="00C91FB4">
            <w:pPr>
              <w:autoSpaceDE w:val="0"/>
              <w:autoSpaceDN w:val="0"/>
              <w:adjustRightInd w:val="0"/>
              <w:jc w:val="both"/>
              <w:rPr>
                <w:color w:val="000000"/>
                <w:sz w:val="26"/>
                <w:szCs w:val="26"/>
              </w:rPr>
            </w:pPr>
            <w:r w:rsidRPr="00A222F5">
              <w:rPr>
                <w:color w:val="000000"/>
                <w:sz w:val="26"/>
                <w:szCs w:val="26"/>
              </w:rPr>
              <w:t>совершенствование условий для снижения правового нигилизма населения, формирование антикоррупционного общественного мнения и нетерпимости к коррупционному поведению;</w:t>
            </w:r>
          </w:p>
          <w:p w:rsidR="009726F2" w:rsidRPr="00A222F5" w:rsidRDefault="009726F2" w:rsidP="00C91FB4">
            <w:pPr>
              <w:autoSpaceDE w:val="0"/>
              <w:autoSpaceDN w:val="0"/>
              <w:adjustRightInd w:val="0"/>
              <w:jc w:val="both"/>
              <w:rPr>
                <w:color w:val="000000"/>
                <w:sz w:val="26"/>
                <w:szCs w:val="26"/>
              </w:rPr>
            </w:pPr>
            <w:r w:rsidRPr="00A222F5">
              <w:rPr>
                <w:color w:val="000000"/>
                <w:sz w:val="26"/>
                <w:szCs w:val="26"/>
              </w:rPr>
              <w:t>организация антикоррупционного мониторинга, просвещения и пропаганды;</w:t>
            </w:r>
          </w:p>
          <w:p w:rsidR="009726F2" w:rsidRPr="00A222F5" w:rsidRDefault="009726F2" w:rsidP="00C91FB4">
            <w:pPr>
              <w:autoSpaceDE w:val="0"/>
              <w:autoSpaceDN w:val="0"/>
              <w:adjustRightInd w:val="0"/>
              <w:jc w:val="both"/>
              <w:rPr>
                <w:color w:val="000000"/>
                <w:sz w:val="26"/>
                <w:szCs w:val="26"/>
              </w:rPr>
            </w:pPr>
            <w:r w:rsidRPr="00A222F5">
              <w:rPr>
                <w:color w:val="000000"/>
                <w:sz w:val="26"/>
                <w:szCs w:val="26"/>
              </w:rPr>
              <w:t>привлечение граждан, общественных объединений и средств массовой информации к деятельности по противодействию коррупции;</w:t>
            </w:r>
          </w:p>
          <w:p w:rsidR="009726F2" w:rsidRPr="00A222F5" w:rsidRDefault="009726F2" w:rsidP="0037339B">
            <w:pPr>
              <w:pStyle w:val="ConsPlusNonformat"/>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обеспечение прозрачности деятельности органов местного самоуправления муниципальных образований Милютинского района</w:t>
            </w:r>
          </w:p>
        </w:tc>
      </w:tr>
      <w:tr w:rsidR="009726F2" w:rsidRPr="00A222F5" w:rsidTr="0037339B">
        <w:trPr>
          <w:trHeight w:val="1974"/>
        </w:trPr>
        <w:tc>
          <w:tcPr>
            <w:tcW w:w="3016" w:type="dxa"/>
            <w:shd w:val="clear" w:color="auto" w:fill="FFFFFF"/>
          </w:tcPr>
          <w:p w:rsidR="009726F2" w:rsidRPr="00A222F5" w:rsidRDefault="009726F2" w:rsidP="00C91FB4">
            <w:pPr>
              <w:keepNext/>
              <w:autoSpaceDE w:val="0"/>
              <w:autoSpaceDN w:val="0"/>
              <w:adjustRightInd w:val="0"/>
              <w:rPr>
                <w:color w:val="000000"/>
                <w:sz w:val="26"/>
                <w:szCs w:val="26"/>
                <w:lang w:eastAsia="en-US"/>
              </w:rPr>
            </w:pPr>
            <w:r w:rsidRPr="00A222F5">
              <w:rPr>
                <w:color w:val="000000"/>
                <w:sz w:val="26"/>
                <w:szCs w:val="26"/>
              </w:rPr>
              <w:lastRenderedPageBreak/>
              <w:t>Целевые индикаторы и показатели подпрограммы</w:t>
            </w:r>
          </w:p>
          <w:p w:rsidR="009726F2" w:rsidRPr="00A222F5" w:rsidRDefault="009726F2" w:rsidP="00C91FB4">
            <w:pPr>
              <w:keepNext/>
              <w:autoSpaceDE w:val="0"/>
              <w:autoSpaceDN w:val="0"/>
              <w:adjustRightInd w:val="0"/>
              <w:rPr>
                <w:color w:val="000000"/>
                <w:sz w:val="26"/>
                <w:szCs w:val="26"/>
                <w:lang w:eastAsia="en-US"/>
              </w:rPr>
            </w:pPr>
          </w:p>
        </w:tc>
        <w:tc>
          <w:tcPr>
            <w:tcW w:w="390" w:type="dxa"/>
            <w:shd w:val="clear" w:color="auto" w:fill="FFFFFF"/>
            <w:hideMark/>
          </w:tcPr>
          <w:p w:rsidR="009726F2" w:rsidRPr="00A222F5" w:rsidRDefault="009726F2" w:rsidP="00C91FB4">
            <w:pPr>
              <w:keepNext/>
              <w:autoSpaceDE w:val="0"/>
              <w:autoSpaceDN w:val="0"/>
              <w:adjustRightInd w:val="0"/>
              <w:jc w:val="center"/>
              <w:rPr>
                <w:color w:val="000000"/>
                <w:sz w:val="26"/>
                <w:szCs w:val="26"/>
                <w:lang w:val="en-US" w:eastAsia="en-US"/>
              </w:rPr>
            </w:pPr>
            <w:r w:rsidRPr="00A222F5">
              <w:rPr>
                <w:color w:val="000000"/>
                <w:sz w:val="26"/>
                <w:szCs w:val="26"/>
                <w:lang w:val="en-US"/>
              </w:rPr>
              <w:t>–</w:t>
            </w:r>
          </w:p>
        </w:tc>
        <w:tc>
          <w:tcPr>
            <w:tcW w:w="5950" w:type="dxa"/>
            <w:shd w:val="clear" w:color="auto" w:fill="FFFFFF"/>
          </w:tcPr>
          <w:p w:rsidR="009726F2" w:rsidRPr="00A222F5" w:rsidRDefault="009726F2" w:rsidP="00C91FB4">
            <w:pPr>
              <w:keepNext/>
              <w:autoSpaceDE w:val="0"/>
              <w:autoSpaceDN w:val="0"/>
              <w:adjustRightInd w:val="0"/>
              <w:jc w:val="both"/>
              <w:rPr>
                <w:color w:val="000000"/>
                <w:sz w:val="26"/>
                <w:szCs w:val="26"/>
              </w:rPr>
            </w:pPr>
            <w:r w:rsidRPr="00A222F5">
              <w:rPr>
                <w:color w:val="000000"/>
                <w:sz w:val="26"/>
                <w:szCs w:val="26"/>
              </w:rPr>
              <w:t>доля граждан, опрошенных в ходе мониторинга общественного мнения, удовлетворенных информационной открытостью деятельности государственных органов Ростовской области и органов местного самоуправления муниципальных образований Ростовской области</w:t>
            </w:r>
          </w:p>
        </w:tc>
      </w:tr>
      <w:tr w:rsidR="009726F2" w:rsidRPr="00A222F5" w:rsidTr="0037339B">
        <w:trPr>
          <w:trHeight w:val="996"/>
        </w:trPr>
        <w:tc>
          <w:tcPr>
            <w:tcW w:w="3016" w:type="dxa"/>
            <w:shd w:val="clear" w:color="auto" w:fill="FFFFFF"/>
          </w:tcPr>
          <w:p w:rsidR="009726F2" w:rsidRPr="00A222F5" w:rsidRDefault="009726F2" w:rsidP="00C91FB4">
            <w:pPr>
              <w:autoSpaceDE w:val="0"/>
              <w:autoSpaceDN w:val="0"/>
              <w:adjustRightInd w:val="0"/>
              <w:rPr>
                <w:color w:val="000000"/>
                <w:sz w:val="26"/>
                <w:szCs w:val="26"/>
                <w:lang w:eastAsia="en-US"/>
              </w:rPr>
            </w:pPr>
            <w:r w:rsidRPr="00A222F5">
              <w:rPr>
                <w:color w:val="000000"/>
                <w:sz w:val="26"/>
                <w:szCs w:val="26"/>
              </w:rPr>
              <w:t>Этапы и сроки реализации подпрограммы</w:t>
            </w:r>
          </w:p>
        </w:tc>
        <w:tc>
          <w:tcPr>
            <w:tcW w:w="390" w:type="dxa"/>
            <w:shd w:val="clear" w:color="auto" w:fill="FFFFFF"/>
            <w:hideMark/>
          </w:tcPr>
          <w:p w:rsidR="009726F2" w:rsidRPr="00A222F5" w:rsidRDefault="009726F2" w:rsidP="00C91FB4">
            <w:pPr>
              <w:autoSpaceDE w:val="0"/>
              <w:autoSpaceDN w:val="0"/>
              <w:adjustRightInd w:val="0"/>
              <w:jc w:val="center"/>
              <w:rPr>
                <w:color w:val="000000"/>
                <w:sz w:val="26"/>
                <w:szCs w:val="26"/>
                <w:lang w:val="en-US" w:eastAsia="en-US"/>
              </w:rPr>
            </w:pPr>
            <w:r w:rsidRPr="00A222F5">
              <w:rPr>
                <w:color w:val="000000"/>
                <w:sz w:val="26"/>
                <w:szCs w:val="26"/>
                <w:lang w:val="en-US"/>
              </w:rPr>
              <w:t>–</w:t>
            </w:r>
          </w:p>
        </w:tc>
        <w:tc>
          <w:tcPr>
            <w:tcW w:w="5950" w:type="dxa"/>
            <w:shd w:val="clear" w:color="auto" w:fill="FFFFFF"/>
            <w:hideMark/>
          </w:tcPr>
          <w:p w:rsidR="009726F2" w:rsidRPr="00A222F5" w:rsidRDefault="009726F2" w:rsidP="00C91FB4">
            <w:pPr>
              <w:autoSpaceDE w:val="0"/>
              <w:autoSpaceDN w:val="0"/>
              <w:adjustRightInd w:val="0"/>
              <w:jc w:val="both"/>
              <w:rPr>
                <w:color w:val="000000"/>
                <w:sz w:val="26"/>
                <w:szCs w:val="26"/>
                <w:lang w:eastAsia="en-US"/>
              </w:rPr>
            </w:pPr>
            <w:r w:rsidRPr="00A222F5">
              <w:rPr>
                <w:color w:val="000000"/>
                <w:sz w:val="26"/>
                <w:szCs w:val="26"/>
              </w:rPr>
              <w:t>реализуется без выделения этапов в 2014 –</w:t>
            </w:r>
            <w:r w:rsidRPr="00A222F5">
              <w:rPr>
                <w:color w:val="000000"/>
                <w:sz w:val="26"/>
                <w:szCs w:val="26"/>
              </w:rPr>
              <w:br/>
              <w:t>2020 годах</w:t>
            </w:r>
          </w:p>
        </w:tc>
      </w:tr>
      <w:tr w:rsidR="009726F2" w:rsidRPr="00A222F5" w:rsidTr="0037339B">
        <w:trPr>
          <w:trHeight w:val="995"/>
        </w:trPr>
        <w:tc>
          <w:tcPr>
            <w:tcW w:w="3016" w:type="dxa"/>
            <w:shd w:val="clear" w:color="auto" w:fill="FFFFFF"/>
          </w:tcPr>
          <w:p w:rsidR="009726F2" w:rsidRPr="00A222F5" w:rsidRDefault="009726F2" w:rsidP="00C91FB4">
            <w:pPr>
              <w:autoSpaceDE w:val="0"/>
              <w:autoSpaceDN w:val="0"/>
              <w:adjustRightInd w:val="0"/>
              <w:rPr>
                <w:color w:val="000000"/>
                <w:sz w:val="26"/>
                <w:szCs w:val="26"/>
                <w:lang w:eastAsia="en-US"/>
              </w:rPr>
            </w:pPr>
            <w:r w:rsidRPr="00A222F5">
              <w:rPr>
                <w:color w:val="000000"/>
                <w:sz w:val="26"/>
                <w:szCs w:val="26"/>
              </w:rPr>
              <w:t>Объемы бюджетных ассигнований подпрограммы</w:t>
            </w:r>
          </w:p>
        </w:tc>
        <w:tc>
          <w:tcPr>
            <w:tcW w:w="390" w:type="dxa"/>
            <w:shd w:val="clear" w:color="auto" w:fill="FFFFFF"/>
            <w:hideMark/>
          </w:tcPr>
          <w:p w:rsidR="009726F2" w:rsidRPr="00A222F5" w:rsidRDefault="009726F2" w:rsidP="00C91FB4">
            <w:pPr>
              <w:autoSpaceDE w:val="0"/>
              <w:autoSpaceDN w:val="0"/>
              <w:adjustRightInd w:val="0"/>
              <w:jc w:val="center"/>
              <w:rPr>
                <w:color w:val="000000"/>
                <w:sz w:val="26"/>
                <w:szCs w:val="26"/>
                <w:lang w:eastAsia="en-US"/>
              </w:rPr>
            </w:pPr>
            <w:r w:rsidRPr="00A222F5">
              <w:rPr>
                <w:color w:val="000000"/>
                <w:sz w:val="26"/>
                <w:szCs w:val="26"/>
              </w:rPr>
              <w:t>–</w:t>
            </w:r>
          </w:p>
        </w:tc>
        <w:tc>
          <w:tcPr>
            <w:tcW w:w="5950" w:type="dxa"/>
            <w:shd w:val="clear" w:color="auto" w:fill="FFFFFF"/>
          </w:tcPr>
          <w:p w:rsidR="009726F2" w:rsidRPr="00A222F5" w:rsidRDefault="009726F2" w:rsidP="00C91FB4">
            <w:pPr>
              <w:pStyle w:val="ConsPlusNonformat"/>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финансирование не предусмотрено;</w:t>
            </w:r>
          </w:p>
          <w:p w:rsidR="009726F2" w:rsidRPr="00A222F5" w:rsidRDefault="009726F2" w:rsidP="00C91FB4">
            <w:pPr>
              <w:pStyle w:val="ConsPlusNonformat"/>
              <w:widowControl/>
              <w:jc w:val="both"/>
              <w:rPr>
                <w:color w:val="000000"/>
                <w:sz w:val="26"/>
                <w:szCs w:val="26"/>
                <w:lang w:eastAsia="en-US"/>
              </w:rPr>
            </w:pPr>
            <w:r w:rsidRPr="00A222F5">
              <w:rPr>
                <w:rFonts w:ascii="Times New Roman" w:hAnsi="Times New Roman" w:cs="Times New Roman"/>
                <w:color w:val="000000"/>
                <w:sz w:val="26"/>
                <w:szCs w:val="26"/>
              </w:rPr>
              <w:t xml:space="preserve"> </w:t>
            </w:r>
          </w:p>
        </w:tc>
      </w:tr>
      <w:tr w:rsidR="009726F2" w:rsidRPr="00A222F5" w:rsidTr="0037339B">
        <w:trPr>
          <w:trHeight w:val="1"/>
        </w:trPr>
        <w:tc>
          <w:tcPr>
            <w:tcW w:w="3016" w:type="dxa"/>
            <w:shd w:val="clear" w:color="auto" w:fill="FFFFFF"/>
            <w:hideMark/>
          </w:tcPr>
          <w:p w:rsidR="009726F2" w:rsidRPr="00A222F5" w:rsidRDefault="009726F2" w:rsidP="00C91FB4">
            <w:pPr>
              <w:autoSpaceDE w:val="0"/>
              <w:autoSpaceDN w:val="0"/>
              <w:adjustRightInd w:val="0"/>
              <w:rPr>
                <w:color w:val="000000"/>
                <w:sz w:val="26"/>
                <w:szCs w:val="26"/>
                <w:lang w:eastAsia="en-US"/>
              </w:rPr>
            </w:pPr>
            <w:r w:rsidRPr="00A222F5">
              <w:rPr>
                <w:color w:val="000000"/>
                <w:sz w:val="26"/>
                <w:szCs w:val="26"/>
              </w:rPr>
              <w:t>Ожидаемые результаты реализации</w:t>
            </w:r>
          </w:p>
          <w:p w:rsidR="009726F2" w:rsidRPr="00A222F5" w:rsidRDefault="009726F2" w:rsidP="00C91FB4">
            <w:pPr>
              <w:autoSpaceDE w:val="0"/>
              <w:autoSpaceDN w:val="0"/>
              <w:adjustRightInd w:val="0"/>
              <w:rPr>
                <w:color w:val="000000"/>
                <w:sz w:val="26"/>
                <w:szCs w:val="26"/>
                <w:lang w:val="en-US" w:eastAsia="en-US"/>
              </w:rPr>
            </w:pPr>
            <w:r w:rsidRPr="00A222F5">
              <w:rPr>
                <w:color w:val="000000"/>
                <w:sz w:val="26"/>
                <w:szCs w:val="26"/>
              </w:rPr>
              <w:t>подпрограммы</w:t>
            </w:r>
          </w:p>
        </w:tc>
        <w:tc>
          <w:tcPr>
            <w:tcW w:w="390" w:type="dxa"/>
            <w:shd w:val="clear" w:color="auto" w:fill="FFFFFF"/>
            <w:hideMark/>
          </w:tcPr>
          <w:p w:rsidR="009726F2" w:rsidRPr="00A222F5" w:rsidRDefault="009726F2" w:rsidP="00C91FB4">
            <w:pPr>
              <w:autoSpaceDE w:val="0"/>
              <w:autoSpaceDN w:val="0"/>
              <w:adjustRightInd w:val="0"/>
              <w:jc w:val="center"/>
              <w:rPr>
                <w:color w:val="000000"/>
                <w:sz w:val="26"/>
                <w:szCs w:val="26"/>
                <w:lang w:val="en-US" w:eastAsia="en-US"/>
              </w:rPr>
            </w:pPr>
            <w:r w:rsidRPr="00A222F5">
              <w:rPr>
                <w:color w:val="000000"/>
                <w:sz w:val="26"/>
                <w:szCs w:val="26"/>
                <w:lang w:val="en-US"/>
              </w:rPr>
              <w:t>–</w:t>
            </w:r>
          </w:p>
        </w:tc>
        <w:tc>
          <w:tcPr>
            <w:tcW w:w="5950" w:type="dxa"/>
            <w:shd w:val="clear" w:color="auto" w:fill="FFFFFF"/>
            <w:hideMark/>
          </w:tcPr>
          <w:p w:rsidR="009726F2" w:rsidRPr="00A222F5" w:rsidRDefault="009726F2" w:rsidP="00C91FB4">
            <w:pPr>
              <w:autoSpaceDE w:val="0"/>
              <w:autoSpaceDN w:val="0"/>
              <w:adjustRightInd w:val="0"/>
              <w:jc w:val="both"/>
              <w:rPr>
                <w:color w:val="000000"/>
                <w:sz w:val="26"/>
                <w:szCs w:val="26"/>
              </w:rPr>
            </w:pPr>
            <w:r w:rsidRPr="00A222F5">
              <w:rPr>
                <w:color w:val="000000"/>
                <w:sz w:val="26"/>
                <w:szCs w:val="26"/>
              </w:rPr>
              <w:t>в результате реализации Программы к 2020 году предполагается:</w:t>
            </w:r>
          </w:p>
          <w:p w:rsidR="009726F2" w:rsidRPr="00A222F5" w:rsidRDefault="009726F2" w:rsidP="00C91FB4">
            <w:pPr>
              <w:autoSpaceDE w:val="0"/>
              <w:autoSpaceDN w:val="0"/>
              <w:adjustRightInd w:val="0"/>
              <w:jc w:val="both"/>
              <w:rPr>
                <w:color w:val="000000"/>
                <w:sz w:val="26"/>
                <w:szCs w:val="26"/>
                <w:lang w:eastAsia="en-US"/>
              </w:rPr>
            </w:pPr>
            <w:r w:rsidRPr="00A222F5">
              <w:rPr>
                <w:color w:val="000000"/>
                <w:sz w:val="26"/>
                <w:szCs w:val="26"/>
              </w:rPr>
              <w:t>снижение пока</w:t>
            </w:r>
            <w:r w:rsidRPr="00A222F5">
              <w:rPr>
                <w:color w:val="000000"/>
                <w:sz w:val="26"/>
                <w:szCs w:val="26"/>
              </w:rPr>
              <w:softHyphen/>
              <w:t>зателей проявле</w:t>
            </w:r>
            <w:r w:rsidRPr="00A222F5">
              <w:rPr>
                <w:color w:val="000000"/>
                <w:sz w:val="26"/>
                <w:szCs w:val="26"/>
              </w:rPr>
              <w:softHyphen/>
              <w:t xml:space="preserve">ния коррупции в Милютинском районе; </w:t>
            </w:r>
          </w:p>
          <w:p w:rsidR="009726F2" w:rsidRPr="00A222F5" w:rsidRDefault="009726F2" w:rsidP="00C91FB4">
            <w:pPr>
              <w:autoSpaceDE w:val="0"/>
              <w:autoSpaceDN w:val="0"/>
              <w:adjustRightInd w:val="0"/>
              <w:jc w:val="both"/>
              <w:rPr>
                <w:color w:val="000000"/>
                <w:sz w:val="26"/>
                <w:szCs w:val="26"/>
                <w:lang w:eastAsia="en-US"/>
              </w:rPr>
            </w:pPr>
            <w:r w:rsidRPr="00A222F5">
              <w:rPr>
                <w:color w:val="000000"/>
                <w:sz w:val="26"/>
                <w:szCs w:val="26"/>
              </w:rPr>
              <w:t xml:space="preserve">повышение числа граждан удовлетворенных информационной открытостью деятельности  органов местного самоуправления муниципальных образований Милютинского района </w:t>
            </w:r>
          </w:p>
        </w:tc>
      </w:tr>
    </w:tbl>
    <w:p w:rsidR="009726F2" w:rsidRPr="00A222F5" w:rsidRDefault="009726F2" w:rsidP="0037339B">
      <w:pPr>
        <w:autoSpaceDE w:val="0"/>
        <w:autoSpaceDN w:val="0"/>
        <w:adjustRightInd w:val="0"/>
        <w:jc w:val="center"/>
        <w:rPr>
          <w:color w:val="000000"/>
          <w:sz w:val="26"/>
          <w:szCs w:val="26"/>
        </w:rPr>
      </w:pPr>
      <w:r w:rsidRPr="00A222F5">
        <w:rPr>
          <w:color w:val="000000"/>
          <w:sz w:val="26"/>
          <w:szCs w:val="26"/>
        </w:rPr>
        <w:t>8.2. Характеристика сферы реализ</w:t>
      </w:r>
      <w:r w:rsidR="00AD05B3" w:rsidRPr="00A222F5">
        <w:rPr>
          <w:color w:val="000000"/>
          <w:sz w:val="26"/>
          <w:szCs w:val="26"/>
        </w:rPr>
        <w:t>ации</w:t>
      </w:r>
      <w:r w:rsidR="00AD05B3" w:rsidRPr="00A222F5">
        <w:rPr>
          <w:color w:val="000000"/>
          <w:sz w:val="26"/>
          <w:szCs w:val="26"/>
        </w:rPr>
        <w:br/>
        <w:t>подпрограммы муниципальной</w:t>
      </w:r>
      <w:r w:rsidRPr="00A222F5">
        <w:rPr>
          <w:color w:val="000000"/>
          <w:sz w:val="26"/>
          <w:szCs w:val="26"/>
        </w:rPr>
        <w:t xml:space="preserve"> программы</w:t>
      </w:r>
    </w:p>
    <w:p w:rsidR="009726F2" w:rsidRPr="00A222F5" w:rsidRDefault="009726F2" w:rsidP="009726F2">
      <w:pPr>
        <w:autoSpaceDE w:val="0"/>
        <w:autoSpaceDN w:val="0"/>
        <w:adjustRightInd w:val="0"/>
        <w:ind w:firstLine="709"/>
        <w:rPr>
          <w:color w:val="000000"/>
          <w:sz w:val="26"/>
          <w:szCs w:val="26"/>
        </w:rPr>
      </w:pP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Анализ текущего состояния в сфере противодействия коррупции в Милютинском районе фиксирует сохранение тенденции проявления коррупционных правонарушений.</w:t>
      </w:r>
    </w:p>
    <w:p w:rsidR="009726F2" w:rsidRPr="00A222F5" w:rsidRDefault="009726F2" w:rsidP="009726F2">
      <w:pPr>
        <w:autoSpaceDE w:val="0"/>
        <w:autoSpaceDN w:val="0"/>
        <w:adjustRightInd w:val="0"/>
        <w:ind w:firstLine="709"/>
        <w:jc w:val="both"/>
        <w:rPr>
          <w:i/>
          <w:iCs/>
          <w:color w:val="000000"/>
          <w:sz w:val="26"/>
          <w:szCs w:val="26"/>
        </w:rPr>
      </w:pPr>
      <w:r w:rsidRPr="00A222F5">
        <w:rPr>
          <w:color w:val="000000"/>
          <w:sz w:val="26"/>
          <w:szCs w:val="26"/>
        </w:rPr>
        <w:t xml:space="preserve">Социологические опросы показывают, что результаты противодействия коррупции становятся все более заметными населению. </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По итогам социологических исследований, проведенных в 2012 году в Милютинском районе, лидирующими сферами коррупционных отношений, по мнению опрошенных,</w:t>
      </w:r>
      <w:r w:rsidRPr="00A222F5">
        <w:rPr>
          <w:color w:val="000000"/>
          <w:sz w:val="26"/>
          <w:szCs w:val="26"/>
          <w:lang w:val="en-US"/>
        </w:rPr>
        <w:t> </w:t>
      </w:r>
      <w:r w:rsidRPr="00A222F5">
        <w:rPr>
          <w:color w:val="000000"/>
          <w:sz w:val="26"/>
          <w:szCs w:val="26"/>
        </w:rPr>
        <w:t xml:space="preserve"> являются: здравоохранение, органы внутренних дел, образовательные организации, учреждения. Анализ исследования показал, что основными причинами сложившийся коррупционной системы являются:</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низкий нравственный уровень работников, оказывающих те или иные услуги населению;</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недостаточность наказаний за взяточничество;</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низкий уровень правовой культуры и законопослушности должностных лиц;</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несовершенство законодательной базы;</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возможность неоднозначного толкования законов;</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низкий уровень доходов работников,</w:t>
      </w:r>
      <w:r w:rsidRPr="00A222F5">
        <w:rPr>
          <w:color w:val="000000"/>
          <w:sz w:val="26"/>
          <w:szCs w:val="26"/>
          <w:lang w:val="en-US"/>
        </w:rPr>
        <w:t> </w:t>
      </w:r>
      <w:r w:rsidRPr="00A222F5">
        <w:rPr>
          <w:color w:val="000000"/>
          <w:sz w:val="26"/>
          <w:szCs w:val="26"/>
        </w:rPr>
        <w:t xml:space="preserve"> оказывающих те или иные услуги населению.</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Коррупционные факторы особенно проявляются в сфере государственных закупок, жилищно-коммунальной сфере и строительстве. В этой связи крайне важна разработка мероприятий, направленных на минимизацию экономических и социальных издержек.</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Коррупция, как социальный процесс, носит латентный (скрытый) характер, поэтому объективно оценить ее уровень без серьезных и масштабных социологических исследований и антикоррупционного мониторинга практически невозможно.</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 xml:space="preserve">Поскольку коррупция может проявляться при доступе (отсутствии доступа) к определенной информации, возникает необходимость совершенствования технологии доступа общественности к информационным потокам. Решить эту проблему возможно только в результате последовательной, системной, комплексной работы по разработке и </w:t>
      </w:r>
      <w:r w:rsidRPr="00A222F5">
        <w:rPr>
          <w:color w:val="000000"/>
          <w:sz w:val="26"/>
          <w:szCs w:val="26"/>
        </w:rPr>
        <w:lastRenderedPageBreak/>
        <w:t>внедрению новых правовых, организационных, информационных и иных механизмов противодействия коррупции в Милютинском районе.</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При этом, основными проблемами в реализации подпрограммы «Противодействия коррупция в Милютинском районе» будут являться:</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низкий уровень правосознания и правовой культуры населения области;</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развитие новой волны кризисных явлений, при которой возможно усиление влияния существующих криминогенных факторов.</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 xml:space="preserve">Так, модернизация антикоррупционного законодательства в условиях низкого уровня правосознания и правовой культуры, приведет к дальнейшему расцвету коррупции. </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Низкий уровень правовой культуры отдельных граждан, а также муниципальных служащих, является одной из проблем в сфере реализации подпрограммы.</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Кроме того, проблемами сферы реализации подпрограммы также являются:</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недостаточные мотивационные и стимулирующие механизмы при реализации антикоррупционных мероприятий;</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несовершенство системы мониторинга и оценки коррупционных составляющих в Милютинском районе.</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 xml:space="preserve">Основными направлениями институциональных преобразований в части противодействия коррупции станут: </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 xml:space="preserve">определение сфер местного управления  и должностей муниципальной службы, наиболее подверженных коррупционным рискам; </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 xml:space="preserve">организация открытых конкурсов по отбору руководителей муниципальных учреждений; </w:t>
      </w:r>
    </w:p>
    <w:p w:rsidR="00BD2AEE" w:rsidRPr="00A222F5" w:rsidRDefault="009726F2" w:rsidP="00855AAF">
      <w:pPr>
        <w:autoSpaceDE w:val="0"/>
        <w:autoSpaceDN w:val="0"/>
        <w:adjustRightInd w:val="0"/>
        <w:ind w:firstLine="709"/>
        <w:jc w:val="both"/>
        <w:rPr>
          <w:color w:val="000000"/>
          <w:sz w:val="26"/>
          <w:szCs w:val="26"/>
        </w:rPr>
      </w:pPr>
      <w:r w:rsidRPr="00A222F5">
        <w:rPr>
          <w:color w:val="000000"/>
          <w:sz w:val="26"/>
          <w:szCs w:val="26"/>
        </w:rPr>
        <w:t>совершенствование системы мониторинга исполнения муниципальными служащими установленных на муниципальной службе ограничений, запретов и требований к служебному поведению.</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Будет обеспечено совершенствование порядка публикации и проверки сведений о доходах, расходах, об имуществе и обязательствах имущественного характера, порядка работы комиссий по соблюдению требований к служебному поведению муниципальных служащих и урегулированию конфликта интересов.</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Планируется реализовать комплекс организационных мероприятий по проведению ротации муниципальных служащих на должностях, замещение которых связано с наличием коррупционных рисков.</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Указанные мероприятия будут осуществляться в рамках преобразований в социальной сфере Милютинского района.</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Так, в среднесрочной перспективе, предположительно к 2020 году, в социальной сфере будет осуществлен переход к модели «эффективного контракта». Предстоит провести либерализацию рынка социальных услуг, допустить к государственному заказу частные организации, в том числе социально ориентированные некоммерческие организации.</w:t>
      </w:r>
    </w:p>
    <w:p w:rsidR="009726F2" w:rsidRPr="00A222F5" w:rsidRDefault="009726F2" w:rsidP="00D8358B">
      <w:pPr>
        <w:autoSpaceDE w:val="0"/>
        <w:autoSpaceDN w:val="0"/>
        <w:adjustRightInd w:val="0"/>
        <w:jc w:val="both"/>
        <w:rPr>
          <w:color w:val="000000"/>
          <w:sz w:val="26"/>
          <w:szCs w:val="26"/>
        </w:rPr>
      </w:pPr>
    </w:p>
    <w:p w:rsidR="009726F2" w:rsidRPr="00A222F5" w:rsidRDefault="009726F2" w:rsidP="009726F2">
      <w:pPr>
        <w:autoSpaceDE w:val="0"/>
        <w:autoSpaceDN w:val="0"/>
        <w:adjustRightInd w:val="0"/>
        <w:jc w:val="center"/>
        <w:rPr>
          <w:color w:val="000000"/>
          <w:sz w:val="26"/>
          <w:szCs w:val="26"/>
        </w:rPr>
      </w:pPr>
      <w:r w:rsidRPr="00A222F5">
        <w:rPr>
          <w:color w:val="000000"/>
          <w:sz w:val="26"/>
          <w:szCs w:val="26"/>
        </w:rPr>
        <w:t>8.3. Цели, задачи и показатели (индикаторы),</w:t>
      </w:r>
      <w:r w:rsidRPr="00A222F5">
        <w:rPr>
          <w:color w:val="000000"/>
          <w:sz w:val="26"/>
          <w:szCs w:val="26"/>
        </w:rPr>
        <w:br/>
        <w:t>основные ожидаемые  конечные результаты, сроки</w:t>
      </w:r>
      <w:r w:rsidRPr="00A222F5">
        <w:rPr>
          <w:color w:val="000000"/>
          <w:sz w:val="26"/>
          <w:szCs w:val="26"/>
        </w:rPr>
        <w:br/>
        <w:t>и этапы реализации подпрограммы муниципальной программы</w:t>
      </w:r>
    </w:p>
    <w:p w:rsidR="009726F2" w:rsidRPr="00A222F5" w:rsidRDefault="009726F2" w:rsidP="009726F2">
      <w:pPr>
        <w:autoSpaceDE w:val="0"/>
        <w:autoSpaceDN w:val="0"/>
        <w:adjustRightInd w:val="0"/>
        <w:ind w:firstLine="709"/>
        <w:jc w:val="both"/>
        <w:rPr>
          <w:color w:val="000000"/>
          <w:sz w:val="26"/>
          <w:szCs w:val="26"/>
        </w:rPr>
      </w:pP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Сведения о показателях (индикаторах) подпрограммы, а также их значениях приведены в приложении № 1.</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Подпрограмма направлена на решение задач муниципальной программы.</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Целью подпрограммы является:</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обеспечение защиты прав и законных интересов жителей Милютинского района</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lastRenderedPageBreak/>
        <w:t>Данная цель будет достигнута путем решения следующих задач:</w:t>
      </w:r>
    </w:p>
    <w:p w:rsidR="009726F2" w:rsidRPr="00A222F5" w:rsidRDefault="009726F2" w:rsidP="009726F2">
      <w:pPr>
        <w:tabs>
          <w:tab w:val="left" w:pos="7380"/>
        </w:tabs>
        <w:autoSpaceDE w:val="0"/>
        <w:autoSpaceDN w:val="0"/>
        <w:adjustRightInd w:val="0"/>
        <w:ind w:firstLine="720"/>
        <w:jc w:val="both"/>
        <w:rPr>
          <w:color w:val="000000"/>
          <w:sz w:val="26"/>
          <w:szCs w:val="26"/>
        </w:rPr>
      </w:pPr>
      <w:r w:rsidRPr="00A222F5">
        <w:rPr>
          <w:color w:val="000000"/>
          <w:sz w:val="26"/>
          <w:szCs w:val="26"/>
        </w:rPr>
        <w:t>совершенствование правового регулирования в сфере противодействия коррупции на территории Милютинского района;</w:t>
      </w:r>
    </w:p>
    <w:p w:rsidR="009726F2" w:rsidRPr="00A222F5" w:rsidRDefault="009726F2" w:rsidP="009726F2">
      <w:pPr>
        <w:tabs>
          <w:tab w:val="left" w:pos="7380"/>
        </w:tabs>
        <w:autoSpaceDE w:val="0"/>
        <w:autoSpaceDN w:val="0"/>
        <w:adjustRightInd w:val="0"/>
        <w:ind w:firstLine="720"/>
        <w:jc w:val="both"/>
        <w:rPr>
          <w:color w:val="000000"/>
          <w:sz w:val="26"/>
          <w:szCs w:val="26"/>
        </w:rPr>
      </w:pPr>
      <w:r w:rsidRPr="00A222F5">
        <w:rPr>
          <w:color w:val="000000"/>
          <w:sz w:val="26"/>
          <w:szCs w:val="26"/>
        </w:rPr>
        <w:t>оптимизация функционирования системы противодействия коррупции;</w:t>
      </w:r>
    </w:p>
    <w:p w:rsidR="009726F2" w:rsidRPr="00A222F5" w:rsidRDefault="009726F2" w:rsidP="009726F2">
      <w:pPr>
        <w:autoSpaceDE w:val="0"/>
        <w:autoSpaceDN w:val="0"/>
        <w:adjustRightInd w:val="0"/>
        <w:ind w:firstLine="720"/>
        <w:jc w:val="both"/>
        <w:rPr>
          <w:color w:val="000000"/>
          <w:sz w:val="26"/>
          <w:szCs w:val="26"/>
        </w:rPr>
      </w:pPr>
      <w:r w:rsidRPr="00A222F5">
        <w:rPr>
          <w:color w:val="000000"/>
          <w:sz w:val="26"/>
          <w:szCs w:val="26"/>
        </w:rPr>
        <w:t>совершенствование условий для снижения правового нигилизма населения, формирование антикоррупционного общественного мнения и нетерпимости к коррупционному поведению;</w:t>
      </w:r>
    </w:p>
    <w:p w:rsidR="009726F2" w:rsidRPr="00A222F5" w:rsidRDefault="009726F2" w:rsidP="009726F2">
      <w:pPr>
        <w:autoSpaceDE w:val="0"/>
        <w:autoSpaceDN w:val="0"/>
        <w:adjustRightInd w:val="0"/>
        <w:ind w:firstLine="720"/>
        <w:jc w:val="both"/>
        <w:rPr>
          <w:color w:val="000000"/>
          <w:sz w:val="26"/>
          <w:szCs w:val="26"/>
        </w:rPr>
      </w:pPr>
      <w:r w:rsidRPr="00A222F5">
        <w:rPr>
          <w:color w:val="000000"/>
          <w:sz w:val="26"/>
          <w:szCs w:val="26"/>
        </w:rPr>
        <w:t>организация антикоррупционного мониторинга, просвещения и пропаганды;</w:t>
      </w:r>
    </w:p>
    <w:p w:rsidR="009726F2" w:rsidRPr="00A222F5" w:rsidRDefault="009726F2" w:rsidP="009726F2">
      <w:pPr>
        <w:autoSpaceDE w:val="0"/>
        <w:autoSpaceDN w:val="0"/>
        <w:adjustRightInd w:val="0"/>
        <w:ind w:firstLine="720"/>
        <w:jc w:val="both"/>
        <w:rPr>
          <w:color w:val="000000"/>
          <w:sz w:val="26"/>
          <w:szCs w:val="26"/>
        </w:rPr>
      </w:pPr>
      <w:r w:rsidRPr="00A222F5">
        <w:rPr>
          <w:color w:val="000000"/>
          <w:sz w:val="26"/>
          <w:szCs w:val="26"/>
        </w:rPr>
        <w:t>привлечение граждан, общественных объединений и средств массовой информации к деятельности по противодействию коррупции;</w:t>
      </w:r>
    </w:p>
    <w:p w:rsidR="009726F2" w:rsidRPr="00A222F5" w:rsidRDefault="009726F2" w:rsidP="009726F2">
      <w:pPr>
        <w:autoSpaceDE w:val="0"/>
        <w:autoSpaceDN w:val="0"/>
        <w:adjustRightInd w:val="0"/>
        <w:ind w:firstLine="720"/>
        <w:jc w:val="both"/>
        <w:rPr>
          <w:color w:val="000000"/>
          <w:sz w:val="26"/>
          <w:szCs w:val="26"/>
        </w:rPr>
      </w:pPr>
      <w:r w:rsidRPr="00A222F5">
        <w:rPr>
          <w:color w:val="000000"/>
          <w:sz w:val="26"/>
          <w:szCs w:val="26"/>
        </w:rPr>
        <w:t>обеспечение прозрачности деятельности органов местного самоуправления муниципальных образований Милютинского района.</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Для оценки результатов реализации подпрограммы используются показатели:</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доля граждан, опрошенных в ходе мониторинга общественного мнения, удовлетворенных информационной открытостью деятельности органов местного самоуправления муниципальных образований Милютинского района.</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Показатель «Доля граждан, опрошенных в ходе мониторинга общественного мнения, которые лично сталкивались за последний год с проявлениями коррупции в Милютинском районе» характеризует уровень проявления коррупции на территории Милютинского района. Уменьшение показателя свидетельствует о положительной динамике ситуации.</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Показатель «Доля граждан, опрошенных в ходе мониторинга общественного мнения, удовлетворенных информационной открытостью деятельности органов местного самоуправления муниципальных образований Милютинского района» характеризует уровень открытости в деятельности органов местного самоуправления муниципальных образований Милютинского района. Увеличение показателя свидетельствует о положительной динамике в деятельности органов местного самоуправления.</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Реализация подпрограммы, в силу ее специфики и ярко выраженного социально</w:t>
      </w:r>
      <w:r w:rsidRPr="00A222F5">
        <w:rPr>
          <w:i/>
          <w:iCs/>
          <w:color w:val="000000"/>
          <w:sz w:val="26"/>
          <w:szCs w:val="26"/>
        </w:rPr>
        <w:t>-</w:t>
      </w:r>
      <w:r w:rsidRPr="00A222F5">
        <w:rPr>
          <w:color w:val="000000"/>
          <w:sz w:val="26"/>
          <w:szCs w:val="26"/>
        </w:rPr>
        <w:t>профилактического характера, окажет значительное влияние на стабильность общества, состояние защищенности граждан и общества от преступных посягательств, а также обеспечит дальнейшее совершенствование форм и методов организации противодействия коррупции.</w:t>
      </w:r>
    </w:p>
    <w:p w:rsidR="009726F2" w:rsidRPr="00A222F5" w:rsidRDefault="009726F2" w:rsidP="009726F2">
      <w:pPr>
        <w:tabs>
          <w:tab w:val="left" w:pos="7380"/>
        </w:tabs>
        <w:autoSpaceDE w:val="0"/>
        <w:autoSpaceDN w:val="0"/>
        <w:adjustRightInd w:val="0"/>
        <w:ind w:firstLine="660"/>
        <w:jc w:val="both"/>
        <w:rPr>
          <w:color w:val="000000"/>
          <w:sz w:val="26"/>
          <w:szCs w:val="26"/>
        </w:rPr>
      </w:pPr>
      <w:r w:rsidRPr="00A222F5">
        <w:rPr>
          <w:color w:val="000000"/>
          <w:sz w:val="26"/>
          <w:szCs w:val="26"/>
        </w:rPr>
        <w:t>Реализация подпрограммы к 2020 году позволит добиться позитивного изменения ситуации, связанной с минимизацией  коррупционных проявлений в районе, а также обеспечит дальнейшее совершенствование правового регулирования в сфере противодействия коррупции на территории Милютинского района и условий для снижения правового нигилизма населения, оптимизация функционирования системы противодействия коррупции и формирование антикоррупционного общественного мнения и нетерпимости к коррупционному поведению.</w:t>
      </w:r>
    </w:p>
    <w:p w:rsidR="009726F2" w:rsidRPr="00A222F5" w:rsidRDefault="009726F2" w:rsidP="009726F2">
      <w:pPr>
        <w:autoSpaceDE w:val="0"/>
        <w:autoSpaceDN w:val="0"/>
        <w:adjustRightInd w:val="0"/>
        <w:ind w:firstLine="770"/>
        <w:jc w:val="both"/>
        <w:rPr>
          <w:color w:val="000000"/>
          <w:sz w:val="26"/>
          <w:szCs w:val="26"/>
        </w:rPr>
      </w:pPr>
      <w:r w:rsidRPr="00A222F5">
        <w:rPr>
          <w:color w:val="000000"/>
          <w:sz w:val="26"/>
          <w:szCs w:val="26"/>
        </w:rPr>
        <w:t>Ожидаемые результаты реализации подпрограммы: повышение числа граждан удовлетворенных информационной открытостью деятельности органов местного самоуправления муниципальных образований Милютинского района.</w:t>
      </w:r>
    </w:p>
    <w:p w:rsidR="009726F2" w:rsidRPr="00A222F5" w:rsidRDefault="009726F2" w:rsidP="009726F2">
      <w:pPr>
        <w:autoSpaceDE w:val="0"/>
        <w:autoSpaceDN w:val="0"/>
        <w:adjustRightInd w:val="0"/>
        <w:ind w:firstLine="720"/>
        <w:jc w:val="both"/>
        <w:rPr>
          <w:color w:val="000000"/>
          <w:sz w:val="26"/>
          <w:szCs w:val="26"/>
        </w:rPr>
      </w:pPr>
      <w:r w:rsidRPr="00A222F5">
        <w:rPr>
          <w:color w:val="000000"/>
          <w:sz w:val="26"/>
          <w:szCs w:val="26"/>
        </w:rPr>
        <w:t xml:space="preserve">В ходе реализации подпрограммы планируется провести: </w:t>
      </w:r>
    </w:p>
    <w:p w:rsidR="009726F2" w:rsidRPr="00A222F5" w:rsidRDefault="009726F2" w:rsidP="009726F2">
      <w:pPr>
        <w:autoSpaceDE w:val="0"/>
        <w:autoSpaceDN w:val="0"/>
        <w:adjustRightInd w:val="0"/>
        <w:ind w:firstLine="720"/>
        <w:jc w:val="both"/>
        <w:rPr>
          <w:color w:val="000000"/>
          <w:sz w:val="26"/>
          <w:szCs w:val="26"/>
        </w:rPr>
      </w:pPr>
      <w:r w:rsidRPr="00A222F5">
        <w:rPr>
          <w:color w:val="000000"/>
          <w:sz w:val="26"/>
          <w:szCs w:val="26"/>
        </w:rPr>
        <w:t xml:space="preserve">не менее 7 мониторингов (социологических исследований) общественного мнения по вопросам проявления </w:t>
      </w:r>
      <w:r w:rsidRPr="00A222F5">
        <w:rPr>
          <w:color w:val="000000"/>
          <w:spacing w:val="-4"/>
          <w:sz w:val="26"/>
          <w:szCs w:val="26"/>
        </w:rPr>
        <w:t>коррупции</w:t>
      </w:r>
      <w:r w:rsidRPr="00A222F5">
        <w:rPr>
          <w:color w:val="000000"/>
          <w:sz w:val="26"/>
          <w:szCs w:val="26"/>
        </w:rPr>
        <w:t>;</w:t>
      </w:r>
    </w:p>
    <w:p w:rsidR="009726F2" w:rsidRPr="00A222F5" w:rsidRDefault="009726F2" w:rsidP="009726F2">
      <w:pPr>
        <w:autoSpaceDE w:val="0"/>
        <w:autoSpaceDN w:val="0"/>
        <w:adjustRightInd w:val="0"/>
        <w:ind w:firstLine="720"/>
        <w:jc w:val="both"/>
        <w:rPr>
          <w:color w:val="000000"/>
          <w:sz w:val="26"/>
          <w:szCs w:val="26"/>
        </w:rPr>
      </w:pPr>
      <w:r w:rsidRPr="00A222F5">
        <w:rPr>
          <w:color w:val="000000"/>
          <w:sz w:val="26"/>
          <w:szCs w:val="26"/>
        </w:rPr>
        <w:t>не менее 7</w:t>
      </w:r>
      <w:r w:rsidRPr="00A222F5">
        <w:rPr>
          <w:color w:val="000000"/>
          <w:sz w:val="26"/>
          <w:szCs w:val="26"/>
          <w:lang w:val="en-US"/>
        </w:rPr>
        <w:t> </w:t>
      </w:r>
      <w:r w:rsidRPr="00A222F5">
        <w:rPr>
          <w:color w:val="000000"/>
          <w:sz w:val="26"/>
          <w:szCs w:val="26"/>
        </w:rPr>
        <w:t xml:space="preserve">антикоррупционных </w:t>
      </w:r>
      <w:r w:rsidRPr="00A222F5">
        <w:rPr>
          <w:color w:val="000000"/>
          <w:spacing w:val="-2"/>
          <w:sz w:val="26"/>
          <w:szCs w:val="26"/>
        </w:rPr>
        <w:t xml:space="preserve">мониторингов в Милютинском районе; </w:t>
      </w:r>
    </w:p>
    <w:p w:rsidR="009726F2" w:rsidRPr="00A222F5" w:rsidRDefault="009726F2" w:rsidP="009726F2">
      <w:pPr>
        <w:autoSpaceDE w:val="0"/>
        <w:autoSpaceDN w:val="0"/>
        <w:adjustRightInd w:val="0"/>
        <w:ind w:firstLine="720"/>
        <w:jc w:val="both"/>
        <w:rPr>
          <w:color w:val="000000"/>
          <w:sz w:val="26"/>
          <w:szCs w:val="26"/>
        </w:rPr>
      </w:pPr>
      <w:r w:rsidRPr="00A222F5">
        <w:rPr>
          <w:color w:val="000000"/>
          <w:sz w:val="26"/>
          <w:szCs w:val="26"/>
        </w:rPr>
        <w:t>не менее 28 заседаний комиссии по противодействию коррупции в Милютинском районе.</w:t>
      </w:r>
    </w:p>
    <w:p w:rsidR="009726F2" w:rsidRPr="00A222F5" w:rsidRDefault="009726F2" w:rsidP="009726F2">
      <w:pPr>
        <w:keepNext/>
        <w:autoSpaceDE w:val="0"/>
        <w:autoSpaceDN w:val="0"/>
        <w:adjustRightInd w:val="0"/>
        <w:ind w:firstLine="720"/>
        <w:jc w:val="both"/>
        <w:rPr>
          <w:color w:val="000000"/>
          <w:sz w:val="26"/>
          <w:szCs w:val="26"/>
        </w:rPr>
      </w:pPr>
      <w:r w:rsidRPr="00A222F5">
        <w:rPr>
          <w:color w:val="000000"/>
          <w:sz w:val="26"/>
          <w:szCs w:val="26"/>
        </w:rPr>
        <w:lastRenderedPageBreak/>
        <w:t>Также запланировано:</w:t>
      </w:r>
    </w:p>
    <w:p w:rsidR="009726F2" w:rsidRPr="00A222F5" w:rsidRDefault="009726F2" w:rsidP="009726F2">
      <w:pPr>
        <w:autoSpaceDE w:val="0"/>
        <w:autoSpaceDN w:val="0"/>
        <w:adjustRightInd w:val="0"/>
        <w:ind w:firstLine="720"/>
        <w:jc w:val="both"/>
        <w:rPr>
          <w:color w:val="000000"/>
          <w:sz w:val="26"/>
          <w:szCs w:val="26"/>
        </w:rPr>
      </w:pPr>
      <w:r w:rsidRPr="00A222F5">
        <w:rPr>
          <w:color w:val="000000"/>
          <w:sz w:val="26"/>
          <w:szCs w:val="26"/>
        </w:rPr>
        <w:t xml:space="preserve">опубликовать в средствах массовой информации не менее 110 материалов о деятельности органов </w:t>
      </w:r>
      <w:r w:rsidRPr="00A222F5">
        <w:rPr>
          <w:color w:val="000000"/>
          <w:spacing w:val="-4"/>
          <w:sz w:val="26"/>
          <w:szCs w:val="26"/>
        </w:rPr>
        <w:t>местного самоуправления муниципальных</w:t>
      </w:r>
      <w:r w:rsidRPr="00A222F5">
        <w:rPr>
          <w:color w:val="000000"/>
          <w:sz w:val="26"/>
          <w:szCs w:val="26"/>
        </w:rPr>
        <w:t xml:space="preserve"> образований Милютинского района, о проводимой работе по противодействию коррупции, о реализации Программы;</w:t>
      </w:r>
    </w:p>
    <w:p w:rsidR="009726F2" w:rsidRPr="00A222F5" w:rsidRDefault="009726F2" w:rsidP="009726F2">
      <w:pPr>
        <w:ind w:firstLine="709"/>
        <w:jc w:val="both"/>
        <w:rPr>
          <w:color w:val="000000"/>
          <w:sz w:val="26"/>
          <w:szCs w:val="26"/>
        </w:rPr>
      </w:pPr>
      <w:r w:rsidRPr="00A222F5">
        <w:rPr>
          <w:color w:val="000000"/>
          <w:sz w:val="26"/>
          <w:szCs w:val="26"/>
        </w:rPr>
        <w:t xml:space="preserve">Исходя из целей, задач, ожидаемых результатов, а также снижения рисков проектируемых возможностей по эффективной реализации и целесообразности, подпрограмму планируется реализовать без выделения этапов с 2014 по 2020 годы.  </w:t>
      </w:r>
    </w:p>
    <w:p w:rsidR="00855AAF" w:rsidRPr="00A222F5" w:rsidRDefault="00855AAF" w:rsidP="00916E9B">
      <w:pPr>
        <w:autoSpaceDE w:val="0"/>
        <w:autoSpaceDN w:val="0"/>
        <w:adjustRightInd w:val="0"/>
        <w:rPr>
          <w:color w:val="000000"/>
          <w:sz w:val="26"/>
          <w:szCs w:val="26"/>
        </w:rPr>
      </w:pPr>
    </w:p>
    <w:p w:rsidR="009726F2" w:rsidRPr="00A222F5" w:rsidRDefault="009726F2" w:rsidP="009726F2">
      <w:pPr>
        <w:autoSpaceDE w:val="0"/>
        <w:autoSpaceDN w:val="0"/>
        <w:adjustRightInd w:val="0"/>
        <w:jc w:val="center"/>
        <w:rPr>
          <w:color w:val="000000"/>
          <w:sz w:val="26"/>
          <w:szCs w:val="26"/>
        </w:rPr>
      </w:pPr>
      <w:r w:rsidRPr="00A222F5">
        <w:rPr>
          <w:color w:val="000000"/>
          <w:sz w:val="26"/>
          <w:szCs w:val="26"/>
        </w:rPr>
        <w:t>8.4. Характеристика основных мероприятий подпрограммы.</w:t>
      </w:r>
    </w:p>
    <w:p w:rsidR="009726F2" w:rsidRPr="00A222F5" w:rsidRDefault="009726F2" w:rsidP="009726F2">
      <w:pPr>
        <w:autoSpaceDE w:val="0"/>
        <w:autoSpaceDN w:val="0"/>
        <w:adjustRightInd w:val="0"/>
        <w:ind w:firstLine="709"/>
        <w:jc w:val="both"/>
        <w:rPr>
          <w:color w:val="000000"/>
          <w:sz w:val="26"/>
          <w:szCs w:val="26"/>
        </w:rPr>
      </w:pP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Для достижения поставленной цели и решения задач подпрограммы необходимо реализовать комплекс мероприятий, основными из которого являются:</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совершенствование правового регулирования в сфере противодействия коррупции;</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оптимизация функционирования системы противодействия коррупции;</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вопросы кадровой политики;</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антикоррупционная экспертиза нормативных правовых актов Милютинского района и их проектов;</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организация проведения мониторингов общественного мнения по вопросам проявления коррупции, коррупциогенности и эффективности мер антикоррупционной направленности в органах местного самоуправления муниципальных образований Милютинского района;</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создание условий для снижения правового нигилизма населения, формирование антикоррупционного общественного мнения и нетерпимости к коррупционному поведению;</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мероприятия по просвещению, обучению и воспитанию по вопросам противодействия коррупции;</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меры противодействия коррупции в сфере предпринимательства;</w:t>
      </w:r>
    </w:p>
    <w:p w:rsidR="009726F2" w:rsidRPr="00A222F5" w:rsidRDefault="009726F2" w:rsidP="009726F2">
      <w:pPr>
        <w:pStyle w:val="ConsPlusNonformat"/>
        <w:widowControl/>
        <w:ind w:firstLine="708"/>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обеспечение прозрачности деятельности органов  местного                          самоуправления муниципальных образований Милютинского района.</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Меры налогового, таможенного и иные меры государственного регулирования в сфере реализации подпрограммы, не предусмотрены.</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 xml:space="preserve">Информация об основных мероприятиях подпрограммы отражена в приложении № 2. </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Мероприятия, предлагаемые к реализации и направленные на решение задач  подпрограммы, с указанием финансовых ресурсов и сроков, необходимых для их реализации, приведены в приложении № 3.</w:t>
      </w:r>
    </w:p>
    <w:p w:rsidR="009726F2" w:rsidRPr="00A222F5" w:rsidRDefault="009726F2" w:rsidP="009726F2">
      <w:pPr>
        <w:autoSpaceDE w:val="0"/>
        <w:autoSpaceDN w:val="0"/>
        <w:adjustRightInd w:val="0"/>
        <w:ind w:firstLine="709"/>
        <w:jc w:val="both"/>
        <w:rPr>
          <w:color w:val="000000"/>
          <w:sz w:val="26"/>
          <w:szCs w:val="26"/>
        </w:rPr>
      </w:pPr>
    </w:p>
    <w:p w:rsidR="009726F2" w:rsidRPr="00A222F5" w:rsidRDefault="009726F2" w:rsidP="009726F2">
      <w:pPr>
        <w:autoSpaceDE w:val="0"/>
        <w:autoSpaceDN w:val="0"/>
        <w:adjustRightInd w:val="0"/>
        <w:jc w:val="center"/>
        <w:rPr>
          <w:color w:val="000000"/>
          <w:sz w:val="26"/>
          <w:szCs w:val="26"/>
        </w:rPr>
      </w:pPr>
      <w:r w:rsidRPr="00A222F5">
        <w:rPr>
          <w:color w:val="000000"/>
          <w:sz w:val="26"/>
          <w:szCs w:val="26"/>
        </w:rPr>
        <w:t>8.5. Информация по ресурсному обеспечению</w:t>
      </w:r>
      <w:r w:rsidRPr="00A222F5">
        <w:rPr>
          <w:color w:val="000000"/>
          <w:sz w:val="26"/>
          <w:szCs w:val="26"/>
        </w:rPr>
        <w:br/>
        <w:t>подпрограммы муниципальной программы</w:t>
      </w:r>
    </w:p>
    <w:p w:rsidR="009726F2" w:rsidRPr="00A222F5" w:rsidRDefault="009726F2" w:rsidP="009726F2">
      <w:pPr>
        <w:autoSpaceDE w:val="0"/>
        <w:autoSpaceDN w:val="0"/>
        <w:adjustRightInd w:val="0"/>
        <w:ind w:firstLine="709"/>
        <w:jc w:val="both"/>
        <w:rPr>
          <w:color w:val="000000"/>
          <w:sz w:val="26"/>
          <w:szCs w:val="26"/>
        </w:rPr>
      </w:pP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 xml:space="preserve">Финансирование подпрограммы из местного бюджета не предусмотрено, все мероприятия осуществляются силами Администрации Милютинского района.        </w:t>
      </w: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Указанные расходы подлежат ежегодному уточнению в рамках бюджетного цикла.</w:t>
      </w:r>
    </w:p>
    <w:p w:rsidR="009726F2" w:rsidRPr="00A222F5" w:rsidRDefault="009726F2" w:rsidP="009726F2">
      <w:pPr>
        <w:autoSpaceDE w:val="0"/>
        <w:autoSpaceDN w:val="0"/>
        <w:adjustRightInd w:val="0"/>
        <w:jc w:val="center"/>
        <w:rPr>
          <w:color w:val="000000"/>
          <w:sz w:val="26"/>
          <w:szCs w:val="26"/>
        </w:rPr>
      </w:pPr>
    </w:p>
    <w:p w:rsidR="00D8358B" w:rsidRPr="00A222F5" w:rsidRDefault="009726F2" w:rsidP="00D8358B">
      <w:pPr>
        <w:autoSpaceDE w:val="0"/>
        <w:autoSpaceDN w:val="0"/>
        <w:adjustRightInd w:val="0"/>
        <w:jc w:val="center"/>
        <w:rPr>
          <w:color w:val="000000"/>
          <w:sz w:val="26"/>
          <w:szCs w:val="26"/>
        </w:rPr>
      </w:pPr>
      <w:r w:rsidRPr="00A222F5">
        <w:rPr>
          <w:color w:val="000000"/>
          <w:sz w:val="26"/>
          <w:szCs w:val="26"/>
        </w:rPr>
        <w:t>8.6. Участие муниципальных образований</w:t>
      </w:r>
      <w:r w:rsidR="00D8358B" w:rsidRPr="00A222F5">
        <w:rPr>
          <w:color w:val="000000"/>
          <w:sz w:val="26"/>
          <w:szCs w:val="26"/>
        </w:rPr>
        <w:t xml:space="preserve"> </w:t>
      </w:r>
      <w:r w:rsidRPr="00A222F5">
        <w:rPr>
          <w:color w:val="000000"/>
          <w:sz w:val="26"/>
          <w:szCs w:val="26"/>
        </w:rPr>
        <w:t xml:space="preserve">Милютинского района </w:t>
      </w:r>
    </w:p>
    <w:p w:rsidR="009726F2" w:rsidRPr="00A222F5" w:rsidRDefault="009726F2" w:rsidP="00D8358B">
      <w:pPr>
        <w:autoSpaceDE w:val="0"/>
        <w:autoSpaceDN w:val="0"/>
        <w:adjustRightInd w:val="0"/>
        <w:jc w:val="center"/>
        <w:rPr>
          <w:color w:val="000000"/>
          <w:sz w:val="26"/>
          <w:szCs w:val="26"/>
        </w:rPr>
      </w:pPr>
      <w:r w:rsidRPr="00A222F5">
        <w:rPr>
          <w:color w:val="000000"/>
          <w:sz w:val="26"/>
          <w:szCs w:val="26"/>
        </w:rPr>
        <w:t>в реализации подпрограммы государственной программы</w:t>
      </w:r>
    </w:p>
    <w:p w:rsidR="009726F2" w:rsidRPr="00A222F5" w:rsidRDefault="009726F2" w:rsidP="009726F2">
      <w:pPr>
        <w:autoSpaceDE w:val="0"/>
        <w:autoSpaceDN w:val="0"/>
        <w:adjustRightInd w:val="0"/>
        <w:ind w:firstLine="709"/>
        <w:jc w:val="both"/>
        <w:rPr>
          <w:color w:val="000000"/>
          <w:sz w:val="26"/>
          <w:szCs w:val="26"/>
        </w:rPr>
      </w:pPr>
    </w:p>
    <w:p w:rsidR="009726F2" w:rsidRPr="00A222F5" w:rsidRDefault="009726F2" w:rsidP="009726F2">
      <w:pPr>
        <w:autoSpaceDE w:val="0"/>
        <w:autoSpaceDN w:val="0"/>
        <w:adjustRightInd w:val="0"/>
        <w:ind w:firstLine="709"/>
        <w:jc w:val="both"/>
        <w:rPr>
          <w:color w:val="000000"/>
          <w:sz w:val="26"/>
          <w:szCs w:val="26"/>
        </w:rPr>
      </w:pPr>
      <w:r w:rsidRPr="00A222F5">
        <w:rPr>
          <w:color w:val="000000"/>
          <w:sz w:val="26"/>
          <w:szCs w:val="26"/>
        </w:rPr>
        <w:t xml:space="preserve">Участие муниципальных образований Милютинского района не планируется. </w:t>
      </w:r>
    </w:p>
    <w:p w:rsidR="00BD2AEE" w:rsidRPr="00A222F5" w:rsidRDefault="00BD2AEE" w:rsidP="00916E9B">
      <w:pPr>
        <w:autoSpaceDE w:val="0"/>
        <w:autoSpaceDN w:val="0"/>
        <w:adjustRightInd w:val="0"/>
        <w:rPr>
          <w:color w:val="000000"/>
          <w:sz w:val="26"/>
          <w:szCs w:val="26"/>
        </w:rPr>
      </w:pPr>
    </w:p>
    <w:p w:rsidR="00DC0740" w:rsidRPr="00A222F5" w:rsidRDefault="00DC0740" w:rsidP="00DC0740">
      <w:pPr>
        <w:autoSpaceDE w:val="0"/>
        <w:autoSpaceDN w:val="0"/>
        <w:adjustRightInd w:val="0"/>
        <w:jc w:val="center"/>
        <w:rPr>
          <w:color w:val="000000"/>
          <w:sz w:val="26"/>
          <w:szCs w:val="26"/>
        </w:rPr>
      </w:pPr>
      <w:r w:rsidRPr="00A222F5">
        <w:rPr>
          <w:color w:val="000000"/>
          <w:sz w:val="26"/>
          <w:szCs w:val="26"/>
        </w:rPr>
        <w:lastRenderedPageBreak/>
        <w:t>Раздел 9. Подпрограмма</w:t>
      </w:r>
    </w:p>
    <w:p w:rsidR="00DC0740" w:rsidRPr="00A222F5" w:rsidRDefault="00DC0740" w:rsidP="00DC0740">
      <w:pPr>
        <w:autoSpaceDE w:val="0"/>
        <w:autoSpaceDN w:val="0"/>
        <w:adjustRightInd w:val="0"/>
        <w:jc w:val="center"/>
        <w:rPr>
          <w:color w:val="000000"/>
          <w:sz w:val="26"/>
          <w:szCs w:val="26"/>
        </w:rPr>
      </w:pPr>
      <w:r w:rsidRPr="00A222F5">
        <w:rPr>
          <w:color w:val="000000"/>
          <w:sz w:val="26"/>
          <w:szCs w:val="26"/>
        </w:rPr>
        <w:t>«Профилактика экстремизма и терроризма в муниципальном образовании «Милютинский район» муниципальной  программы Милютинского района</w:t>
      </w:r>
    </w:p>
    <w:p w:rsidR="00DC0740" w:rsidRPr="00A222F5" w:rsidRDefault="00DC0740" w:rsidP="00DC0740">
      <w:pPr>
        <w:autoSpaceDE w:val="0"/>
        <w:autoSpaceDN w:val="0"/>
        <w:adjustRightInd w:val="0"/>
        <w:jc w:val="center"/>
        <w:rPr>
          <w:color w:val="000000"/>
          <w:sz w:val="26"/>
          <w:szCs w:val="26"/>
        </w:rPr>
      </w:pPr>
      <w:r w:rsidRPr="00A222F5">
        <w:rPr>
          <w:color w:val="000000"/>
          <w:sz w:val="26"/>
          <w:szCs w:val="26"/>
        </w:rPr>
        <w:t>«Обеспечение общественного порядка и противодействие преступности»</w:t>
      </w:r>
    </w:p>
    <w:p w:rsidR="00DC0740" w:rsidRPr="00A222F5" w:rsidRDefault="00DC0740" w:rsidP="00DC0740">
      <w:pPr>
        <w:autoSpaceDE w:val="0"/>
        <w:autoSpaceDN w:val="0"/>
        <w:adjustRightInd w:val="0"/>
        <w:jc w:val="center"/>
        <w:outlineLvl w:val="2"/>
        <w:rPr>
          <w:color w:val="000000"/>
          <w:sz w:val="26"/>
          <w:szCs w:val="26"/>
        </w:rPr>
      </w:pPr>
    </w:p>
    <w:p w:rsidR="00DC0740" w:rsidRPr="00A222F5" w:rsidRDefault="00DC0740" w:rsidP="00DC0740">
      <w:pPr>
        <w:autoSpaceDE w:val="0"/>
        <w:autoSpaceDN w:val="0"/>
        <w:adjustRightInd w:val="0"/>
        <w:jc w:val="center"/>
        <w:outlineLvl w:val="2"/>
        <w:rPr>
          <w:color w:val="000000"/>
          <w:sz w:val="26"/>
          <w:szCs w:val="26"/>
        </w:rPr>
      </w:pPr>
      <w:r w:rsidRPr="00A222F5">
        <w:rPr>
          <w:color w:val="000000"/>
          <w:sz w:val="26"/>
          <w:szCs w:val="26"/>
        </w:rPr>
        <w:t>9.1. ПАСПОРТ</w:t>
      </w:r>
    </w:p>
    <w:p w:rsidR="00DC0740" w:rsidRPr="00A222F5" w:rsidRDefault="00DC0740" w:rsidP="00DC0740">
      <w:pPr>
        <w:autoSpaceDE w:val="0"/>
        <w:autoSpaceDN w:val="0"/>
        <w:adjustRightInd w:val="0"/>
        <w:jc w:val="center"/>
        <w:rPr>
          <w:color w:val="000000"/>
          <w:sz w:val="26"/>
          <w:szCs w:val="26"/>
        </w:rPr>
      </w:pPr>
      <w:r w:rsidRPr="00A222F5">
        <w:rPr>
          <w:color w:val="000000"/>
          <w:sz w:val="26"/>
          <w:szCs w:val="26"/>
        </w:rPr>
        <w:t>подпрограммы «Профилактика экстремизма и терроризма в муниципальном образовании «Милютинский район» муниципальной программы Милютинского района «Обеспечение общественного порядка и противодействие преступности»</w:t>
      </w:r>
    </w:p>
    <w:p w:rsidR="00BD2AEE" w:rsidRPr="00A222F5" w:rsidRDefault="00BD2AEE" w:rsidP="00DC0740">
      <w:pPr>
        <w:autoSpaceDE w:val="0"/>
        <w:autoSpaceDN w:val="0"/>
        <w:adjustRightInd w:val="0"/>
        <w:jc w:val="center"/>
        <w:rPr>
          <w:color w:val="000000"/>
          <w:sz w:val="26"/>
          <w:szCs w:val="26"/>
        </w:rPr>
      </w:pPr>
    </w:p>
    <w:p w:rsidR="00DC0740" w:rsidRPr="00A222F5" w:rsidRDefault="00DC0740" w:rsidP="00DC0740">
      <w:pPr>
        <w:autoSpaceDE w:val="0"/>
        <w:autoSpaceDN w:val="0"/>
        <w:adjustRightInd w:val="0"/>
        <w:ind w:firstLine="709"/>
        <w:rPr>
          <w:color w:val="000000"/>
          <w:sz w:val="26"/>
          <w:szCs w:val="26"/>
        </w:rPr>
      </w:pPr>
    </w:p>
    <w:tbl>
      <w:tblPr>
        <w:tblW w:w="0" w:type="auto"/>
        <w:tblLook w:val="04A0" w:firstRow="1" w:lastRow="0" w:firstColumn="1" w:lastColumn="0" w:noHBand="0" w:noVBand="1"/>
      </w:tblPr>
      <w:tblGrid>
        <w:gridCol w:w="2932"/>
        <w:gridCol w:w="387"/>
        <w:gridCol w:w="6601"/>
      </w:tblGrid>
      <w:tr w:rsidR="00DC0740" w:rsidRPr="00A222F5" w:rsidTr="002E02DE">
        <w:tc>
          <w:tcPr>
            <w:tcW w:w="3016" w:type="dxa"/>
          </w:tcPr>
          <w:p w:rsidR="00DC0740" w:rsidRPr="00A222F5" w:rsidRDefault="00DC0740" w:rsidP="002E02DE">
            <w:pPr>
              <w:autoSpaceDE w:val="0"/>
              <w:autoSpaceDN w:val="0"/>
              <w:adjustRightInd w:val="0"/>
              <w:rPr>
                <w:color w:val="000000"/>
                <w:sz w:val="26"/>
                <w:szCs w:val="26"/>
              </w:rPr>
            </w:pPr>
            <w:r w:rsidRPr="00A222F5">
              <w:rPr>
                <w:color w:val="000000"/>
                <w:sz w:val="26"/>
                <w:szCs w:val="26"/>
              </w:rPr>
              <w:t>Наименование подпрограммы</w:t>
            </w:r>
          </w:p>
        </w:tc>
        <w:tc>
          <w:tcPr>
            <w:tcW w:w="390" w:type="dxa"/>
          </w:tcPr>
          <w:p w:rsidR="00DC0740" w:rsidRPr="00A222F5" w:rsidRDefault="00DC0740" w:rsidP="002E02DE">
            <w:pPr>
              <w:jc w:val="center"/>
              <w:rPr>
                <w:color w:val="000000"/>
                <w:sz w:val="26"/>
                <w:szCs w:val="26"/>
              </w:rPr>
            </w:pPr>
            <w:r w:rsidRPr="00A222F5">
              <w:rPr>
                <w:color w:val="000000"/>
                <w:sz w:val="26"/>
                <w:szCs w:val="26"/>
              </w:rPr>
              <w:t>–</w:t>
            </w:r>
          </w:p>
        </w:tc>
        <w:tc>
          <w:tcPr>
            <w:tcW w:w="6932" w:type="dxa"/>
          </w:tcPr>
          <w:p w:rsidR="00DC0740" w:rsidRPr="00A222F5" w:rsidRDefault="00DC0740" w:rsidP="002E02DE">
            <w:pPr>
              <w:jc w:val="both"/>
              <w:rPr>
                <w:color w:val="000000"/>
                <w:sz w:val="26"/>
                <w:szCs w:val="26"/>
              </w:rPr>
            </w:pPr>
            <w:r w:rsidRPr="00A222F5">
              <w:rPr>
                <w:color w:val="000000"/>
                <w:sz w:val="26"/>
                <w:szCs w:val="26"/>
              </w:rPr>
              <w:t>подпрограмма «Профилактика экстремизма и терроризма в муниципальном образовании «Милютинский район»</w:t>
            </w:r>
          </w:p>
          <w:p w:rsidR="00DC0740" w:rsidRPr="00A222F5" w:rsidRDefault="00DC0740" w:rsidP="002E02DE">
            <w:pPr>
              <w:jc w:val="both"/>
              <w:rPr>
                <w:color w:val="000000"/>
                <w:sz w:val="26"/>
                <w:szCs w:val="26"/>
              </w:rPr>
            </w:pPr>
          </w:p>
        </w:tc>
      </w:tr>
      <w:tr w:rsidR="00DC0740" w:rsidRPr="00A222F5" w:rsidTr="002E02DE">
        <w:tc>
          <w:tcPr>
            <w:tcW w:w="3016" w:type="dxa"/>
          </w:tcPr>
          <w:p w:rsidR="00DC0740" w:rsidRPr="00A222F5" w:rsidRDefault="00DC0740" w:rsidP="002E02DE">
            <w:pPr>
              <w:autoSpaceDE w:val="0"/>
              <w:autoSpaceDN w:val="0"/>
              <w:adjustRightInd w:val="0"/>
              <w:rPr>
                <w:color w:val="000000"/>
                <w:sz w:val="26"/>
                <w:szCs w:val="26"/>
                <w:lang w:eastAsia="en-US"/>
              </w:rPr>
            </w:pPr>
            <w:r w:rsidRPr="00A222F5">
              <w:rPr>
                <w:color w:val="000000"/>
                <w:sz w:val="26"/>
                <w:szCs w:val="26"/>
              </w:rPr>
              <w:t>Ответственный исполнитель подпрограммы</w:t>
            </w:r>
          </w:p>
          <w:p w:rsidR="00DC0740" w:rsidRPr="00A222F5" w:rsidRDefault="00DC0740" w:rsidP="002E02DE">
            <w:pPr>
              <w:autoSpaceDE w:val="0"/>
              <w:autoSpaceDN w:val="0"/>
              <w:adjustRightInd w:val="0"/>
              <w:rPr>
                <w:color w:val="000000"/>
                <w:sz w:val="26"/>
                <w:szCs w:val="26"/>
                <w:lang w:eastAsia="en-US"/>
              </w:rPr>
            </w:pPr>
          </w:p>
        </w:tc>
        <w:tc>
          <w:tcPr>
            <w:tcW w:w="390" w:type="dxa"/>
            <w:hideMark/>
          </w:tcPr>
          <w:p w:rsidR="00DC0740" w:rsidRPr="00A222F5" w:rsidRDefault="00DC0740" w:rsidP="002E02DE">
            <w:pPr>
              <w:jc w:val="center"/>
              <w:rPr>
                <w:color w:val="000000"/>
                <w:sz w:val="26"/>
                <w:szCs w:val="26"/>
                <w:lang w:eastAsia="en-US"/>
              </w:rPr>
            </w:pPr>
            <w:r w:rsidRPr="00A222F5">
              <w:rPr>
                <w:color w:val="000000"/>
                <w:sz w:val="26"/>
                <w:szCs w:val="26"/>
              </w:rPr>
              <w:t>–</w:t>
            </w:r>
          </w:p>
        </w:tc>
        <w:tc>
          <w:tcPr>
            <w:tcW w:w="6932" w:type="dxa"/>
            <w:hideMark/>
          </w:tcPr>
          <w:p w:rsidR="00DC0740" w:rsidRPr="00A222F5" w:rsidRDefault="00DC0740" w:rsidP="002E02DE">
            <w:pPr>
              <w:jc w:val="both"/>
              <w:rPr>
                <w:color w:val="000000"/>
                <w:sz w:val="26"/>
                <w:szCs w:val="26"/>
                <w:lang w:eastAsia="en-US"/>
              </w:rPr>
            </w:pPr>
            <w:r w:rsidRPr="00A222F5">
              <w:rPr>
                <w:color w:val="000000"/>
                <w:sz w:val="26"/>
                <w:szCs w:val="26"/>
              </w:rPr>
              <w:t>Администрация Милютинского района</w:t>
            </w:r>
          </w:p>
        </w:tc>
      </w:tr>
      <w:tr w:rsidR="00DC0740" w:rsidRPr="00A222F5" w:rsidTr="002E02DE">
        <w:tc>
          <w:tcPr>
            <w:tcW w:w="3016" w:type="dxa"/>
          </w:tcPr>
          <w:p w:rsidR="00DC0740" w:rsidRPr="00A222F5" w:rsidRDefault="00DC0740" w:rsidP="002E02DE">
            <w:pPr>
              <w:autoSpaceDE w:val="0"/>
              <w:autoSpaceDN w:val="0"/>
              <w:adjustRightInd w:val="0"/>
              <w:rPr>
                <w:color w:val="000000"/>
                <w:sz w:val="26"/>
                <w:szCs w:val="26"/>
                <w:lang w:eastAsia="en-US"/>
              </w:rPr>
            </w:pPr>
            <w:r w:rsidRPr="00A222F5">
              <w:rPr>
                <w:color w:val="000000"/>
                <w:sz w:val="26"/>
                <w:szCs w:val="26"/>
              </w:rPr>
              <w:t>Соисполнители</w:t>
            </w:r>
          </w:p>
          <w:p w:rsidR="00DC0740" w:rsidRPr="00A222F5" w:rsidRDefault="00DC0740" w:rsidP="002E02DE">
            <w:pPr>
              <w:autoSpaceDE w:val="0"/>
              <w:autoSpaceDN w:val="0"/>
              <w:adjustRightInd w:val="0"/>
              <w:rPr>
                <w:color w:val="000000"/>
                <w:sz w:val="26"/>
                <w:szCs w:val="26"/>
              </w:rPr>
            </w:pPr>
            <w:r w:rsidRPr="00A222F5">
              <w:rPr>
                <w:color w:val="000000"/>
                <w:sz w:val="26"/>
                <w:szCs w:val="26"/>
              </w:rPr>
              <w:t>подпрограммы</w:t>
            </w:r>
          </w:p>
          <w:p w:rsidR="00DC0740" w:rsidRPr="00A222F5" w:rsidRDefault="00DC0740" w:rsidP="002E02DE">
            <w:pPr>
              <w:autoSpaceDE w:val="0"/>
              <w:autoSpaceDN w:val="0"/>
              <w:adjustRightInd w:val="0"/>
              <w:rPr>
                <w:color w:val="000000"/>
                <w:sz w:val="26"/>
                <w:szCs w:val="26"/>
                <w:lang w:eastAsia="en-US"/>
              </w:rPr>
            </w:pPr>
          </w:p>
        </w:tc>
        <w:tc>
          <w:tcPr>
            <w:tcW w:w="390" w:type="dxa"/>
            <w:hideMark/>
          </w:tcPr>
          <w:p w:rsidR="00DC0740" w:rsidRPr="00A222F5" w:rsidRDefault="00DC0740" w:rsidP="002E02DE">
            <w:pPr>
              <w:jc w:val="center"/>
              <w:rPr>
                <w:color w:val="000000"/>
                <w:sz w:val="26"/>
                <w:szCs w:val="26"/>
                <w:lang w:eastAsia="en-US"/>
              </w:rPr>
            </w:pPr>
            <w:r w:rsidRPr="00A222F5">
              <w:rPr>
                <w:color w:val="000000"/>
                <w:sz w:val="26"/>
                <w:szCs w:val="26"/>
              </w:rPr>
              <w:t>–</w:t>
            </w:r>
          </w:p>
        </w:tc>
        <w:tc>
          <w:tcPr>
            <w:tcW w:w="6932" w:type="dxa"/>
            <w:hideMark/>
          </w:tcPr>
          <w:p w:rsidR="00DC0740" w:rsidRPr="00A222F5" w:rsidRDefault="00DC0740" w:rsidP="002E02DE">
            <w:pPr>
              <w:jc w:val="both"/>
              <w:rPr>
                <w:color w:val="000000"/>
                <w:sz w:val="26"/>
                <w:szCs w:val="26"/>
                <w:lang w:eastAsia="en-US"/>
              </w:rPr>
            </w:pPr>
            <w:r w:rsidRPr="00A222F5">
              <w:rPr>
                <w:color w:val="000000"/>
                <w:sz w:val="26"/>
                <w:szCs w:val="26"/>
              </w:rPr>
              <w:t>отсутствуют</w:t>
            </w:r>
          </w:p>
        </w:tc>
      </w:tr>
      <w:tr w:rsidR="00DC0740" w:rsidRPr="00A222F5" w:rsidTr="002E02DE">
        <w:tc>
          <w:tcPr>
            <w:tcW w:w="3016" w:type="dxa"/>
            <w:hideMark/>
          </w:tcPr>
          <w:p w:rsidR="00DC0740" w:rsidRPr="00A222F5" w:rsidRDefault="00DC0740" w:rsidP="002E02DE">
            <w:pPr>
              <w:rPr>
                <w:color w:val="000000"/>
                <w:sz w:val="26"/>
                <w:szCs w:val="26"/>
                <w:lang w:eastAsia="en-US"/>
              </w:rPr>
            </w:pPr>
            <w:r w:rsidRPr="00A222F5">
              <w:rPr>
                <w:color w:val="000000"/>
                <w:sz w:val="26"/>
                <w:szCs w:val="26"/>
              </w:rPr>
              <w:t>Участники подпрограммы</w:t>
            </w:r>
          </w:p>
        </w:tc>
        <w:tc>
          <w:tcPr>
            <w:tcW w:w="390" w:type="dxa"/>
            <w:hideMark/>
          </w:tcPr>
          <w:p w:rsidR="00DC0740" w:rsidRPr="00A222F5" w:rsidRDefault="00DC0740" w:rsidP="002E02DE">
            <w:pPr>
              <w:jc w:val="center"/>
              <w:rPr>
                <w:color w:val="000000"/>
                <w:sz w:val="26"/>
                <w:szCs w:val="26"/>
                <w:lang w:eastAsia="en-US"/>
              </w:rPr>
            </w:pPr>
            <w:r w:rsidRPr="00A222F5">
              <w:rPr>
                <w:color w:val="000000"/>
                <w:sz w:val="26"/>
                <w:szCs w:val="26"/>
              </w:rPr>
              <w:t>–</w:t>
            </w:r>
          </w:p>
        </w:tc>
        <w:tc>
          <w:tcPr>
            <w:tcW w:w="6932" w:type="dxa"/>
          </w:tcPr>
          <w:p w:rsidR="00DC0740" w:rsidRPr="00A222F5" w:rsidRDefault="00DC0740" w:rsidP="002E02DE">
            <w:pPr>
              <w:keepLines/>
              <w:widowControl w:val="0"/>
              <w:tabs>
                <w:tab w:val="left" w:pos="360"/>
              </w:tabs>
              <w:spacing w:line="252" w:lineRule="auto"/>
              <w:outlineLvl w:val="0"/>
              <w:rPr>
                <w:color w:val="000000"/>
                <w:sz w:val="26"/>
                <w:szCs w:val="26"/>
              </w:rPr>
            </w:pPr>
            <w:r w:rsidRPr="00A222F5">
              <w:rPr>
                <w:color w:val="000000"/>
                <w:sz w:val="26"/>
                <w:szCs w:val="26"/>
              </w:rPr>
              <w:t>Отделение    полиции (дислокация ст. Милютинская) МО  МВД РФ   «Морозовский»</w:t>
            </w:r>
            <w:r w:rsidRPr="00A222F5">
              <w:rPr>
                <w:color w:val="000000"/>
                <w:sz w:val="26"/>
                <w:szCs w:val="26"/>
              </w:rPr>
              <w:br/>
              <w:t>(по согласованию);</w:t>
            </w:r>
          </w:p>
          <w:p w:rsidR="00DC0740" w:rsidRPr="00A222F5" w:rsidRDefault="00DC0740" w:rsidP="002E02DE">
            <w:pPr>
              <w:keepLines/>
              <w:widowControl w:val="0"/>
              <w:tabs>
                <w:tab w:val="left" w:pos="360"/>
              </w:tabs>
              <w:spacing w:line="252" w:lineRule="auto"/>
              <w:outlineLvl w:val="0"/>
              <w:rPr>
                <w:color w:val="000000"/>
                <w:sz w:val="26"/>
                <w:szCs w:val="26"/>
              </w:rPr>
            </w:pPr>
            <w:r w:rsidRPr="00A222F5">
              <w:rPr>
                <w:color w:val="000000"/>
                <w:sz w:val="26"/>
                <w:szCs w:val="26"/>
              </w:rPr>
              <w:t>Территориальные подразделения Главного управления МЧС России по Ростовской области</w:t>
            </w:r>
            <w:r w:rsidRPr="00A222F5">
              <w:rPr>
                <w:color w:val="000000"/>
                <w:spacing w:val="-2"/>
                <w:sz w:val="26"/>
                <w:szCs w:val="26"/>
              </w:rPr>
              <w:t xml:space="preserve"> </w:t>
            </w:r>
            <w:r w:rsidRPr="00A222F5">
              <w:rPr>
                <w:color w:val="000000"/>
                <w:spacing w:val="-2"/>
                <w:sz w:val="26"/>
                <w:szCs w:val="26"/>
              </w:rPr>
              <w:br/>
            </w:r>
            <w:r w:rsidRPr="00A222F5">
              <w:rPr>
                <w:color w:val="000000"/>
                <w:sz w:val="26"/>
                <w:szCs w:val="26"/>
              </w:rPr>
              <w:t>(по согласованию);</w:t>
            </w:r>
          </w:p>
          <w:p w:rsidR="00DC0740" w:rsidRPr="00A222F5" w:rsidRDefault="00DC0740" w:rsidP="002E02DE">
            <w:pPr>
              <w:keepLines/>
              <w:widowControl w:val="0"/>
              <w:tabs>
                <w:tab w:val="left" w:pos="360"/>
              </w:tabs>
              <w:spacing w:line="252" w:lineRule="auto"/>
              <w:jc w:val="both"/>
              <w:outlineLvl w:val="0"/>
              <w:rPr>
                <w:color w:val="000000"/>
                <w:sz w:val="26"/>
                <w:szCs w:val="26"/>
              </w:rPr>
            </w:pPr>
            <w:r w:rsidRPr="00A222F5">
              <w:rPr>
                <w:color w:val="000000"/>
                <w:sz w:val="26"/>
                <w:szCs w:val="26"/>
              </w:rPr>
              <w:t>образовательные учреждения района;</w:t>
            </w:r>
          </w:p>
          <w:p w:rsidR="007F6431" w:rsidRPr="00A222F5" w:rsidRDefault="007F6431" w:rsidP="002E02DE">
            <w:pPr>
              <w:keepLines/>
              <w:widowControl w:val="0"/>
              <w:tabs>
                <w:tab w:val="left" w:pos="360"/>
              </w:tabs>
              <w:spacing w:line="252" w:lineRule="auto"/>
              <w:jc w:val="both"/>
              <w:outlineLvl w:val="0"/>
              <w:rPr>
                <w:color w:val="000000"/>
                <w:sz w:val="26"/>
                <w:szCs w:val="26"/>
              </w:rPr>
            </w:pPr>
            <w:r w:rsidRPr="00A222F5">
              <w:rPr>
                <w:color w:val="000000"/>
                <w:sz w:val="26"/>
                <w:szCs w:val="26"/>
              </w:rPr>
              <w:t>МБУЗ «ЦРБ»;</w:t>
            </w:r>
          </w:p>
          <w:p w:rsidR="00DC0740" w:rsidRPr="00A222F5" w:rsidRDefault="00DC0740" w:rsidP="002E02DE">
            <w:pPr>
              <w:jc w:val="both"/>
              <w:rPr>
                <w:color w:val="000000"/>
                <w:sz w:val="26"/>
                <w:szCs w:val="26"/>
              </w:rPr>
            </w:pPr>
            <w:r w:rsidRPr="00A222F5">
              <w:rPr>
                <w:color w:val="000000"/>
                <w:sz w:val="26"/>
                <w:szCs w:val="26"/>
              </w:rPr>
              <w:t>органы местного самоуправления поселений в случае принятия их представительными органами соответствующих решений</w:t>
            </w:r>
          </w:p>
          <w:p w:rsidR="00BD2AEE" w:rsidRPr="00A222F5" w:rsidRDefault="00BD2AEE" w:rsidP="002E02DE">
            <w:pPr>
              <w:jc w:val="both"/>
              <w:rPr>
                <w:color w:val="000000"/>
                <w:sz w:val="26"/>
                <w:szCs w:val="26"/>
                <w:lang w:eastAsia="en-US"/>
              </w:rPr>
            </w:pPr>
          </w:p>
        </w:tc>
      </w:tr>
      <w:tr w:rsidR="00DC0740" w:rsidRPr="00A222F5" w:rsidTr="002E02DE">
        <w:tc>
          <w:tcPr>
            <w:tcW w:w="3016" w:type="dxa"/>
          </w:tcPr>
          <w:p w:rsidR="00DC0740" w:rsidRPr="00A222F5" w:rsidRDefault="00DC0740" w:rsidP="002E02DE">
            <w:pPr>
              <w:autoSpaceDE w:val="0"/>
              <w:autoSpaceDN w:val="0"/>
              <w:adjustRightInd w:val="0"/>
              <w:rPr>
                <w:color w:val="000000"/>
                <w:sz w:val="26"/>
                <w:szCs w:val="26"/>
                <w:lang w:eastAsia="en-US"/>
              </w:rPr>
            </w:pPr>
            <w:r w:rsidRPr="00A222F5">
              <w:rPr>
                <w:color w:val="000000"/>
                <w:sz w:val="26"/>
                <w:szCs w:val="26"/>
              </w:rPr>
              <w:t>Программно-целевые инструменты</w:t>
            </w:r>
          </w:p>
          <w:p w:rsidR="00DC0740" w:rsidRPr="00A222F5" w:rsidRDefault="00DC0740" w:rsidP="002E02DE">
            <w:pPr>
              <w:rPr>
                <w:color w:val="000000"/>
                <w:sz w:val="26"/>
                <w:szCs w:val="26"/>
              </w:rPr>
            </w:pPr>
            <w:r w:rsidRPr="00A222F5">
              <w:rPr>
                <w:color w:val="000000"/>
                <w:sz w:val="26"/>
                <w:szCs w:val="26"/>
              </w:rPr>
              <w:t>Подпрограммы</w:t>
            </w:r>
          </w:p>
          <w:p w:rsidR="00DC0740" w:rsidRPr="00A222F5" w:rsidRDefault="00DC0740" w:rsidP="002E02DE">
            <w:pPr>
              <w:rPr>
                <w:color w:val="000000"/>
                <w:sz w:val="26"/>
                <w:szCs w:val="26"/>
                <w:lang w:eastAsia="en-US"/>
              </w:rPr>
            </w:pPr>
          </w:p>
        </w:tc>
        <w:tc>
          <w:tcPr>
            <w:tcW w:w="390" w:type="dxa"/>
            <w:hideMark/>
          </w:tcPr>
          <w:p w:rsidR="00DC0740" w:rsidRPr="00A222F5" w:rsidRDefault="00DC0740" w:rsidP="002E02DE">
            <w:pPr>
              <w:jc w:val="center"/>
              <w:rPr>
                <w:color w:val="000000"/>
                <w:sz w:val="26"/>
                <w:szCs w:val="26"/>
                <w:lang w:eastAsia="en-US"/>
              </w:rPr>
            </w:pPr>
            <w:r w:rsidRPr="00A222F5">
              <w:rPr>
                <w:color w:val="000000"/>
                <w:sz w:val="26"/>
                <w:szCs w:val="26"/>
              </w:rPr>
              <w:t>–</w:t>
            </w:r>
          </w:p>
        </w:tc>
        <w:tc>
          <w:tcPr>
            <w:tcW w:w="6932" w:type="dxa"/>
            <w:hideMark/>
          </w:tcPr>
          <w:p w:rsidR="00DC0740" w:rsidRPr="00A222F5" w:rsidRDefault="00DC0740" w:rsidP="002E02DE">
            <w:pPr>
              <w:jc w:val="both"/>
              <w:rPr>
                <w:color w:val="000000"/>
                <w:sz w:val="26"/>
                <w:szCs w:val="26"/>
                <w:lang w:eastAsia="en-US"/>
              </w:rPr>
            </w:pPr>
            <w:r w:rsidRPr="00A222F5">
              <w:rPr>
                <w:color w:val="000000"/>
                <w:sz w:val="26"/>
                <w:szCs w:val="26"/>
              </w:rPr>
              <w:t>отсутствуют</w:t>
            </w:r>
          </w:p>
        </w:tc>
      </w:tr>
      <w:tr w:rsidR="00DC0740" w:rsidRPr="00A222F5" w:rsidTr="002E02DE">
        <w:tc>
          <w:tcPr>
            <w:tcW w:w="3016" w:type="dxa"/>
          </w:tcPr>
          <w:p w:rsidR="00DC0740" w:rsidRPr="00A222F5" w:rsidRDefault="00DC0740" w:rsidP="002E02DE">
            <w:pPr>
              <w:rPr>
                <w:color w:val="000000"/>
                <w:sz w:val="26"/>
                <w:szCs w:val="26"/>
                <w:lang w:eastAsia="en-US"/>
              </w:rPr>
            </w:pPr>
            <w:r w:rsidRPr="00A222F5">
              <w:rPr>
                <w:color w:val="000000"/>
                <w:sz w:val="26"/>
                <w:szCs w:val="26"/>
              </w:rPr>
              <w:t>Цели подпрограммы</w:t>
            </w:r>
          </w:p>
          <w:p w:rsidR="00DC0740" w:rsidRPr="00A222F5" w:rsidRDefault="00DC0740" w:rsidP="002E02DE">
            <w:pPr>
              <w:rPr>
                <w:color w:val="000000"/>
                <w:sz w:val="26"/>
                <w:szCs w:val="26"/>
                <w:lang w:eastAsia="en-US"/>
              </w:rPr>
            </w:pPr>
          </w:p>
        </w:tc>
        <w:tc>
          <w:tcPr>
            <w:tcW w:w="390" w:type="dxa"/>
            <w:hideMark/>
          </w:tcPr>
          <w:p w:rsidR="00DC0740" w:rsidRPr="00A222F5" w:rsidRDefault="00DC0740" w:rsidP="002E02DE">
            <w:pPr>
              <w:jc w:val="center"/>
              <w:rPr>
                <w:color w:val="000000"/>
                <w:sz w:val="26"/>
                <w:szCs w:val="26"/>
                <w:lang w:eastAsia="en-US"/>
              </w:rPr>
            </w:pPr>
            <w:r w:rsidRPr="00A222F5">
              <w:rPr>
                <w:color w:val="000000"/>
                <w:sz w:val="26"/>
                <w:szCs w:val="26"/>
              </w:rPr>
              <w:t>–</w:t>
            </w:r>
          </w:p>
        </w:tc>
        <w:tc>
          <w:tcPr>
            <w:tcW w:w="6932" w:type="dxa"/>
            <w:hideMark/>
          </w:tcPr>
          <w:p w:rsidR="00DC0740" w:rsidRPr="00A222F5" w:rsidRDefault="00DC0740" w:rsidP="002E02DE">
            <w:pPr>
              <w:jc w:val="both"/>
              <w:rPr>
                <w:color w:val="000000"/>
                <w:sz w:val="26"/>
                <w:szCs w:val="26"/>
              </w:rPr>
            </w:pPr>
            <w:r w:rsidRPr="00A222F5">
              <w:rPr>
                <w:color w:val="000000"/>
                <w:sz w:val="26"/>
                <w:szCs w:val="26"/>
              </w:rPr>
              <w:t>предупреждение террористических и экстремистских проявлений</w:t>
            </w:r>
          </w:p>
          <w:p w:rsidR="00DC0740" w:rsidRPr="00A222F5" w:rsidRDefault="00DC0740" w:rsidP="002E02DE">
            <w:pPr>
              <w:jc w:val="both"/>
              <w:rPr>
                <w:color w:val="000000"/>
                <w:sz w:val="26"/>
                <w:szCs w:val="26"/>
                <w:lang w:eastAsia="en-US"/>
              </w:rPr>
            </w:pPr>
            <w:r w:rsidRPr="00A222F5">
              <w:rPr>
                <w:color w:val="000000"/>
                <w:sz w:val="26"/>
                <w:szCs w:val="26"/>
              </w:rPr>
              <w:t xml:space="preserve"> </w:t>
            </w:r>
          </w:p>
        </w:tc>
      </w:tr>
      <w:tr w:rsidR="00DC0740" w:rsidRPr="00A222F5" w:rsidTr="002E02DE">
        <w:tc>
          <w:tcPr>
            <w:tcW w:w="3016" w:type="dxa"/>
          </w:tcPr>
          <w:p w:rsidR="00DC0740" w:rsidRPr="00A222F5" w:rsidRDefault="00DC0740" w:rsidP="002E02DE">
            <w:pPr>
              <w:rPr>
                <w:color w:val="000000"/>
                <w:sz w:val="26"/>
                <w:szCs w:val="26"/>
                <w:lang w:eastAsia="en-US"/>
              </w:rPr>
            </w:pPr>
            <w:r w:rsidRPr="00A222F5">
              <w:rPr>
                <w:color w:val="000000"/>
                <w:sz w:val="26"/>
                <w:szCs w:val="26"/>
              </w:rPr>
              <w:t>Задачи подпрограммы</w:t>
            </w:r>
          </w:p>
          <w:p w:rsidR="00DC0740" w:rsidRPr="00A222F5" w:rsidRDefault="00DC0740" w:rsidP="002E02DE">
            <w:pPr>
              <w:rPr>
                <w:color w:val="000000"/>
                <w:sz w:val="26"/>
                <w:szCs w:val="26"/>
                <w:lang w:eastAsia="en-US"/>
              </w:rPr>
            </w:pPr>
          </w:p>
        </w:tc>
        <w:tc>
          <w:tcPr>
            <w:tcW w:w="390" w:type="dxa"/>
            <w:hideMark/>
          </w:tcPr>
          <w:p w:rsidR="00DC0740" w:rsidRPr="00A222F5" w:rsidRDefault="00DC0740" w:rsidP="002E02DE">
            <w:pPr>
              <w:jc w:val="center"/>
              <w:rPr>
                <w:color w:val="000000"/>
                <w:sz w:val="26"/>
                <w:szCs w:val="26"/>
                <w:lang w:eastAsia="en-US"/>
              </w:rPr>
            </w:pPr>
            <w:r w:rsidRPr="00A222F5">
              <w:rPr>
                <w:color w:val="000000"/>
                <w:sz w:val="26"/>
                <w:szCs w:val="26"/>
              </w:rPr>
              <w:t>–</w:t>
            </w:r>
          </w:p>
        </w:tc>
        <w:tc>
          <w:tcPr>
            <w:tcW w:w="6932" w:type="dxa"/>
          </w:tcPr>
          <w:p w:rsidR="00DC0740" w:rsidRPr="00A222F5" w:rsidRDefault="00DC0740" w:rsidP="002E02DE">
            <w:pPr>
              <w:jc w:val="both"/>
              <w:rPr>
                <w:color w:val="000000"/>
                <w:sz w:val="26"/>
                <w:szCs w:val="26"/>
                <w:lang w:eastAsia="en-US"/>
              </w:rPr>
            </w:pPr>
            <w:r w:rsidRPr="00A222F5">
              <w:rPr>
                <w:color w:val="000000"/>
                <w:sz w:val="26"/>
                <w:szCs w:val="26"/>
              </w:rPr>
              <w:t xml:space="preserve">усиление антитеррористической защищенности объектов образования, спорта и других объектов с массовым пребыванием граждан; </w:t>
            </w:r>
          </w:p>
          <w:p w:rsidR="00DC0740" w:rsidRPr="00A222F5" w:rsidRDefault="00DC0740" w:rsidP="002E02DE">
            <w:pPr>
              <w:jc w:val="both"/>
              <w:rPr>
                <w:color w:val="000000"/>
                <w:sz w:val="26"/>
                <w:szCs w:val="26"/>
              </w:rPr>
            </w:pPr>
            <w:r w:rsidRPr="00A222F5">
              <w:rPr>
                <w:color w:val="000000"/>
                <w:sz w:val="26"/>
                <w:szCs w:val="26"/>
              </w:rPr>
              <w:t xml:space="preserve">повышение уровня межведомственного взаимодействия по профилактике экстремизма и терроризма; </w:t>
            </w:r>
          </w:p>
          <w:p w:rsidR="00DC0740" w:rsidRPr="00A222F5" w:rsidRDefault="00DC0740" w:rsidP="002E02DE">
            <w:pPr>
              <w:jc w:val="both"/>
              <w:rPr>
                <w:color w:val="000000"/>
                <w:sz w:val="26"/>
                <w:szCs w:val="26"/>
              </w:rPr>
            </w:pPr>
            <w:r w:rsidRPr="00A222F5">
              <w:rPr>
                <w:color w:val="000000"/>
                <w:sz w:val="26"/>
                <w:szCs w:val="26"/>
              </w:rPr>
              <w:t xml:space="preserve">привлечение граждан, негосударственных структур, в том числе СМИ и общественных объединений для обеспечения максимальной эффективности в профилактике экстремизма и терроризма; </w:t>
            </w:r>
          </w:p>
          <w:p w:rsidR="00DC0740" w:rsidRPr="00A222F5" w:rsidRDefault="00DC0740" w:rsidP="002E02DE">
            <w:pPr>
              <w:jc w:val="both"/>
              <w:rPr>
                <w:color w:val="000000"/>
                <w:sz w:val="26"/>
                <w:szCs w:val="26"/>
              </w:rPr>
            </w:pPr>
            <w:r w:rsidRPr="00A222F5">
              <w:rPr>
                <w:color w:val="000000"/>
                <w:sz w:val="26"/>
                <w:szCs w:val="26"/>
              </w:rPr>
              <w:lastRenderedPageBreak/>
              <w:t>проведение воспитательной, пропагандистской работы с населением района, направленной на предупреждение террористической и экстремистской деятельности, повышение бдительности</w:t>
            </w:r>
          </w:p>
          <w:p w:rsidR="00DC0740" w:rsidRPr="00A222F5" w:rsidRDefault="00DC0740" w:rsidP="002E02DE">
            <w:pPr>
              <w:jc w:val="both"/>
              <w:rPr>
                <w:color w:val="000000"/>
                <w:sz w:val="26"/>
                <w:szCs w:val="26"/>
                <w:lang w:eastAsia="en-US"/>
              </w:rPr>
            </w:pPr>
          </w:p>
        </w:tc>
      </w:tr>
      <w:tr w:rsidR="00DC0740" w:rsidRPr="00A222F5" w:rsidTr="002E02DE">
        <w:tc>
          <w:tcPr>
            <w:tcW w:w="3016" w:type="dxa"/>
          </w:tcPr>
          <w:p w:rsidR="00DC0740" w:rsidRPr="00A222F5" w:rsidRDefault="00DC0740" w:rsidP="002E02DE">
            <w:pPr>
              <w:autoSpaceDE w:val="0"/>
              <w:autoSpaceDN w:val="0"/>
              <w:adjustRightInd w:val="0"/>
              <w:rPr>
                <w:color w:val="000000"/>
                <w:sz w:val="26"/>
                <w:szCs w:val="26"/>
                <w:lang w:eastAsia="en-US"/>
              </w:rPr>
            </w:pPr>
            <w:r w:rsidRPr="00A222F5">
              <w:rPr>
                <w:color w:val="000000"/>
                <w:sz w:val="26"/>
                <w:szCs w:val="26"/>
              </w:rPr>
              <w:lastRenderedPageBreak/>
              <w:t>Целевые индикаторы и показатели подпрограммы</w:t>
            </w:r>
          </w:p>
          <w:p w:rsidR="00DC0740" w:rsidRPr="00A222F5" w:rsidRDefault="00DC0740" w:rsidP="002E02DE">
            <w:pPr>
              <w:autoSpaceDE w:val="0"/>
              <w:autoSpaceDN w:val="0"/>
              <w:adjustRightInd w:val="0"/>
              <w:rPr>
                <w:color w:val="000000"/>
                <w:sz w:val="26"/>
                <w:szCs w:val="26"/>
                <w:lang w:eastAsia="en-US"/>
              </w:rPr>
            </w:pPr>
          </w:p>
        </w:tc>
        <w:tc>
          <w:tcPr>
            <w:tcW w:w="390" w:type="dxa"/>
            <w:hideMark/>
          </w:tcPr>
          <w:p w:rsidR="00DC0740" w:rsidRPr="00A222F5" w:rsidRDefault="00DC0740" w:rsidP="002E02DE">
            <w:pPr>
              <w:jc w:val="center"/>
              <w:rPr>
                <w:color w:val="000000"/>
                <w:sz w:val="26"/>
                <w:szCs w:val="26"/>
                <w:lang w:eastAsia="en-US"/>
              </w:rPr>
            </w:pPr>
            <w:r w:rsidRPr="00A222F5">
              <w:rPr>
                <w:color w:val="000000"/>
                <w:sz w:val="26"/>
                <w:szCs w:val="26"/>
              </w:rPr>
              <w:t>–</w:t>
            </w:r>
          </w:p>
        </w:tc>
        <w:tc>
          <w:tcPr>
            <w:tcW w:w="6932" w:type="dxa"/>
          </w:tcPr>
          <w:p w:rsidR="00DC0740" w:rsidRPr="00A222F5" w:rsidRDefault="00DC0740" w:rsidP="002E02DE">
            <w:pPr>
              <w:jc w:val="both"/>
              <w:rPr>
                <w:color w:val="000000"/>
                <w:sz w:val="26"/>
                <w:szCs w:val="26"/>
                <w:lang w:eastAsia="en-US"/>
              </w:rPr>
            </w:pPr>
            <w:r w:rsidRPr="00A222F5">
              <w:rPr>
                <w:color w:val="000000"/>
                <w:sz w:val="26"/>
                <w:szCs w:val="26"/>
              </w:rPr>
              <w:t>доля учреждений социальной сферы с наличием системы технической защиты объектов;</w:t>
            </w:r>
          </w:p>
          <w:p w:rsidR="00DC0740" w:rsidRPr="00A222F5" w:rsidRDefault="00DC0740" w:rsidP="002E02DE">
            <w:pPr>
              <w:jc w:val="both"/>
              <w:rPr>
                <w:color w:val="000000"/>
                <w:sz w:val="26"/>
                <w:szCs w:val="26"/>
                <w:lang w:eastAsia="en-US"/>
              </w:rPr>
            </w:pPr>
          </w:p>
        </w:tc>
      </w:tr>
      <w:tr w:rsidR="00DC0740" w:rsidRPr="00A222F5" w:rsidTr="002E02DE">
        <w:tc>
          <w:tcPr>
            <w:tcW w:w="3016" w:type="dxa"/>
          </w:tcPr>
          <w:p w:rsidR="00DC0740" w:rsidRPr="00A222F5" w:rsidRDefault="00DC0740" w:rsidP="002E02DE">
            <w:pPr>
              <w:autoSpaceDE w:val="0"/>
              <w:autoSpaceDN w:val="0"/>
              <w:adjustRightInd w:val="0"/>
              <w:rPr>
                <w:color w:val="000000"/>
                <w:sz w:val="26"/>
                <w:szCs w:val="26"/>
                <w:lang w:eastAsia="en-US"/>
              </w:rPr>
            </w:pPr>
            <w:r w:rsidRPr="00A222F5">
              <w:rPr>
                <w:color w:val="000000"/>
                <w:sz w:val="26"/>
                <w:szCs w:val="26"/>
              </w:rPr>
              <w:t>Этапы и сроки реализации подпрограммы</w:t>
            </w:r>
          </w:p>
          <w:p w:rsidR="00DC0740" w:rsidRPr="00A222F5" w:rsidRDefault="00DC0740" w:rsidP="002E02DE">
            <w:pPr>
              <w:autoSpaceDE w:val="0"/>
              <w:autoSpaceDN w:val="0"/>
              <w:adjustRightInd w:val="0"/>
              <w:rPr>
                <w:color w:val="000000"/>
                <w:sz w:val="26"/>
                <w:szCs w:val="26"/>
                <w:lang w:eastAsia="en-US"/>
              </w:rPr>
            </w:pPr>
          </w:p>
        </w:tc>
        <w:tc>
          <w:tcPr>
            <w:tcW w:w="390" w:type="dxa"/>
            <w:hideMark/>
          </w:tcPr>
          <w:p w:rsidR="00DC0740" w:rsidRPr="00A222F5" w:rsidRDefault="00DC0740" w:rsidP="002E02DE">
            <w:pPr>
              <w:jc w:val="center"/>
              <w:rPr>
                <w:color w:val="000000"/>
                <w:sz w:val="26"/>
                <w:szCs w:val="26"/>
                <w:lang w:eastAsia="en-US"/>
              </w:rPr>
            </w:pPr>
            <w:r w:rsidRPr="00A222F5">
              <w:rPr>
                <w:color w:val="000000"/>
                <w:sz w:val="26"/>
                <w:szCs w:val="26"/>
              </w:rPr>
              <w:t>–</w:t>
            </w:r>
          </w:p>
        </w:tc>
        <w:tc>
          <w:tcPr>
            <w:tcW w:w="6932" w:type="dxa"/>
            <w:hideMark/>
          </w:tcPr>
          <w:p w:rsidR="00DC0740" w:rsidRPr="00A222F5" w:rsidRDefault="00DC0740" w:rsidP="002E02DE">
            <w:pPr>
              <w:jc w:val="both"/>
              <w:rPr>
                <w:color w:val="000000"/>
                <w:sz w:val="26"/>
                <w:szCs w:val="26"/>
                <w:lang w:eastAsia="en-US"/>
              </w:rPr>
            </w:pPr>
            <w:r w:rsidRPr="00A222F5">
              <w:rPr>
                <w:color w:val="000000"/>
                <w:sz w:val="26"/>
                <w:szCs w:val="26"/>
              </w:rPr>
              <w:t>реализуется без выделения этапов в 2014 –</w:t>
            </w:r>
            <w:r w:rsidRPr="00A222F5">
              <w:rPr>
                <w:color w:val="000000"/>
                <w:sz w:val="26"/>
                <w:szCs w:val="26"/>
              </w:rPr>
              <w:br/>
              <w:t>2020 годах</w:t>
            </w:r>
          </w:p>
        </w:tc>
      </w:tr>
      <w:tr w:rsidR="00DC0740" w:rsidRPr="00A222F5" w:rsidTr="002E02DE">
        <w:tc>
          <w:tcPr>
            <w:tcW w:w="3016" w:type="dxa"/>
          </w:tcPr>
          <w:p w:rsidR="00DC0740" w:rsidRPr="00A222F5" w:rsidRDefault="00DC0740" w:rsidP="002E02DE">
            <w:pPr>
              <w:autoSpaceDE w:val="0"/>
              <w:autoSpaceDN w:val="0"/>
              <w:adjustRightInd w:val="0"/>
              <w:rPr>
                <w:color w:val="000000"/>
                <w:sz w:val="26"/>
                <w:szCs w:val="26"/>
                <w:lang w:eastAsia="en-US"/>
              </w:rPr>
            </w:pPr>
            <w:r w:rsidRPr="00A222F5">
              <w:rPr>
                <w:color w:val="000000"/>
                <w:sz w:val="26"/>
                <w:szCs w:val="26"/>
              </w:rPr>
              <w:t>Ресурсное обеспечение подпрограммы</w:t>
            </w:r>
          </w:p>
          <w:p w:rsidR="00DC0740" w:rsidRPr="00A222F5" w:rsidRDefault="00DC0740" w:rsidP="002E02DE">
            <w:pPr>
              <w:autoSpaceDE w:val="0"/>
              <w:autoSpaceDN w:val="0"/>
              <w:adjustRightInd w:val="0"/>
              <w:rPr>
                <w:color w:val="000000"/>
                <w:sz w:val="26"/>
                <w:szCs w:val="26"/>
                <w:lang w:eastAsia="en-US"/>
              </w:rPr>
            </w:pPr>
          </w:p>
        </w:tc>
        <w:tc>
          <w:tcPr>
            <w:tcW w:w="390" w:type="dxa"/>
            <w:hideMark/>
          </w:tcPr>
          <w:p w:rsidR="00DC0740" w:rsidRPr="00A222F5" w:rsidRDefault="00DC0740" w:rsidP="002E02DE">
            <w:pPr>
              <w:jc w:val="center"/>
              <w:rPr>
                <w:color w:val="000000"/>
                <w:sz w:val="26"/>
                <w:szCs w:val="26"/>
                <w:lang w:eastAsia="en-US"/>
              </w:rPr>
            </w:pPr>
            <w:r w:rsidRPr="00A222F5">
              <w:rPr>
                <w:color w:val="000000"/>
                <w:sz w:val="26"/>
                <w:szCs w:val="26"/>
              </w:rPr>
              <w:t>–</w:t>
            </w:r>
          </w:p>
        </w:tc>
        <w:tc>
          <w:tcPr>
            <w:tcW w:w="6932" w:type="dxa"/>
          </w:tcPr>
          <w:p w:rsidR="00D10A72" w:rsidRPr="00A222F5" w:rsidRDefault="00DC0740" w:rsidP="002E02DE">
            <w:pPr>
              <w:jc w:val="both"/>
              <w:rPr>
                <w:b/>
                <w:color w:val="000000"/>
                <w:sz w:val="26"/>
                <w:szCs w:val="26"/>
              </w:rPr>
            </w:pPr>
            <w:r w:rsidRPr="00A222F5">
              <w:rPr>
                <w:color w:val="000000"/>
                <w:sz w:val="26"/>
                <w:szCs w:val="26"/>
              </w:rPr>
              <w:t xml:space="preserve">общий объем финансирования по подпрограмме «Профилактика экстремизма и терроризма в муниципальном образовании «Милютинский район» с 2014 по 2020 годы составляет </w:t>
            </w:r>
            <w:r w:rsidR="006C0AC9" w:rsidRPr="00A222F5">
              <w:rPr>
                <w:b/>
                <w:color w:val="000000"/>
                <w:sz w:val="26"/>
                <w:szCs w:val="26"/>
              </w:rPr>
              <w:t>1</w:t>
            </w:r>
            <w:r w:rsidR="002553CC" w:rsidRPr="00A222F5">
              <w:rPr>
                <w:b/>
                <w:color w:val="000000"/>
                <w:sz w:val="26"/>
                <w:szCs w:val="26"/>
              </w:rPr>
              <w:t>07</w:t>
            </w:r>
            <w:r w:rsidR="00BA738A" w:rsidRPr="00A222F5">
              <w:rPr>
                <w:b/>
                <w:color w:val="000000"/>
                <w:sz w:val="26"/>
                <w:szCs w:val="26"/>
              </w:rPr>
              <w:t>16</w:t>
            </w:r>
            <w:r w:rsidR="006C0AC9" w:rsidRPr="00A222F5">
              <w:rPr>
                <w:b/>
                <w:color w:val="000000"/>
                <w:sz w:val="26"/>
                <w:szCs w:val="26"/>
              </w:rPr>
              <w:t>,</w:t>
            </w:r>
            <w:r w:rsidR="00BA738A" w:rsidRPr="00A222F5">
              <w:rPr>
                <w:b/>
                <w:color w:val="000000"/>
                <w:sz w:val="26"/>
                <w:szCs w:val="26"/>
              </w:rPr>
              <w:t>1</w:t>
            </w:r>
          </w:p>
          <w:p w:rsidR="00DC0740" w:rsidRPr="00A222F5" w:rsidRDefault="00DC0740" w:rsidP="002E02DE">
            <w:pPr>
              <w:jc w:val="both"/>
              <w:rPr>
                <w:color w:val="000000"/>
                <w:sz w:val="26"/>
                <w:szCs w:val="26"/>
                <w:lang w:eastAsia="en-US"/>
              </w:rPr>
            </w:pPr>
            <w:r w:rsidRPr="00A222F5">
              <w:rPr>
                <w:color w:val="000000"/>
                <w:sz w:val="26"/>
                <w:szCs w:val="26"/>
              </w:rPr>
              <w:t xml:space="preserve"> тыс. рублей, в том числе:</w:t>
            </w:r>
          </w:p>
          <w:p w:rsidR="00DC0740" w:rsidRPr="00A222F5" w:rsidRDefault="00BA738A" w:rsidP="002E02DE">
            <w:pPr>
              <w:jc w:val="both"/>
              <w:rPr>
                <w:color w:val="000000"/>
                <w:sz w:val="26"/>
                <w:szCs w:val="26"/>
              </w:rPr>
            </w:pPr>
            <w:r w:rsidRPr="00A222F5">
              <w:rPr>
                <w:color w:val="000000"/>
                <w:sz w:val="26"/>
                <w:szCs w:val="26"/>
              </w:rPr>
              <w:t>средства областного</w:t>
            </w:r>
            <w:r w:rsidR="00DC0740" w:rsidRPr="00A222F5">
              <w:rPr>
                <w:color w:val="000000"/>
                <w:sz w:val="26"/>
                <w:szCs w:val="26"/>
              </w:rPr>
              <w:t xml:space="preserve"> б</w:t>
            </w:r>
            <w:r w:rsidRPr="00A222F5">
              <w:rPr>
                <w:color w:val="000000"/>
                <w:sz w:val="26"/>
                <w:szCs w:val="26"/>
              </w:rPr>
              <w:t>юджета – 1565,2</w:t>
            </w:r>
            <w:r w:rsidR="00DC0740" w:rsidRPr="00A222F5">
              <w:rPr>
                <w:color w:val="000000"/>
                <w:sz w:val="26"/>
                <w:szCs w:val="26"/>
              </w:rPr>
              <w:t xml:space="preserve"> тыс. рублей;</w:t>
            </w:r>
          </w:p>
          <w:p w:rsidR="00DC0740" w:rsidRPr="00A222F5" w:rsidRDefault="00DC0740" w:rsidP="002E02DE">
            <w:pPr>
              <w:rPr>
                <w:color w:val="000000"/>
                <w:sz w:val="26"/>
                <w:szCs w:val="26"/>
              </w:rPr>
            </w:pPr>
            <w:r w:rsidRPr="00A222F5">
              <w:rPr>
                <w:color w:val="000000"/>
                <w:sz w:val="26"/>
                <w:szCs w:val="26"/>
              </w:rPr>
              <w:t>средства бюджета муниципального образования «</w:t>
            </w:r>
            <w:proofErr w:type="spellStart"/>
            <w:r w:rsidRPr="00A222F5">
              <w:rPr>
                <w:color w:val="000000"/>
                <w:sz w:val="26"/>
                <w:szCs w:val="26"/>
              </w:rPr>
              <w:t>Милютинский</w:t>
            </w:r>
            <w:proofErr w:type="spellEnd"/>
            <w:r w:rsidRPr="00A222F5">
              <w:rPr>
                <w:color w:val="000000"/>
                <w:sz w:val="26"/>
                <w:szCs w:val="26"/>
              </w:rPr>
              <w:t xml:space="preserve"> района» – </w:t>
            </w:r>
            <w:r w:rsidR="00BA738A" w:rsidRPr="00A222F5">
              <w:rPr>
                <w:b/>
                <w:color w:val="000000"/>
                <w:sz w:val="26"/>
                <w:szCs w:val="26"/>
              </w:rPr>
              <w:t>9</w:t>
            </w:r>
            <w:r w:rsidR="002553CC" w:rsidRPr="00A222F5">
              <w:rPr>
                <w:b/>
                <w:color w:val="000000"/>
                <w:sz w:val="26"/>
                <w:szCs w:val="26"/>
              </w:rPr>
              <w:t>1</w:t>
            </w:r>
            <w:r w:rsidR="00BA738A" w:rsidRPr="00A222F5">
              <w:rPr>
                <w:b/>
                <w:color w:val="000000"/>
                <w:sz w:val="26"/>
                <w:szCs w:val="26"/>
              </w:rPr>
              <w:t>50</w:t>
            </w:r>
            <w:r w:rsidR="00875752" w:rsidRPr="00A222F5">
              <w:rPr>
                <w:b/>
                <w:color w:val="000000"/>
                <w:sz w:val="26"/>
                <w:szCs w:val="26"/>
              </w:rPr>
              <w:t>,</w:t>
            </w:r>
            <w:r w:rsidR="00BA738A" w:rsidRPr="00A222F5">
              <w:rPr>
                <w:b/>
                <w:color w:val="000000"/>
                <w:sz w:val="26"/>
                <w:szCs w:val="26"/>
              </w:rPr>
              <w:t>9</w:t>
            </w:r>
            <w:r w:rsidRPr="00A222F5">
              <w:rPr>
                <w:color w:val="000000"/>
                <w:sz w:val="26"/>
                <w:szCs w:val="26"/>
              </w:rPr>
              <w:t xml:space="preserve"> тыс. рублей;</w:t>
            </w:r>
          </w:p>
          <w:p w:rsidR="00DC0740" w:rsidRPr="00A222F5" w:rsidRDefault="00DC0740" w:rsidP="002E02DE">
            <w:pPr>
              <w:jc w:val="both"/>
              <w:rPr>
                <w:color w:val="000000"/>
                <w:sz w:val="26"/>
                <w:szCs w:val="26"/>
              </w:rPr>
            </w:pPr>
            <w:r w:rsidRPr="00A222F5">
              <w:rPr>
                <w:color w:val="000000"/>
                <w:sz w:val="26"/>
                <w:szCs w:val="26"/>
              </w:rPr>
              <w:t>по годам реализации из средств муниципального образования «Милютинский район»:</w:t>
            </w:r>
          </w:p>
          <w:p w:rsidR="00DC0740" w:rsidRPr="00A222F5" w:rsidRDefault="006C0AC9" w:rsidP="002E02DE">
            <w:pPr>
              <w:jc w:val="both"/>
              <w:rPr>
                <w:color w:val="000000"/>
                <w:sz w:val="26"/>
                <w:szCs w:val="26"/>
              </w:rPr>
            </w:pPr>
            <w:r w:rsidRPr="00A222F5">
              <w:rPr>
                <w:color w:val="000000"/>
                <w:sz w:val="26"/>
                <w:szCs w:val="26"/>
              </w:rPr>
              <w:t>2014 год – 1</w:t>
            </w:r>
            <w:r w:rsidR="00983F04" w:rsidRPr="00A222F5">
              <w:rPr>
                <w:color w:val="000000"/>
                <w:sz w:val="26"/>
                <w:szCs w:val="26"/>
              </w:rPr>
              <w:t>429</w:t>
            </w:r>
            <w:r w:rsidRPr="00A222F5">
              <w:rPr>
                <w:color w:val="000000"/>
                <w:sz w:val="26"/>
                <w:szCs w:val="26"/>
              </w:rPr>
              <w:t>,</w:t>
            </w:r>
            <w:r w:rsidR="00983F04" w:rsidRPr="00A222F5">
              <w:rPr>
                <w:color w:val="000000"/>
                <w:sz w:val="26"/>
                <w:szCs w:val="26"/>
              </w:rPr>
              <w:t>1</w:t>
            </w:r>
            <w:r w:rsidR="00DC0740" w:rsidRPr="00A222F5">
              <w:rPr>
                <w:color w:val="000000"/>
                <w:sz w:val="26"/>
                <w:szCs w:val="26"/>
              </w:rPr>
              <w:t xml:space="preserve"> тыс. рублей;</w:t>
            </w:r>
          </w:p>
          <w:p w:rsidR="00DC0740" w:rsidRPr="00A222F5" w:rsidRDefault="006C0AC9" w:rsidP="002E02DE">
            <w:pPr>
              <w:jc w:val="both"/>
              <w:rPr>
                <w:color w:val="000000"/>
                <w:sz w:val="26"/>
                <w:szCs w:val="26"/>
              </w:rPr>
            </w:pPr>
            <w:r w:rsidRPr="00A222F5">
              <w:rPr>
                <w:color w:val="000000"/>
                <w:sz w:val="26"/>
                <w:szCs w:val="26"/>
              </w:rPr>
              <w:t>2015 год – 1</w:t>
            </w:r>
            <w:r w:rsidR="00983F04" w:rsidRPr="00A222F5">
              <w:rPr>
                <w:color w:val="000000"/>
                <w:sz w:val="26"/>
                <w:szCs w:val="26"/>
              </w:rPr>
              <w:t>463,2</w:t>
            </w:r>
            <w:r w:rsidR="00DC0740" w:rsidRPr="00A222F5">
              <w:rPr>
                <w:color w:val="000000"/>
                <w:sz w:val="26"/>
                <w:szCs w:val="26"/>
              </w:rPr>
              <w:t xml:space="preserve">  тыс. рублей;</w:t>
            </w:r>
          </w:p>
          <w:p w:rsidR="00DC0740" w:rsidRPr="00A222F5" w:rsidRDefault="006C0AC9" w:rsidP="002E02DE">
            <w:pPr>
              <w:jc w:val="both"/>
              <w:rPr>
                <w:color w:val="000000"/>
                <w:sz w:val="26"/>
                <w:szCs w:val="26"/>
              </w:rPr>
            </w:pPr>
            <w:r w:rsidRPr="00A222F5">
              <w:rPr>
                <w:color w:val="000000"/>
                <w:sz w:val="26"/>
                <w:szCs w:val="26"/>
              </w:rPr>
              <w:t>2016 год – 1</w:t>
            </w:r>
            <w:r w:rsidR="00983F04" w:rsidRPr="00A222F5">
              <w:rPr>
                <w:color w:val="000000"/>
                <w:sz w:val="26"/>
                <w:szCs w:val="26"/>
              </w:rPr>
              <w:t>809,9</w:t>
            </w:r>
            <w:r w:rsidRPr="00A222F5">
              <w:rPr>
                <w:color w:val="000000"/>
                <w:sz w:val="26"/>
                <w:szCs w:val="26"/>
              </w:rPr>
              <w:t xml:space="preserve">  </w:t>
            </w:r>
            <w:r w:rsidR="00DC0740" w:rsidRPr="00A222F5">
              <w:rPr>
                <w:color w:val="000000"/>
                <w:sz w:val="26"/>
                <w:szCs w:val="26"/>
              </w:rPr>
              <w:t xml:space="preserve">  тыс. рублей;</w:t>
            </w:r>
          </w:p>
          <w:p w:rsidR="00DC0740" w:rsidRPr="00A222F5" w:rsidRDefault="00DC0740" w:rsidP="002E02DE">
            <w:pPr>
              <w:jc w:val="both"/>
              <w:rPr>
                <w:color w:val="000000"/>
                <w:sz w:val="26"/>
                <w:szCs w:val="26"/>
              </w:rPr>
            </w:pPr>
            <w:r w:rsidRPr="00A222F5">
              <w:rPr>
                <w:color w:val="000000"/>
                <w:sz w:val="26"/>
                <w:szCs w:val="26"/>
              </w:rPr>
              <w:t>2017 го</w:t>
            </w:r>
            <w:r w:rsidR="007A6CB4" w:rsidRPr="00A222F5">
              <w:rPr>
                <w:color w:val="000000"/>
                <w:sz w:val="26"/>
                <w:szCs w:val="26"/>
              </w:rPr>
              <w:t>д – 1904,2</w:t>
            </w:r>
            <w:r w:rsidR="006C0AC9" w:rsidRPr="00A222F5">
              <w:rPr>
                <w:color w:val="000000"/>
                <w:sz w:val="26"/>
                <w:szCs w:val="26"/>
              </w:rPr>
              <w:t xml:space="preserve">  </w:t>
            </w:r>
            <w:r w:rsidRPr="00A222F5">
              <w:rPr>
                <w:color w:val="000000"/>
                <w:sz w:val="26"/>
                <w:szCs w:val="26"/>
              </w:rPr>
              <w:t xml:space="preserve">  тыс. рублей;</w:t>
            </w:r>
          </w:p>
          <w:p w:rsidR="00DC0740" w:rsidRPr="00A222F5" w:rsidRDefault="00BA738A" w:rsidP="002E02DE">
            <w:pPr>
              <w:jc w:val="both"/>
              <w:rPr>
                <w:color w:val="000000"/>
                <w:sz w:val="26"/>
                <w:szCs w:val="26"/>
              </w:rPr>
            </w:pPr>
            <w:r w:rsidRPr="00A222F5">
              <w:rPr>
                <w:color w:val="000000"/>
                <w:sz w:val="26"/>
                <w:szCs w:val="26"/>
              </w:rPr>
              <w:t xml:space="preserve">2018 год – </w:t>
            </w:r>
            <w:r w:rsidR="002553CC" w:rsidRPr="00A222F5">
              <w:rPr>
                <w:color w:val="000000"/>
                <w:sz w:val="26"/>
                <w:szCs w:val="26"/>
              </w:rPr>
              <w:t>781</w:t>
            </w:r>
            <w:r w:rsidRPr="00A222F5">
              <w:rPr>
                <w:color w:val="000000"/>
                <w:sz w:val="26"/>
                <w:szCs w:val="26"/>
              </w:rPr>
              <w:t>,5</w:t>
            </w:r>
            <w:r w:rsidR="006C0AC9" w:rsidRPr="00A222F5">
              <w:rPr>
                <w:color w:val="000000"/>
                <w:sz w:val="26"/>
                <w:szCs w:val="26"/>
              </w:rPr>
              <w:t xml:space="preserve">  </w:t>
            </w:r>
            <w:r w:rsidR="00DC0740" w:rsidRPr="00A222F5">
              <w:rPr>
                <w:color w:val="000000"/>
                <w:sz w:val="26"/>
                <w:szCs w:val="26"/>
              </w:rPr>
              <w:t xml:space="preserve"> тыс. рублей;</w:t>
            </w:r>
          </w:p>
          <w:p w:rsidR="00DC0740" w:rsidRPr="00A222F5" w:rsidRDefault="00BA738A" w:rsidP="002E02DE">
            <w:pPr>
              <w:jc w:val="both"/>
              <w:rPr>
                <w:color w:val="000000"/>
                <w:sz w:val="26"/>
                <w:szCs w:val="26"/>
              </w:rPr>
            </w:pPr>
            <w:r w:rsidRPr="00A222F5">
              <w:rPr>
                <w:color w:val="000000"/>
                <w:sz w:val="26"/>
                <w:szCs w:val="26"/>
              </w:rPr>
              <w:t>2019 год – 881,5</w:t>
            </w:r>
            <w:r w:rsidR="006C0AC9" w:rsidRPr="00A222F5">
              <w:rPr>
                <w:color w:val="000000"/>
                <w:sz w:val="26"/>
                <w:szCs w:val="26"/>
              </w:rPr>
              <w:t xml:space="preserve">  </w:t>
            </w:r>
            <w:r w:rsidR="00DC0740" w:rsidRPr="00A222F5">
              <w:rPr>
                <w:color w:val="000000"/>
                <w:sz w:val="26"/>
                <w:szCs w:val="26"/>
              </w:rPr>
              <w:t xml:space="preserve"> тыс. рублей;</w:t>
            </w:r>
          </w:p>
          <w:p w:rsidR="00DC0740" w:rsidRPr="00A222F5" w:rsidRDefault="00BA738A" w:rsidP="002E02DE">
            <w:pPr>
              <w:jc w:val="both"/>
              <w:rPr>
                <w:color w:val="000000"/>
                <w:sz w:val="26"/>
                <w:szCs w:val="26"/>
              </w:rPr>
            </w:pPr>
            <w:r w:rsidRPr="00A222F5">
              <w:rPr>
                <w:color w:val="000000"/>
                <w:sz w:val="26"/>
                <w:szCs w:val="26"/>
              </w:rPr>
              <w:t>2020 год – 881,5</w:t>
            </w:r>
            <w:r w:rsidR="006C0AC9" w:rsidRPr="00A222F5">
              <w:rPr>
                <w:color w:val="000000"/>
                <w:sz w:val="26"/>
                <w:szCs w:val="26"/>
              </w:rPr>
              <w:t xml:space="preserve">  </w:t>
            </w:r>
            <w:r w:rsidR="00DC0740" w:rsidRPr="00A222F5">
              <w:rPr>
                <w:color w:val="000000"/>
                <w:sz w:val="26"/>
                <w:szCs w:val="26"/>
              </w:rPr>
              <w:t xml:space="preserve"> тыс. рублей</w:t>
            </w:r>
          </w:p>
          <w:p w:rsidR="00DC0740" w:rsidRPr="00A222F5" w:rsidRDefault="00DC0740" w:rsidP="002E02DE">
            <w:pPr>
              <w:rPr>
                <w:color w:val="000000"/>
                <w:sz w:val="26"/>
                <w:szCs w:val="26"/>
              </w:rPr>
            </w:pPr>
            <w:r w:rsidRPr="00A222F5">
              <w:rPr>
                <w:color w:val="000000"/>
                <w:sz w:val="26"/>
                <w:szCs w:val="26"/>
              </w:rPr>
              <w:t xml:space="preserve">средства областного бюджета </w:t>
            </w:r>
            <w:r w:rsidR="006C0AC9" w:rsidRPr="00A222F5">
              <w:rPr>
                <w:b/>
                <w:color w:val="000000"/>
                <w:sz w:val="26"/>
                <w:szCs w:val="26"/>
              </w:rPr>
              <w:t>1565</w:t>
            </w:r>
            <w:r w:rsidRPr="00A222F5">
              <w:rPr>
                <w:b/>
                <w:color w:val="000000"/>
                <w:sz w:val="26"/>
                <w:szCs w:val="26"/>
              </w:rPr>
              <w:t>,2</w:t>
            </w:r>
            <w:r w:rsidRPr="00A222F5">
              <w:rPr>
                <w:color w:val="000000"/>
                <w:sz w:val="26"/>
                <w:szCs w:val="26"/>
              </w:rPr>
              <w:t xml:space="preserve"> тыс. рублей;</w:t>
            </w:r>
          </w:p>
          <w:p w:rsidR="00DC0740" w:rsidRPr="00A222F5" w:rsidRDefault="00DC0740" w:rsidP="002E02DE">
            <w:pPr>
              <w:jc w:val="both"/>
              <w:rPr>
                <w:color w:val="000000"/>
                <w:sz w:val="26"/>
                <w:szCs w:val="26"/>
              </w:rPr>
            </w:pPr>
            <w:r w:rsidRPr="00A222F5">
              <w:rPr>
                <w:color w:val="000000"/>
                <w:sz w:val="26"/>
                <w:szCs w:val="26"/>
              </w:rPr>
              <w:t>по годам реализации из средств областного бюджета:</w:t>
            </w:r>
          </w:p>
          <w:p w:rsidR="00DC0740" w:rsidRPr="00A222F5" w:rsidRDefault="006C0AC9" w:rsidP="002E02DE">
            <w:pPr>
              <w:jc w:val="both"/>
              <w:rPr>
                <w:color w:val="000000"/>
                <w:sz w:val="26"/>
                <w:szCs w:val="26"/>
              </w:rPr>
            </w:pPr>
            <w:r w:rsidRPr="00A222F5">
              <w:rPr>
                <w:color w:val="000000"/>
                <w:sz w:val="26"/>
                <w:szCs w:val="26"/>
              </w:rPr>
              <w:t>2014 год – 1565</w:t>
            </w:r>
            <w:r w:rsidR="00DC0740" w:rsidRPr="00A222F5">
              <w:rPr>
                <w:color w:val="000000"/>
                <w:sz w:val="26"/>
                <w:szCs w:val="26"/>
              </w:rPr>
              <w:t>,2 тыс. рублей;</w:t>
            </w:r>
          </w:p>
          <w:p w:rsidR="00DC0740" w:rsidRPr="00A222F5" w:rsidRDefault="00DC0740" w:rsidP="002E02DE">
            <w:pPr>
              <w:jc w:val="both"/>
              <w:rPr>
                <w:color w:val="000000"/>
                <w:sz w:val="26"/>
                <w:szCs w:val="26"/>
              </w:rPr>
            </w:pPr>
            <w:r w:rsidRPr="00A222F5">
              <w:rPr>
                <w:color w:val="000000"/>
                <w:sz w:val="26"/>
                <w:szCs w:val="26"/>
              </w:rPr>
              <w:t>2015 год – 0,0  тыс. рублей;</w:t>
            </w:r>
          </w:p>
          <w:p w:rsidR="00DC0740" w:rsidRPr="00A222F5" w:rsidRDefault="00DC0740" w:rsidP="002E02DE">
            <w:pPr>
              <w:jc w:val="both"/>
              <w:rPr>
                <w:color w:val="000000"/>
                <w:sz w:val="26"/>
                <w:szCs w:val="26"/>
              </w:rPr>
            </w:pPr>
            <w:r w:rsidRPr="00A222F5">
              <w:rPr>
                <w:color w:val="000000"/>
                <w:sz w:val="26"/>
                <w:szCs w:val="26"/>
              </w:rPr>
              <w:t>2016 год – 0,0  тыс. рублей;</w:t>
            </w:r>
          </w:p>
          <w:p w:rsidR="00DC0740" w:rsidRPr="00A222F5" w:rsidRDefault="00DC0740" w:rsidP="002E02DE">
            <w:pPr>
              <w:jc w:val="both"/>
              <w:rPr>
                <w:color w:val="000000"/>
                <w:sz w:val="26"/>
                <w:szCs w:val="26"/>
              </w:rPr>
            </w:pPr>
            <w:r w:rsidRPr="00A222F5">
              <w:rPr>
                <w:color w:val="000000"/>
                <w:sz w:val="26"/>
                <w:szCs w:val="26"/>
              </w:rPr>
              <w:t>2017 год – 0,0  тыс. рублей;</w:t>
            </w:r>
          </w:p>
          <w:p w:rsidR="00DC0740" w:rsidRPr="00A222F5" w:rsidRDefault="00DC0740" w:rsidP="002E02DE">
            <w:pPr>
              <w:jc w:val="both"/>
              <w:rPr>
                <w:color w:val="000000"/>
                <w:sz w:val="26"/>
                <w:szCs w:val="26"/>
              </w:rPr>
            </w:pPr>
            <w:r w:rsidRPr="00A222F5">
              <w:rPr>
                <w:color w:val="000000"/>
                <w:sz w:val="26"/>
                <w:szCs w:val="26"/>
              </w:rPr>
              <w:t>2018 год – 0,0  тыс. рублей;</w:t>
            </w:r>
          </w:p>
          <w:p w:rsidR="00DC0740" w:rsidRPr="00A222F5" w:rsidRDefault="00DC0740" w:rsidP="002E02DE">
            <w:pPr>
              <w:jc w:val="both"/>
              <w:rPr>
                <w:color w:val="000000"/>
                <w:sz w:val="26"/>
                <w:szCs w:val="26"/>
              </w:rPr>
            </w:pPr>
            <w:r w:rsidRPr="00A222F5">
              <w:rPr>
                <w:color w:val="000000"/>
                <w:sz w:val="26"/>
                <w:szCs w:val="26"/>
              </w:rPr>
              <w:t>2019 год – 0,0  тыс. рублей;</w:t>
            </w:r>
          </w:p>
          <w:p w:rsidR="00DC0740" w:rsidRPr="00A222F5" w:rsidRDefault="00DC0740" w:rsidP="002E02DE">
            <w:pPr>
              <w:jc w:val="both"/>
              <w:rPr>
                <w:color w:val="000000"/>
                <w:sz w:val="26"/>
                <w:szCs w:val="26"/>
              </w:rPr>
            </w:pPr>
            <w:r w:rsidRPr="00A222F5">
              <w:rPr>
                <w:color w:val="000000"/>
                <w:sz w:val="26"/>
                <w:szCs w:val="26"/>
              </w:rPr>
              <w:t>2020 год – 0,0  тыс. рублей</w:t>
            </w:r>
          </w:p>
          <w:p w:rsidR="00DC0740" w:rsidRPr="00A222F5" w:rsidRDefault="00DC0740" w:rsidP="002E02DE">
            <w:pPr>
              <w:jc w:val="both"/>
              <w:rPr>
                <w:color w:val="000000"/>
                <w:sz w:val="26"/>
                <w:szCs w:val="26"/>
                <w:lang w:eastAsia="en-US"/>
              </w:rPr>
            </w:pPr>
          </w:p>
        </w:tc>
      </w:tr>
      <w:tr w:rsidR="00DC0740" w:rsidRPr="00A222F5" w:rsidTr="002E02DE">
        <w:tc>
          <w:tcPr>
            <w:tcW w:w="3016" w:type="dxa"/>
            <w:hideMark/>
          </w:tcPr>
          <w:p w:rsidR="00DC0740" w:rsidRPr="00A222F5" w:rsidRDefault="00DC0740" w:rsidP="002E02DE">
            <w:pPr>
              <w:autoSpaceDE w:val="0"/>
              <w:autoSpaceDN w:val="0"/>
              <w:adjustRightInd w:val="0"/>
              <w:rPr>
                <w:color w:val="000000"/>
                <w:sz w:val="26"/>
                <w:szCs w:val="26"/>
                <w:lang w:eastAsia="en-US"/>
              </w:rPr>
            </w:pPr>
            <w:r w:rsidRPr="00A222F5">
              <w:rPr>
                <w:color w:val="000000"/>
                <w:sz w:val="26"/>
                <w:szCs w:val="26"/>
              </w:rPr>
              <w:t>Ожидаемые результаты реализации</w:t>
            </w:r>
          </w:p>
          <w:p w:rsidR="00DC0740" w:rsidRPr="00A222F5" w:rsidRDefault="00DC0740" w:rsidP="002E02DE">
            <w:pPr>
              <w:autoSpaceDE w:val="0"/>
              <w:autoSpaceDN w:val="0"/>
              <w:adjustRightInd w:val="0"/>
              <w:rPr>
                <w:color w:val="000000"/>
                <w:sz w:val="26"/>
                <w:szCs w:val="26"/>
                <w:lang w:eastAsia="en-US"/>
              </w:rPr>
            </w:pPr>
            <w:r w:rsidRPr="00A222F5">
              <w:rPr>
                <w:color w:val="000000"/>
                <w:sz w:val="26"/>
                <w:szCs w:val="26"/>
              </w:rPr>
              <w:t>подпрограммы</w:t>
            </w:r>
          </w:p>
        </w:tc>
        <w:tc>
          <w:tcPr>
            <w:tcW w:w="390" w:type="dxa"/>
          </w:tcPr>
          <w:p w:rsidR="00DC0740" w:rsidRPr="00A222F5" w:rsidRDefault="00DC0740" w:rsidP="002E02DE">
            <w:pPr>
              <w:jc w:val="center"/>
              <w:rPr>
                <w:color w:val="000000"/>
                <w:sz w:val="26"/>
                <w:szCs w:val="26"/>
                <w:lang w:eastAsia="en-US"/>
              </w:rPr>
            </w:pPr>
            <w:r w:rsidRPr="00A222F5">
              <w:rPr>
                <w:color w:val="000000"/>
                <w:sz w:val="26"/>
                <w:szCs w:val="26"/>
              </w:rPr>
              <w:t>–</w:t>
            </w:r>
          </w:p>
          <w:p w:rsidR="00DC0740" w:rsidRPr="00A222F5" w:rsidRDefault="00DC0740" w:rsidP="002E02DE">
            <w:pPr>
              <w:jc w:val="center"/>
              <w:rPr>
                <w:color w:val="000000"/>
                <w:sz w:val="26"/>
                <w:szCs w:val="26"/>
              </w:rPr>
            </w:pPr>
          </w:p>
          <w:p w:rsidR="00DC0740" w:rsidRPr="00A222F5" w:rsidRDefault="00DC0740" w:rsidP="002E02DE">
            <w:pPr>
              <w:jc w:val="center"/>
              <w:rPr>
                <w:color w:val="000000"/>
                <w:sz w:val="26"/>
                <w:szCs w:val="26"/>
              </w:rPr>
            </w:pPr>
          </w:p>
          <w:p w:rsidR="00DC0740" w:rsidRPr="00A222F5" w:rsidRDefault="00DC0740" w:rsidP="002E02DE">
            <w:pPr>
              <w:jc w:val="center"/>
              <w:rPr>
                <w:color w:val="000000"/>
                <w:sz w:val="26"/>
                <w:szCs w:val="26"/>
              </w:rPr>
            </w:pPr>
          </w:p>
          <w:p w:rsidR="00DC0740" w:rsidRPr="00A222F5" w:rsidRDefault="00DC0740" w:rsidP="002E02DE">
            <w:pPr>
              <w:jc w:val="center"/>
              <w:rPr>
                <w:color w:val="000000"/>
                <w:sz w:val="26"/>
                <w:szCs w:val="26"/>
                <w:lang w:eastAsia="en-US"/>
              </w:rPr>
            </w:pPr>
          </w:p>
        </w:tc>
        <w:tc>
          <w:tcPr>
            <w:tcW w:w="6932" w:type="dxa"/>
            <w:hideMark/>
          </w:tcPr>
          <w:p w:rsidR="00DC0740" w:rsidRPr="00A222F5" w:rsidRDefault="00DC0740" w:rsidP="002E02DE">
            <w:pPr>
              <w:jc w:val="both"/>
              <w:rPr>
                <w:color w:val="000000"/>
                <w:sz w:val="26"/>
                <w:szCs w:val="26"/>
                <w:lang w:eastAsia="en-US"/>
              </w:rPr>
            </w:pPr>
            <w:r w:rsidRPr="00A222F5">
              <w:rPr>
                <w:color w:val="000000"/>
                <w:sz w:val="26"/>
                <w:szCs w:val="26"/>
              </w:rPr>
              <w:t>в результате реализации Программы к 2020 году предполагается:</w:t>
            </w:r>
          </w:p>
          <w:p w:rsidR="00DC0740" w:rsidRPr="00A222F5" w:rsidRDefault="00DC0740" w:rsidP="002E02DE">
            <w:pPr>
              <w:jc w:val="both"/>
              <w:rPr>
                <w:color w:val="000000"/>
                <w:sz w:val="26"/>
                <w:szCs w:val="26"/>
              </w:rPr>
            </w:pPr>
            <w:r w:rsidRPr="00A222F5">
              <w:rPr>
                <w:color w:val="000000"/>
                <w:sz w:val="26"/>
                <w:szCs w:val="26"/>
              </w:rPr>
              <w:t>обеспечение стабильности в межнациональных отношениях в обществе, повышение безопасности населения от возможных террористических угроз;</w:t>
            </w:r>
          </w:p>
          <w:p w:rsidR="00DC0740" w:rsidRPr="00A222F5" w:rsidRDefault="00DC0740" w:rsidP="002E02DE">
            <w:pPr>
              <w:jc w:val="both"/>
              <w:rPr>
                <w:color w:val="000000"/>
                <w:sz w:val="26"/>
                <w:szCs w:val="26"/>
              </w:rPr>
            </w:pPr>
            <w:r w:rsidRPr="00A222F5">
              <w:rPr>
                <w:color w:val="000000"/>
                <w:sz w:val="26"/>
                <w:szCs w:val="26"/>
              </w:rPr>
              <w:t xml:space="preserve">формирование позитивных моральных и нравственных ценностей, определяющих отрицательное отношение к проявлению ксенофобии и межнациональной нетерпимости; </w:t>
            </w:r>
          </w:p>
          <w:p w:rsidR="00DC0740" w:rsidRPr="00A222F5" w:rsidRDefault="00DC0740" w:rsidP="002E02DE">
            <w:pPr>
              <w:jc w:val="both"/>
              <w:rPr>
                <w:color w:val="000000"/>
                <w:sz w:val="26"/>
                <w:szCs w:val="26"/>
                <w:lang w:eastAsia="en-US"/>
              </w:rPr>
            </w:pPr>
            <w:r w:rsidRPr="00A222F5">
              <w:rPr>
                <w:color w:val="000000"/>
                <w:sz w:val="26"/>
                <w:szCs w:val="26"/>
              </w:rPr>
              <w:lastRenderedPageBreak/>
              <w:t>снижение риска совершения террористических актов и масштабов негативных последствий</w:t>
            </w:r>
          </w:p>
        </w:tc>
      </w:tr>
    </w:tbl>
    <w:p w:rsidR="00DC0740" w:rsidRPr="00A222F5" w:rsidRDefault="00DC0740" w:rsidP="00DC0740">
      <w:pPr>
        <w:autoSpaceDE w:val="0"/>
        <w:autoSpaceDN w:val="0"/>
        <w:adjustRightInd w:val="0"/>
        <w:ind w:firstLine="709"/>
        <w:jc w:val="both"/>
        <w:outlineLvl w:val="2"/>
        <w:rPr>
          <w:color w:val="000000"/>
          <w:sz w:val="26"/>
          <w:szCs w:val="26"/>
          <w:lang w:eastAsia="en-US"/>
        </w:rPr>
      </w:pPr>
    </w:p>
    <w:p w:rsidR="00DC0740" w:rsidRPr="00A222F5" w:rsidRDefault="00DC0740" w:rsidP="00DC0740">
      <w:pPr>
        <w:autoSpaceDE w:val="0"/>
        <w:autoSpaceDN w:val="0"/>
        <w:adjustRightInd w:val="0"/>
        <w:spacing w:line="235" w:lineRule="auto"/>
        <w:jc w:val="center"/>
        <w:outlineLvl w:val="2"/>
        <w:rPr>
          <w:color w:val="000000"/>
          <w:sz w:val="26"/>
          <w:szCs w:val="26"/>
        </w:rPr>
      </w:pPr>
      <w:r w:rsidRPr="00A222F5">
        <w:rPr>
          <w:color w:val="000000"/>
          <w:sz w:val="26"/>
          <w:szCs w:val="26"/>
        </w:rPr>
        <w:t>9.2. Характеристика сферы реализации</w:t>
      </w:r>
      <w:r w:rsidRPr="00A222F5">
        <w:rPr>
          <w:color w:val="000000"/>
          <w:sz w:val="26"/>
          <w:szCs w:val="26"/>
        </w:rPr>
        <w:br/>
        <w:t>подпрограммы муниципальной программы</w:t>
      </w:r>
    </w:p>
    <w:p w:rsidR="00DC0740" w:rsidRPr="00A222F5" w:rsidRDefault="00DC0740" w:rsidP="00DC0740">
      <w:pPr>
        <w:spacing w:line="235" w:lineRule="auto"/>
        <w:ind w:firstLine="720"/>
        <w:jc w:val="both"/>
        <w:rPr>
          <w:color w:val="000000"/>
          <w:sz w:val="26"/>
          <w:szCs w:val="26"/>
        </w:rPr>
      </w:pPr>
    </w:p>
    <w:p w:rsidR="00DC0740" w:rsidRPr="00A222F5" w:rsidRDefault="00DC0740" w:rsidP="00DC0740">
      <w:pPr>
        <w:spacing w:line="235" w:lineRule="auto"/>
        <w:ind w:firstLine="720"/>
        <w:jc w:val="both"/>
        <w:rPr>
          <w:color w:val="000000"/>
          <w:sz w:val="26"/>
          <w:szCs w:val="26"/>
        </w:rPr>
      </w:pPr>
      <w:r w:rsidRPr="00A222F5">
        <w:rPr>
          <w:color w:val="000000"/>
          <w:sz w:val="26"/>
          <w:szCs w:val="26"/>
        </w:rPr>
        <w:t xml:space="preserve">Учитывая поступающую в правоохранительные органы информацию о планировании террористических акций в различных городах страны, в том числе и на территории Ростовской области, терроризм все больше приобретает характер реальной угрозы для безопасности жителей Ростовской области. Деятельность террористов организуется по принципу нанесения точечных ударов по жизненно важным объектам и местам со значительным скоплением людей на всей территории России. </w:t>
      </w:r>
    </w:p>
    <w:p w:rsidR="00DC0740" w:rsidRPr="00A222F5" w:rsidRDefault="00DC0740" w:rsidP="00DC0740">
      <w:pPr>
        <w:spacing w:line="235" w:lineRule="auto"/>
        <w:ind w:firstLine="720"/>
        <w:jc w:val="both"/>
        <w:rPr>
          <w:color w:val="000000"/>
          <w:sz w:val="26"/>
          <w:szCs w:val="26"/>
        </w:rPr>
      </w:pPr>
      <w:r w:rsidRPr="00A222F5">
        <w:rPr>
          <w:color w:val="000000"/>
          <w:sz w:val="26"/>
          <w:szCs w:val="26"/>
        </w:rPr>
        <w:t>На ситуацию в области существенное влияние оказывают ее географическое положение, многонациональный состав населения, значительная протяжённость государственной границы Российской Федерации с Украиной.</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 xml:space="preserve">Анализ текущего состояния сферы реализации подпрограммы фиксирует, что в Ростовской области ведется целенаправленная работа </w:t>
      </w:r>
      <w:r w:rsidRPr="00A222F5">
        <w:rPr>
          <w:color w:val="000000"/>
          <w:spacing w:val="-2"/>
          <w:sz w:val="26"/>
          <w:szCs w:val="26"/>
        </w:rPr>
        <w:t>профилактических мер антитеррористической</w:t>
      </w:r>
      <w:r w:rsidRPr="00A222F5">
        <w:rPr>
          <w:color w:val="000000"/>
          <w:sz w:val="26"/>
          <w:szCs w:val="26"/>
        </w:rPr>
        <w:t xml:space="preserve"> и антиэкстремистской направленности, предупреждению террористических и экстремистских проявлений на территории области, укреплению межнационального согласия, достижению взаимопонимания и взаимного уважения в вопросах межэтнического и межкультурного сотрудничества.</w:t>
      </w:r>
    </w:p>
    <w:p w:rsidR="00DC0740" w:rsidRPr="00A222F5" w:rsidRDefault="00DC0740" w:rsidP="00DC0740">
      <w:pPr>
        <w:autoSpaceDE w:val="0"/>
        <w:autoSpaceDN w:val="0"/>
        <w:adjustRightInd w:val="0"/>
        <w:spacing w:line="235" w:lineRule="auto"/>
        <w:ind w:firstLine="700"/>
        <w:jc w:val="both"/>
        <w:rPr>
          <w:color w:val="000000"/>
          <w:sz w:val="26"/>
          <w:szCs w:val="26"/>
        </w:rPr>
      </w:pPr>
      <w:r w:rsidRPr="00A222F5">
        <w:rPr>
          <w:color w:val="000000"/>
          <w:sz w:val="26"/>
          <w:szCs w:val="26"/>
        </w:rPr>
        <w:t>В долгосрочной перспективе, при условии улучшения социально-экономической ситуации, активизации правоохранительной деятельности, проведения органами государственной власти Ростовской области эффективной политики, направленной на предупреждение правонарушений, с привлечением к ее реализации общественности, предположительно будет уменьшаться или стабилизируется количество тяжких и особо тяжких преступлений.</w:t>
      </w:r>
    </w:p>
    <w:p w:rsidR="00DC0740" w:rsidRPr="00A222F5" w:rsidRDefault="00DC0740" w:rsidP="00DC0740">
      <w:pPr>
        <w:autoSpaceDE w:val="0"/>
        <w:autoSpaceDN w:val="0"/>
        <w:adjustRightInd w:val="0"/>
        <w:spacing w:line="235" w:lineRule="auto"/>
        <w:ind w:firstLine="720"/>
        <w:jc w:val="both"/>
        <w:rPr>
          <w:color w:val="000000"/>
          <w:sz w:val="26"/>
          <w:szCs w:val="26"/>
        </w:rPr>
      </w:pPr>
      <w:r w:rsidRPr="00A222F5">
        <w:rPr>
          <w:color w:val="000000"/>
          <w:sz w:val="26"/>
          <w:szCs w:val="26"/>
        </w:rPr>
        <w:t xml:space="preserve">Благодаря принимаемым мерам будет продолжаться усиление антитеррористической защищенности объектов образования, здравоохранения, социального обслуживания населения, культуры, спорта, и объектов с массовым пребыванием граждан, </w:t>
      </w:r>
      <w:r w:rsidRPr="00A222F5">
        <w:rPr>
          <w:color w:val="000000"/>
          <w:spacing w:val="-2"/>
          <w:sz w:val="26"/>
          <w:szCs w:val="26"/>
        </w:rPr>
        <w:t>формирование позитивных моральных и нравственных ценностей, определяющих</w:t>
      </w:r>
      <w:r w:rsidRPr="00A222F5">
        <w:rPr>
          <w:color w:val="000000"/>
          <w:sz w:val="26"/>
          <w:szCs w:val="26"/>
        </w:rPr>
        <w:t xml:space="preserve"> отрицательное отношение к проявлениям </w:t>
      </w:r>
      <w:r w:rsidRPr="00A222F5">
        <w:rPr>
          <w:color w:val="000000"/>
          <w:spacing w:val="-2"/>
          <w:sz w:val="26"/>
          <w:szCs w:val="26"/>
        </w:rPr>
        <w:t xml:space="preserve">экстремизма и терроризма, </w:t>
      </w:r>
      <w:r w:rsidRPr="00A222F5">
        <w:rPr>
          <w:color w:val="000000"/>
          <w:spacing w:val="-4"/>
          <w:sz w:val="26"/>
          <w:szCs w:val="26"/>
        </w:rPr>
        <w:t xml:space="preserve">снижение возможности </w:t>
      </w:r>
      <w:r w:rsidRPr="00A222F5">
        <w:rPr>
          <w:color w:val="000000"/>
          <w:sz w:val="26"/>
          <w:szCs w:val="26"/>
        </w:rPr>
        <w:t>проявлений экстремизма; повышение степени безопасности объектов социальной сферы; создание благоприятной и максимально безопасной для населения обстановки в учреждениях, на улицах и в других общественных местах при проведении культурно-массовых мероприятий; вовлечение в систему предупреждения террористической и экстремистской деятельности организаций всех форм собственности, а также общественных организаций.</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Основными проблемами сферы реализации подпрограммы являются:</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недостаточные мотивационные и стимулирующие механизмы в сфере реализации государственной антитеррористической деятельности;</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 xml:space="preserve">отсутствие четкой нормативно-правовой базы, определяющие единые критерии и подходы к оценке террористической уязвимости объектов различных сфер деятельности, в том числе и с массовым пребыванием людей. </w:t>
      </w:r>
    </w:p>
    <w:p w:rsidR="00DC0740" w:rsidRPr="00A222F5" w:rsidRDefault="00DC0740" w:rsidP="00DC0740">
      <w:pPr>
        <w:spacing w:line="235" w:lineRule="auto"/>
        <w:ind w:firstLine="720"/>
        <w:jc w:val="both"/>
        <w:rPr>
          <w:color w:val="000000"/>
          <w:sz w:val="26"/>
          <w:szCs w:val="26"/>
        </w:rPr>
      </w:pPr>
      <w:r w:rsidRPr="00A222F5">
        <w:rPr>
          <w:color w:val="000000"/>
          <w:sz w:val="26"/>
          <w:szCs w:val="26"/>
        </w:rPr>
        <w:t>С конца 90-х годов, вследствие известных событий в Северо-Кавказских республиках, а так же конфликтных ситуаций в ряде бывших республик СССР,</w:t>
      </w:r>
      <w:r w:rsidRPr="00A222F5">
        <w:rPr>
          <w:color w:val="000000"/>
          <w:sz w:val="26"/>
          <w:szCs w:val="26"/>
        </w:rPr>
        <w:br/>
        <w:t xml:space="preserve">в Ростовскую область прибыло более 500 тысяч мигрантов и вынужденных переселенцев, при этом данные процессы продолжаются до настоящего времени. </w:t>
      </w:r>
    </w:p>
    <w:p w:rsidR="00DC0740" w:rsidRPr="00A222F5" w:rsidRDefault="00DC0740" w:rsidP="00DC0740">
      <w:pPr>
        <w:spacing w:line="235" w:lineRule="auto"/>
        <w:ind w:firstLine="720"/>
        <w:jc w:val="both"/>
        <w:rPr>
          <w:color w:val="000000"/>
          <w:sz w:val="26"/>
          <w:szCs w:val="26"/>
        </w:rPr>
      </w:pPr>
      <w:r w:rsidRPr="00A222F5">
        <w:rPr>
          <w:color w:val="000000"/>
          <w:sz w:val="26"/>
          <w:szCs w:val="26"/>
        </w:rPr>
        <w:t>В юго-восточных районах области в достаточно короткие сроки сформировались большие сообщества представителей народов Дагестана, чеченцев, турок-</w:t>
      </w:r>
      <w:proofErr w:type="spellStart"/>
      <w:r w:rsidRPr="00A222F5">
        <w:rPr>
          <w:color w:val="000000"/>
          <w:sz w:val="26"/>
          <w:szCs w:val="26"/>
        </w:rPr>
        <w:t>месхетинцев</w:t>
      </w:r>
      <w:proofErr w:type="spellEnd"/>
      <w:r w:rsidRPr="00A222F5">
        <w:rPr>
          <w:color w:val="000000"/>
          <w:sz w:val="26"/>
          <w:szCs w:val="26"/>
        </w:rPr>
        <w:t xml:space="preserve">. Все это значительно изменило количественное соотношение между постоянным </w:t>
      </w:r>
      <w:r w:rsidRPr="00A222F5">
        <w:rPr>
          <w:color w:val="000000"/>
          <w:sz w:val="26"/>
          <w:szCs w:val="26"/>
        </w:rPr>
        <w:lastRenderedPageBreak/>
        <w:t xml:space="preserve">населением Дона и прибывшими мигрантами. Сегодняшняя численность некоренного населения в Волгодонском, Дубовском, </w:t>
      </w:r>
      <w:proofErr w:type="spellStart"/>
      <w:r w:rsidRPr="00A222F5">
        <w:rPr>
          <w:color w:val="000000"/>
          <w:sz w:val="26"/>
          <w:szCs w:val="26"/>
        </w:rPr>
        <w:t>Зимовниковском</w:t>
      </w:r>
      <w:proofErr w:type="spellEnd"/>
      <w:r w:rsidRPr="00A222F5">
        <w:rPr>
          <w:color w:val="000000"/>
          <w:sz w:val="26"/>
          <w:szCs w:val="26"/>
        </w:rPr>
        <w:t xml:space="preserve">, </w:t>
      </w:r>
      <w:proofErr w:type="spellStart"/>
      <w:r w:rsidRPr="00A222F5">
        <w:rPr>
          <w:color w:val="000000"/>
          <w:sz w:val="26"/>
          <w:szCs w:val="26"/>
        </w:rPr>
        <w:t>Ремонтненском</w:t>
      </w:r>
      <w:proofErr w:type="spellEnd"/>
      <w:r w:rsidRPr="00A222F5">
        <w:rPr>
          <w:color w:val="000000"/>
          <w:sz w:val="26"/>
          <w:szCs w:val="26"/>
        </w:rPr>
        <w:t xml:space="preserve"> районах Ростовской области составляет около 25 процентов от общего числа жителей, а в </w:t>
      </w:r>
      <w:proofErr w:type="spellStart"/>
      <w:r w:rsidRPr="00A222F5">
        <w:rPr>
          <w:color w:val="000000"/>
          <w:sz w:val="26"/>
          <w:szCs w:val="26"/>
        </w:rPr>
        <w:t>Мартыновском</w:t>
      </w:r>
      <w:proofErr w:type="spellEnd"/>
      <w:r w:rsidRPr="00A222F5">
        <w:rPr>
          <w:color w:val="000000"/>
          <w:sz w:val="26"/>
          <w:szCs w:val="26"/>
        </w:rPr>
        <w:t xml:space="preserve"> и </w:t>
      </w:r>
      <w:proofErr w:type="spellStart"/>
      <w:r w:rsidRPr="00A222F5">
        <w:rPr>
          <w:color w:val="000000"/>
          <w:sz w:val="26"/>
          <w:szCs w:val="26"/>
        </w:rPr>
        <w:t>Заветинском</w:t>
      </w:r>
      <w:proofErr w:type="spellEnd"/>
      <w:r w:rsidRPr="00A222F5">
        <w:rPr>
          <w:color w:val="000000"/>
          <w:sz w:val="26"/>
          <w:szCs w:val="26"/>
        </w:rPr>
        <w:t xml:space="preserve"> районах Ростовской области – более 30 процентов. </w:t>
      </w:r>
    </w:p>
    <w:p w:rsidR="00DC0740" w:rsidRPr="00A222F5" w:rsidRDefault="00DC0740" w:rsidP="00DC0740">
      <w:pPr>
        <w:spacing w:line="235" w:lineRule="auto"/>
        <w:ind w:firstLine="720"/>
        <w:jc w:val="both"/>
        <w:rPr>
          <w:color w:val="000000"/>
          <w:sz w:val="26"/>
          <w:szCs w:val="26"/>
        </w:rPr>
      </w:pPr>
      <w:r w:rsidRPr="00A222F5">
        <w:rPr>
          <w:color w:val="000000"/>
          <w:sz w:val="26"/>
          <w:szCs w:val="26"/>
        </w:rPr>
        <w:t xml:space="preserve">Вопросы этнических и межконфессиональных отношений, находящихся в прямой зависимости от идеологического влияния экстремизма и угрозы террористического воздействия на умы и настроения наших жителей и особенно молодежи, приходится постоянно держать под контролем. События в </w:t>
      </w:r>
      <w:proofErr w:type="spellStart"/>
      <w:r w:rsidRPr="00A222F5">
        <w:rPr>
          <w:color w:val="000000"/>
          <w:sz w:val="26"/>
          <w:szCs w:val="26"/>
        </w:rPr>
        <w:t>Ремонтненском</w:t>
      </w:r>
      <w:proofErr w:type="spellEnd"/>
      <w:r w:rsidRPr="00A222F5">
        <w:rPr>
          <w:color w:val="000000"/>
          <w:sz w:val="26"/>
          <w:szCs w:val="26"/>
        </w:rPr>
        <w:t xml:space="preserve"> районе нашей области, вызванные конфликтом местных жителей с проживающими в районе выходцами из Дагестана, позволяют сделать вывод, что нельзя считать спокойной этнополитическую ситуацию, говорить об антитеррористической безопасности как о решённом вопросе.</w:t>
      </w:r>
    </w:p>
    <w:p w:rsidR="00DC0740" w:rsidRPr="00A222F5" w:rsidRDefault="00DC0740" w:rsidP="00DC0740">
      <w:pPr>
        <w:spacing w:line="235" w:lineRule="auto"/>
        <w:ind w:firstLine="720"/>
        <w:jc w:val="both"/>
        <w:rPr>
          <w:color w:val="000000"/>
          <w:sz w:val="26"/>
          <w:szCs w:val="26"/>
        </w:rPr>
      </w:pPr>
      <w:r w:rsidRPr="00A222F5">
        <w:rPr>
          <w:color w:val="000000"/>
          <w:sz w:val="26"/>
          <w:szCs w:val="26"/>
        </w:rPr>
        <w:t xml:space="preserve">Остается не полностью решенной проблема обеспечения антитеррористической защищенности объектов социальной сферы, отдельных . Уровень материально-технического оснащения учреждений образования, культуры и здравоохранения характеризуется достаточно высокой степенью уязвимости в диверсионно-террористическом отношении. </w:t>
      </w:r>
    </w:p>
    <w:p w:rsidR="00DC0740" w:rsidRPr="00A222F5" w:rsidRDefault="00DC0740" w:rsidP="00DC0740">
      <w:pPr>
        <w:spacing w:line="235" w:lineRule="auto"/>
        <w:ind w:firstLine="720"/>
        <w:jc w:val="both"/>
        <w:rPr>
          <w:color w:val="000000"/>
          <w:sz w:val="26"/>
          <w:szCs w:val="26"/>
        </w:rPr>
      </w:pPr>
      <w:r w:rsidRPr="00A222F5">
        <w:rPr>
          <w:color w:val="000000"/>
          <w:sz w:val="26"/>
          <w:szCs w:val="26"/>
        </w:rPr>
        <w:t xml:space="preserve">Характерными недостатками по обеспечению безопасности на ряде объектов образования, здравоохранения, культуры и спорта являются: отсутствие кнопок тревожной сигнализации, систем оповещения, видеонаблюдения, металлических дверей  и надежного ограждения. Ряд спортивных сооружений, учреждений </w:t>
      </w:r>
      <w:r w:rsidRPr="00A222F5">
        <w:rPr>
          <w:color w:val="000000"/>
          <w:spacing w:val="-6"/>
          <w:sz w:val="26"/>
          <w:szCs w:val="26"/>
        </w:rPr>
        <w:t>здравоохранения, социального обслуживания населения не имеют турникетов, детекторов</w:t>
      </w:r>
      <w:r w:rsidRPr="00A222F5">
        <w:rPr>
          <w:color w:val="000000"/>
          <w:sz w:val="26"/>
          <w:szCs w:val="26"/>
        </w:rPr>
        <w:t xml:space="preserve"> металла, автоматических шлагбаумов, наличие которых требуется для укрепления входа и въезда на территорию указанных объектов. Имеют место недостаточные знания и отсутствие соответствующих навыков у обучающихся, посетителей и работников правил поведения в чрезвычайных ситуациях, вызванных проявлениями терроризма и экстремизма. </w:t>
      </w:r>
    </w:p>
    <w:p w:rsidR="00DC0740" w:rsidRPr="00A222F5" w:rsidRDefault="00DC0740" w:rsidP="00DC0740">
      <w:pPr>
        <w:spacing w:line="235" w:lineRule="auto"/>
        <w:ind w:firstLine="720"/>
        <w:jc w:val="both"/>
        <w:rPr>
          <w:color w:val="000000"/>
          <w:sz w:val="26"/>
          <w:szCs w:val="26"/>
        </w:rPr>
      </w:pPr>
      <w:r w:rsidRPr="00A222F5">
        <w:rPr>
          <w:color w:val="000000"/>
          <w:sz w:val="26"/>
          <w:szCs w:val="26"/>
        </w:rPr>
        <w:t xml:space="preserve">Сложившееся положение требует необходимости разработки и реализации программно-целевого метода, направленного на решение задач повышения защищенности населения области, которые на современном этапе являются одними из наиболее приоритетных. </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Меры налогового, таможенного и иные меры государственного регулирования в сфере в области реализации подпрограммы не предусмотрены. Государственные задания по реализации подпрограммы отсутствуют.</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Невыполнение или неэффективное выполнение подпрограммы возможно в случае реализации внешних рисков.</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К основным внешним рискам относятся: нормативно-правовые, финансово-экономические, социально-экономические и организационные.</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Нормативно-правовые и организационные риски заключаются в изменении структуры и задач органов исполнительной власти и территориальных органов федеральных органов исполнительной власти, участвующих в реализации программных мероприятий, изменении нормативно-правовой базы.</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Минимизировать возможные отклонения в выполнении программных мероприятий и исключить негативные последствия позволит осуществление рационального управления реализацией подпрограммы, своевременное внесение изменений в подпрограмму, взвешенный подход при принятии решений о корректировке нормативных правовых актов, действующих в сфере реализации подпрограммы.</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Финансово-экономический риск заключается в недостаточном финансировании реализации подпрограммы.</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Минимизировать действие данного риска возможно за счет принятия мер для более эффективного распределения и использования имеющихся финансовых средств.</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К социально-экономическому риску относится осложнение социально-экономической обстановки.</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lastRenderedPageBreak/>
        <w:t>Минимизировать данный риск возможно за счет:</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проведения социально-экономической политики, направленной на уменьшение социального неравенства и восстановление социального мира в обществе;</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повышения уровня финансирования социальных программ.</w:t>
      </w:r>
    </w:p>
    <w:p w:rsidR="00DC0740" w:rsidRPr="00A222F5" w:rsidRDefault="00DC0740" w:rsidP="00855AAF">
      <w:pPr>
        <w:autoSpaceDE w:val="0"/>
        <w:autoSpaceDN w:val="0"/>
        <w:adjustRightInd w:val="0"/>
        <w:spacing w:line="235" w:lineRule="auto"/>
        <w:ind w:firstLine="709"/>
        <w:jc w:val="both"/>
        <w:rPr>
          <w:color w:val="000000"/>
          <w:sz w:val="26"/>
          <w:szCs w:val="26"/>
        </w:rPr>
      </w:pPr>
      <w:r w:rsidRPr="00A222F5">
        <w:rPr>
          <w:color w:val="000000"/>
          <w:sz w:val="26"/>
          <w:szCs w:val="26"/>
        </w:rPr>
        <w:t>К рискам, не поддающимся управлению, относятся также различные форс-мажорные обстоятельства.</w:t>
      </w:r>
    </w:p>
    <w:p w:rsidR="00DC0740" w:rsidRPr="00A222F5" w:rsidRDefault="00DC0740" w:rsidP="00855AAF">
      <w:pPr>
        <w:autoSpaceDE w:val="0"/>
        <w:autoSpaceDN w:val="0"/>
        <w:adjustRightInd w:val="0"/>
        <w:spacing w:line="235" w:lineRule="auto"/>
        <w:jc w:val="center"/>
        <w:outlineLvl w:val="2"/>
        <w:rPr>
          <w:color w:val="000000"/>
          <w:sz w:val="26"/>
          <w:szCs w:val="26"/>
        </w:rPr>
      </w:pPr>
      <w:r w:rsidRPr="00A222F5">
        <w:rPr>
          <w:color w:val="000000"/>
          <w:sz w:val="26"/>
          <w:szCs w:val="26"/>
        </w:rPr>
        <w:t>9.3. Цели, задачи и показатели (индикаторы), основные ожидаемые</w:t>
      </w:r>
      <w:r w:rsidRPr="00A222F5">
        <w:rPr>
          <w:color w:val="000000"/>
          <w:sz w:val="26"/>
          <w:szCs w:val="26"/>
        </w:rPr>
        <w:br/>
        <w:t>конечные результаты подпрограммы, сроки и этапы реализации подпрограммы</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 xml:space="preserve">В соответствии со </w:t>
      </w:r>
      <w:hyperlink r:id="rId21" w:history="1">
        <w:r w:rsidRPr="00A222F5">
          <w:rPr>
            <w:rStyle w:val="ac"/>
            <w:color w:val="000000"/>
            <w:sz w:val="26"/>
            <w:szCs w:val="26"/>
            <w:u w:val="none"/>
          </w:rPr>
          <w:t>Стратегией</w:t>
        </w:r>
      </w:hyperlink>
      <w:r w:rsidRPr="00A222F5">
        <w:rPr>
          <w:color w:val="000000"/>
          <w:sz w:val="26"/>
          <w:szCs w:val="26"/>
        </w:rPr>
        <w:t xml:space="preserve"> национальной безопасности Российской Федерации до 2020 года Ростовская область исходит из необходимости разработки и реализации  дополнительных мер, направленных на выявление, предупреждение и пресечение актов терроризма и экстремизма.</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Подпрограмма направлена на решение муниципальной программы.</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Целью подпрограммы является предупреждение террористических и экстремистских проявлений.</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Данная цель будет достигнута путем решения следующих задач:</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 xml:space="preserve">усиление антитеррористической защищенности объектов образовательных организаций, учреждений, здравоохранения, культуры, спорта, и других объектов с массовым пребыванием граждан; </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 xml:space="preserve">повышение уровня межведомственного взаимодействия по профилактике экстремизма и терроризма; </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 xml:space="preserve">привлечение граждан, негосударственных структур, в том числе СМИ и общественных объединений, для обеспечения максимальной эффективности в профилактике экстремизма и терроризма; </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проведение воспитательной, пропагандистской работы с населением области, направленной на предупреждение террористической и экстремистской деятельности, повышение бдительности.</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Для оценки результатов реализации подпрограммы используются показатели:</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доля учреждений социальной сферы с наличием системы технической защиты объектов;</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доля муниципальных общеобразовательных учреждений, имеющих ограждение территорий по периметру.</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Показатели «Доля учреждений социальной сферы с наличием системы технической защиты объектов», «Доля муниципальных общеобразовательных учреждений, имеющих ограждение территорий по периметру» характеризуют эффективность обеспечения безопасности населения от возможных террористических угроз. Увеличение показателей свидетельствует о повышении антитеррористической защищенности объектов.</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Сведения о показателях (индикаторах) подпрограммы, а также их значениях приведены в приложении № 1.</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Реализация подпрограммы, в силу ее специфики и социально-профилактического характера, окажет значительное влияние на стабильность в межнациональных отношениях в обществе, повышение безопасности населения от возможных террористических угроз и воспитание в подрастающем поколении законопослушного образа жизни, состояние защищенности граждан и общества от преступных посягательств.</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 xml:space="preserve">Реализация профилактических мероприятий подпрограммы обеспечит формирование позитивных моральных и нравственных ценностей, определяющих отрицательное отношение к проявлению ксенофобии и межнациональной нетерпимости. </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 xml:space="preserve">Реализация мероприятий подпрограммы, направленных на увеличение доли учреждений социальной сферы, судебных участков мировых судей с наличием системы </w:t>
      </w:r>
      <w:r w:rsidRPr="00A222F5">
        <w:rPr>
          <w:color w:val="000000"/>
          <w:sz w:val="26"/>
          <w:szCs w:val="26"/>
        </w:rPr>
        <w:lastRenderedPageBreak/>
        <w:t>технической защиты объектов, будет способствовать снижению риска совершения террористических актов и масштабов негативных последствий.</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Социальная эффективность реализации мероприятий муниципальной программы будет выражена в снижении социальной напряженности в обществе, обусловленной сохраняющейся угрозой возможных террористических актов и многонациональным составом области.</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 xml:space="preserve">Исходя из целей, задач, ожидаемых результатов, а также снижения рисков проектируемых возможностей по эффективной реализации и целесообразности,           подпрограмму планируется реализовать без выделения этапов с 2014 по </w:t>
      </w:r>
      <w:r w:rsidRPr="00A222F5">
        <w:rPr>
          <w:color w:val="000000"/>
          <w:sz w:val="26"/>
          <w:szCs w:val="26"/>
        </w:rPr>
        <w:br/>
        <w:t xml:space="preserve">2020 годы.  </w:t>
      </w:r>
    </w:p>
    <w:p w:rsidR="00DC0740" w:rsidRPr="00A222F5" w:rsidRDefault="00DC0740" w:rsidP="00DC0740">
      <w:pPr>
        <w:autoSpaceDE w:val="0"/>
        <w:autoSpaceDN w:val="0"/>
        <w:adjustRightInd w:val="0"/>
        <w:spacing w:line="235" w:lineRule="auto"/>
        <w:ind w:firstLine="709"/>
        <w:jc w:val="both"/>
        <w:rPr>
          <w:color w:val="000000"/>
          <w:sz w:val="26"/>
          <w:szCs w:val="26"/>
        </w:rPr>
      </w:pPr>
    </w:p>
    <w:p w:rsidR="00DC0740" w:rsidRPr="00A222F5" w:rsidRDefault="00DC0740" w:rsidP="00DC0740">
      <w:pPr>
        <w:autoSpaceDE w:val="0"/>
        <w:autoSpaceDN w:val="0"/>
        <w:adjustRightInd w:val="0"/>
        <w:spacing w:line="235" w:lineRule="auto"/>
        <w:jc w:val="center"/>
        <w:outlineLvl w:val="2"/>
        <w:rPr>
          <w:color w:val="000000"/>
          <w:sz w:val="26"/>
          <w:szCs w:val="26"/>
        </w:rPr>
      </w:pPr>
      <w:r w:rsidRPr="00A222F5">
        <w:rPr>
          <w:color w:val="000000"/>
          <w:sz w:val="26"/>
          <w:szCs w:val="26"/>
        </w:rPr>
        <w:t>9.4. Характеристика основных мероприятий подпрограммы</w:t>
      </w:r>
    </w:p>
    <w:p w:rsidR="00DC0740" w:rsidRPr="00A222F5" w:rsidRDefault="00DC0740" w:rsidP="00DC0740">
      <w:pPr>
        <w:autoSpaceDE w:val="0"/>
        <w:autoSpaceDN w:val="0"/>
        <w:adjustRightInd w:val="0"/>
        <w:spacing w:line="235" w:lineRule="auto"/>
        <w:ind w:firstLine="709"/>
        <w:jc w:val="both"/>
        <w:rPr>
          <w:color w:val="000000"/>
          <w:sz w:val="26"/>
          <w:szCs w:val="26"/>
        </w:rPr>
      </w:pPr>
    </w:p>
    <w:p w:rsidR="0028134D" w:rsidRPr="00A222F5" w:rsidRDefault="00DC0740" w:rsidP="00DC0740">
      <w:pPr>
        <w:spacing w:line="235" w:lineRule="auto"/>
        <w:ind w:firstLine="709"/>
        <w:jc w:val="both"/>
        <w:rPr>
          <w:color w:val="000000"/>
          <w:sz w:val="26"/>
          <w:szCs w:val="26"/>
        </w:rPr>
      </w:pPr>
      <w:r w:rsidRPr="00A222F5">
        <w:rPr>
          <w:color w:val="000000"/>
          <w:sz w:val="26"/>
          <w:szCs w:val="26"/>
        </w:rPr>
        <w:t xml:space="preserve">Для достижения поставленной цели и решения задач подпрограммы необходимо реализовать комплекс мероприятий, основными из которых </w:t>
      </w:r>
    </w:p>
    <w:p w:rsidR="00DC0740" w:rsidRPr="00A222F5" w:rsidRDefault="00DC0740" w:rsidP="0028134D">
      <w:pPr>
        <w:spacing w:line="235" w:lineRule="auto"/>
        <w:jc w:val="both"/>
        <w:rPr>
          <w:color w:val="000000"/>
          <w:sz w:val="26"/>
          <w:szCs w:val="26"/>
        </w:rPr>
      </w:pPr>
      <w:r w:rsidRPr="00A222F5">
        <w:rPr>
          <w:color w:val="000000"/>
          <w:sz w:val="26"/>
          <w:szCs w:val="26"/>
        </w:rPr>
        <w:t>являются:</w:t>
      </w:r>
    </w:p>
    <w:p w:rsidR="00DC0740" w:rsidRPr="00A222F5" w:rsidRDefault="00DC0740" w:rsidP="00DC0740">
      <w:pPr>
        <w:spacing w:line="235" w:lineRule="auto"/>
        <w:ind w:firstLine="709"/>
        <w:jc w:val="both"/>
        <w:rPr>
          <w:color w:val="000000"/>
          <w:sz w:val="26"/>
          <w:szCs w:val="26"/>
        </w:rPr>
      </w:pPr>
      <w:r w:rsidRPr="00A222F5">
        <w:rPr>
          <w:bCs/>
          <w:color w:val="000000"/>
          <w:sz w:val="26"/>
          <w:szCs w:val="26"/>
        </w:rPr>
        <w:t>и</w:t>
      </w:r>
      <w:r w:rsidRPr="00A222F5">
        <w:rPr>
          <w:color w:val="000000"/>
          <w:spacing w:val="-6"/>
          <w:sz w:val="26"/>
          <w:szCs w:val="26"/>
        </w:rPr>
        <w:t>нформационно-пропагандистское противодействие экстремизму и терроризму</w:t>
      </w:r>
      <w:r w:rsidRPr="00A222F5">
        <w:rPr>
          <w:color w:val="000000"/>
          <w:sz w:val="26"/>
          <w:szCs w:val="26"/>
        </w:rPr>
        <w:t>;</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организационно-технические мероприятия;</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усиление антитеррористической защищённости объектов социальной сферы.</w:t>
      </w:r>
    </w:p>
    <w:p w:rsidR="00DC0740" w:rsidRPr="00A222F5" w:rsidRDefault="00DC0740" w:rsidP="00DC0740">
      <w:pPr>
        <w:autoSpaceDE w:val="0"/>
        <w:autoSpaceDN w:val="0"/>
        <w:adjustRightInd w:val="0"/>
        <w:spacing w:line="235" w:lineRule="auto"/>
        <w:ind w:firstLine="720"/>
        <w:jc w:val="both"/>
        <w:outlineLvl w:val="3"/>
        <w:rPr>
          <w:color w:val="000000"/>
          <w:sz w:val="26"/>
          <w:szCs w:val="26"/>
        </w:rPr>
      </w:pPr>
      <w:r w:rsidRPr="00A222F5">
        <w:rPr>
          <w:color w:val="000000"/>
          <w:sz w:val="26"/>
          <w:szCs w:val="26"/>
        </w:rPr>
        <w:t xml:space="preserve">В рамках основного мероприятия </w:t>
      </w:r>
      <w:r w:rsidRPr="00A222F5">
        <w:rPr>
          <w:bCs/>
          <w:color w:val="000000"/>
          <w:sz w:val="26"/>
          <w:szCs w:val="26"/>
        </w:rPr>
        <w:t>«И</w:t>
      </w:r>
      <w:r w:rsidRPr="00A222F5">
        <w:rPr>
          <w:color w:val="000000"/>
          <w:spacing w:val="-6"/>
          <w:sz w:val="26"/>
          <w:szCs w:val="26"/>
        </w:rPr>
        <w:t xml:space="preserve">нформационно-пропагандистское противодействие экстремизму и терроризму» </w:t>
      </w:r>
      <w:r w:rsidRPr="00A222F5">
        <w:rPr>
          <w:color w:val="000000"/>
          <w:sz w:val="26"/>
          <w:szCs w:val="26"/>
        </w:rPr>
        <w:t>предполагается осуществить комплекс мероприятий, направленных на гармонизацию межэтнических и межкультурных отношений, формирование толерантного сознания  и поведения студентов, гармонизация межэтнических и межкультурных отношений среди населения.</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 xml:space="preserve">В ходе реализации основного мероприятия предстоит проводить мониторинг состояния межнациональных отношений в муниципальных образованиях, эффективности принимаемых мер по формированию толерантного сознания и поведения обучающихся, а также мероприятия по гармонизации межэтнических и межкультурных отношений в образовательных учреждениях области и иные межведомственные организационные мероприятия. </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Возможными последствиями не реализации или неэффективной реализации основного мероприятия «</w:t>
      </w:r>
      <w:r w:rsidRPr="00A222F5">
        <w:rPr>
          <w:bCs/>
          <w:color w:val="000000"/>
          <w:sz w:val="26"/>
          <w:szCs w:val="26"/>
        </w:rPr>
        <w:t>И</w:t>
      </w:r>
      <w:r w:rsidRPr="00A222F5">
        <w:rPr>
          <w:color w:val="000000"/>
          <w:spacing w:val="-6"/>
          <w:sz w:val="26"/>
          <w:szCs w:val="26"/>
        </w:rPr>
        <w:t>нформационно-пропагандистское противодействие экстремизму и терроризму</w:t>
      </w:r>
      <w:r w:rsidRPr="00A222F5">
        <w:rPr>
          <w:color w:val="000000"/>
          <w:sz w:val="26"/>
          <w:szCs w:val="26"/>
        </w:rPr>
        <w:t xml:space="preserve">» будет являться снижение эффективности формирования у населения представлений о безопасном поведении в экстремальных ситуациях, общероссийской и региональной идентичности, гармонизации межэтнических отношений и уровня межведомственного взаимодействия по профилактике экстремизма и терроризма. </w:t>
      </w:r>
    </w:p>
    <w:p w:rsidR="00DC0740" w:rsidRPr="00A222F5" w:rsidRDefault="00DC0740" w:rsidP="00DC0740">
      <w:pPr>
        <w:autoSpaceDE w:val="0"/>
        <w:autoSpaceDN w:val="0"/>
        <w:adjustRightInd w:val="0"/>
        <w:spacing w:line="235" w:lineRule="auto"/>
        <w:ind w:firstLine="709"/>
        <w:jc w:val="both"/>
        <w:outlineLvl w:val="3"/>
        <w:rPr>
          <w:color w:val="000000"/>
          <w:sz w:val="26"/>
          <w:szCs w:val="26"/>
        </w:rPr>
      </w:pPr>
      <w:r w:rsidRPr="00A222F5">
        <w:rPr>
          <w:color w:val="000000"/>
          <w:sz w:val="26"/>
          <w:szCs w:val="26"/>
        </w:rPr>
        <w:t>В ходе реализации основного мероприятия «Организационно-технические мероприятия» предстоит осуществлять действия, направленные на:</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обеспечение готовности сил и средств к действиям в очагах чрезвычайных ситуаций;</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снижение риска совершения террористических актов, масштабов негативных последствий террористических актов;</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координацию действий органов исполнительной власти, сил и средств по защите населения от действий террористического характера.</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 xml:space="preserve">Возможными последствиями не реализации или неэффективной реализации основного мероприятия «Организационно-технические мероприятия» будет являться снижение степени готовности сил и средств к минимизации и ликвидации последствий террористических актов, эффективности  мероприятий по подготовке персонала учреждений к действиям по предупреждению террористических актов и правилам поведения при их возникновении. </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lastRenderedPageBreak/>
        <w:t xml:space="preserve">В рамках подпрограммы будут проводиться технические мероприятия по повышению антитеррористической защищенности объектов социальной сферы области. </w:t>
      </w:r>
    </w:p>
    <w:p w:rsidR="00DC0740" w:rsidRPr="00A222F5" w:rsidRDefault="00DC0740" w:rsidP="00DC0740">
      <w:pPr>
        <w:spacing w:line="235" w:lineRule="auto"/>
        <w:ind w:firstLine="709"/>
        <w:jc w:val="both"/>
        <w:rPr>
          <w:color w:val="000000"/>
          <w:sz w:val="26"/>
          <w:szCs w:val="26"/>
        </w:rPr>
      </w:pPr>
      <w:r w:rsidRPr="00A222F5">
        <w:rPr>
          <w:color w:val="000000"/>
          <w:sz w:val="26"/>
          <w:szCs w:val="26"/>
        </w:rPr>
        <w:t xml:space="preserve">Вероятными последствиями не реализации или неэффективной реализации основного мероприятия «Усиление антитеррористической защищённости объектов социальной сферы» может быть снижена степень антитеррористической защищенности объектов с массовым пребыванием людей и, как следствие, повышен риск совершения террористического акта на этих объектах. </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 xml:space="preserve">Информация об основных мероприятиях подпрограммы отражена в приложении № 2. </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t>Мероприятия, предлагаемые к реализации и направленные на решение задач  подпрограммы, с указанием финансовых ресурсов и сроков, необходимых для их реализации, приведены в приложении № 3.</w:t>
      </w:r>
    </w:p>
    <w:p w:rsidR="00DC0740" w:rsidRPr="00A222F5" w:rsidRDefault="00DC0740" w:rsidP="0028134D">
      <w:pPr>
        <w:autoSpaceDE w:val="0"/>
        <w:autoSpaceDN w:val="0"/>
        <w:adjustRightInd w:val="0"/>
        <w:spacing w:line="235" w:lineRule="auto"/>
        <w:rPr>
          <w:color w:val="000000"/>
          <w:sz w:val="26"/>
          <w:szCs w:val="26"/>
        </w:rPr>
      </w:pPr>
    </w:p>
    <w:p w:rsidR="00DC0740" w:rsidRPr="00A222F5" w:rsidRDefault="00DC0740" w:rsidP="00DC0740">
      <w:pPr>
        <w:autoSpaceDE w:val="0"/>
        <w:autoSpaceDN w:val="0"/>
        <w:adjustRightInd w:val="0"/>
        <w:spacing w:line="235" w:lineRule="auto"/>
        <w:jc w:val="center"/>
        <w:rPr>
          <w:color w:val="000000"/>
          <w:sz w:val="26"/>
          <w:szCs w:val="26"/>
        </w:rPr>
      </w:pPr>
      <w:r w:rsidRPr="00A222F5">
        <w:rPr>
          <w:color w:val="000000"/>
          <w:sz w:val="26"/>
          <w:szCs w:val="26"/>
        </w:rPr>
        <w:t>9.5. Информация по ресурсному</w:t>
      </w:r>
      <w:r w:rsidRPr="00A222F5">
        <w:rPr>
          <w:color w:val="000000"/>
          <w:sz w:val="26"/>
          <w:szCs w:val="26"/>
        </w:rPr>
        <w:br/>
        <w:t>обеспечению подпрограммы муниципальной программы</w:t>
      </w:r>
    </w:p>
    <w:p w:rsidR="00DC0740" w:rsidRPr="00A222F5" w:rsidRDefault="00DC0740" w:rsidP="00DC0740">
      <w:pPr>
        <w:autoSpaceDE w:val="0"/>
        <w:autoSpaceDN w:val="0"/>
        <w:adjustRightInd w:val="0"/>
        <w:spacing w:line="235" w:lineRule="auto"/>
        <w:ind w:firstLine="709"/>
        <w:rPr>
          <w:color w:val="000000"/>
          <w:sz w:val="26"/>
          <w:szCs w:val="26"/>
        </w:rPr>
      </w:pPr>
    </w:p>
    <w:p w:rsidR="00DC0740" w:rsidRPr="00A222F5" w:rsidRDefault="00DC0740" w:rsidP="00DC0740">
      <w:pPr>
        <w:spacing w:line="235" w:lineRule="auto"/>
        <w:ind w:firstLine="709"/>
        <w:jc w:val="both"/>
        <w:rPr>
          <w:color w:val="000000"/>
          <w:sz w:val="26"/>
          <w:szCs w:val="26"/>
        </w:rPr>
      </w:pPr>
      <w:r w:rsidRPr="00A222F5">
        <w:rPr>
          <w:color w:val="000000"/>
          <w:sz w:val="26"/>
          <w:szCs w:val="26"/>
        </w:rPr>
        <w:t>Финансирование подпрограммы осуществляется за счет средств областного бюджета и бюджета  муниципального образования «Милютинский район» в объемах, предусмотренных муниципальной.</w:t>
      </w:r>
    </w:p>
    <w:p w:rsidR="00BA738A" w:rsidRPr="00A222F5" w:rsidRDefault="006C0AC9" w:rsidP="00BA738A">
      <w:pPr>
        <w:jc w:val="both"/>
        <w:rPr>
          <w:b/>
          <w:color w:val="000000"/>
          <w:sz w:val="26"/>
          <w:szCs w:val="26"/>
        </w:rPr>
      </w:pPr>
      <w:r w:rsidRPr="00A222F5">
        <w:rPr>
          <w:color w:val="000000"/>
          <w:sz w:val="26"/>
          <w:szCs w:val="26"/>
        </w:rPr>
        <w:t xml:space="preserve">       </w:t>
      </w:r>
      <w:r w:rsidR="00BA738A" w:rsidRPr="00A222F5">
        <w:rPr>
          <w:color w:val="000000"/>
          <w:sz w:val="26"/>
          <w:szCs w:val="26"/>
        </w:rPr>
        <w:t xml:space="preserve">Общий объем финансирования по подпрограмме «Профилактика экстремизма и терроризма в муниципальном образовании «Милютинский район» с 2014 по 2020 годы составляет </w:t>
      </w:r>
      <w:r w:rsidR="00250408" w:rsidRPr="00A222F5">
        <w:rPr>
          <w:b/>
          <w:color w:val="000000"/>
          <w:sz w:val="26"/>
          <w:szCs w:val="26"/>
        </w:rPr>
        <w:t>10716,1</w:t>
      </w:r>
    </w:p>
    <w:p w:rsidR="00BA738A" w:rsidRPr="00A222F5" w:rsidRDefault="00BA738A" w:rsidP="00BA738A">
      <w:pPr>
        <w:jc w:val="both"/>
        <w:rPr>
          <w:color w:val="000000"/>
          <w:sz w:val="26"/>
          <w:szCs w:val="26"/>
          <w:lang w:eastAsia="en-US"/>
        </w:rPr>
      </w:pPr>
      <w:r w:rsidRPr="00A222F5">
        <w:rPr>
          <w:color w:val="000000"/>
          <w:sz w:val="26"/>
          <w:szCs w:val="26"/>
        </w:rPr>
        <w:t xml:space="preserve"> тыс. рублей, в том числе:</w:t>
      </w:r>
    </w:p>
    <w:p w:rsidR="00BA738A" w:rsidRPr="00A222F5" w:rsidRDefault="00BA738A" w:rsidP="00BA738A">
      <w:pPr>
        <w:jc w:val="both"/>
        <w:rPr>
          <w:color w:val="000000"/>
          <w:sz w:val="26"/>
          <w:szCs w:val="26"/>
        </w:rPr>
      </w:pPr>
      <w:r w:rsidRPr="00A222F5">
        <w:rPr>
          <w:color w:val="000000"/>
          <w:sz w:val="26"/>
          <w:szCs w:val="26"/>
        </w:rPr>
        <w:t>средства областного бюджета – 1565,2 тыс. рублей;</w:t>
      </w:r>
    </w:p>
    <w:p w:rsidR="00BA738A" w:rsidRPr="00A222F5" w:rsidRDefault="00BA738A" w:rsidP="00BA738A">
      <w:pPr>
        <w:rPr>
          <w:color w:val="000000"/>
          <w:sz w:val="26"/>
          <w:szCs w:val="26"/>
        </w:rPr>
      </w:pPr>
      <w:r w:rsidRPr="00A222F5">
        <w:rPr>
          <w:color w:val="000000"/>
          <w:sz w:val="26"/>
          <w:szCs w:val="26"/>
        </w:rPr>
        <w:t>средства бюджета муниципального образования «</w:t>
      </w:r>
      <w:proofErr w:type="spellStart"/>
      <w:r w:rsidRPr="00A222F5">
        <w:rPr>
          <w:color w:val="000000"/>
          <w:sz w:val="26"/>
          <w:szCs w:val="26"/>
        </w:rPr>
        <w:t>Милютинский</w:t>
      </w:r>
      <w:proofErr w:type="spellEnd"/>
      <w:r w:rsidRPr="00A222F5">
        <w:rPr>
          <w:color w:val="000000"/>
          <w:sz w:val="26"/>
          <w:szCs w:val="26"/>
        </w:rPr>
        <w:t xml:space="preserve"> района» – </w:t>
      </w:r>
      <w:r w:rsidR="00250408" w:rsidRPr="00A222F5">
        <w:rPr>
          <w:b/>
          <w:color w:val="000000"/>
          <w:sz w:val="26"/>
          <w:szCs w:val="26"/>
        </w:rPr>
        <w:t>9150,9</w:t>
      </w:r>
      <w:r w:rsidR="00250408" w:rsidRPr="00A222F5">
        <w:rPr>
          <w:color w:val="000000"/>
          <w:sz w:val="26"/>
          <w:szCs w:val="26"/>
        </w:rPr>
        <w:t xml:space="preserve"> </w:t>
      </w:r>
      <w:r w:rsidRPr="00A222F5">
        <w:rPr>
          <w:color w:val="000000"/>
          <w:sz w:val="26"/>
          <w:szCs w:val="26"/>
        </w:rPr>
        <w:t>тыс. рублей;</w:t>
      </w:r>
    </w:p>
    <w:p w:rsidR="00BA738A" w:rsidRPr="00A222F5" w:rsidRDefault="00BA738A" w:rsidP="00BA738A">
      <w:pPr>
        <w:jc w:val="both"/>
        <w:rPr>
          <w:color w:val="000000"/>
          <w:sz w:val="26"/>
          <w:szCs w:val="26"/>
        </w:rPr>
      </w:pPr>
      <w:r w:rsidRPr="00A222F5">
        <w:rPr>
          <w:color w:val="000000"/>
          <w:sz w:val="26"/>
          <w:szCs w:val="26"/>
        </w:rPr>
        <w:t>по годам реализации из средств муниципального образования «Милютинский район»:</w:t>
      </w:r>
    </w:p>
    <w:p w:rsidR="00BA738A" w:rsidRPr="00A222F5" w:rsidRDefault="00BA738A" w:rsidP="00BA738A">
      <w:pPr>
        <w:jc w:val="both"/>
        <w:rPr>
          <w:color w:val="000000"/>
          <w:sz w:val="26"/>
          <w:szCs w:val="26"/>
        </w:rPr>
      </w:pPr>
      <w:r w:rsidRPr="00A222F5">
        <w:rPr>
          <w:color w:val="000000"/>
          <w:sz w:val="26"/>
          <w:szCs w:val="26"/>
        </w:rPr>
        <w:t>2014 год – 1429,1 тыс. рублей;</w:t>
      </w:r>
    </w:p>
    <w:p w:rsidR="00BA738A" w:rsidRPr="00A222F5" w:rsidRDefault="00BA738A" w:rsidP="00BA738A">
      <w:pPr>
        <w:jc w:val="both"/>
        <w:rPr>
          <w:color w:val="000000"/>
          <w:sz w:val="26"/>
          <w:szCs w:val="26"/>
        </w:rPr>
      </w:pPr>
      <w:r w:rsidRPr="00A222F5">
        <w:rPr>
          <w:color w:val="000000"/>
          <w:sz w:val="26"/>
          <w:szCs w:val="26"/>
        </w:rPr>
        <w:t>2015 год – 1463,2  тыс. рублей;</w:t>
      </w:r>
    </w:p>
    <w:p w:rsidR="00BA738A" w:rsidRPr="00A222F5" w:rsidRDefault="00BA738A" w:rsidP="00BA738A">
      <w:pPr>
        <w:jc w:val="both"/>
        <w:rPr>
          <w:color w:val="000000"/>
          <w:sz w:val="26"/>
          <w:szCs w:val="26"/>
        </w:rPr>
      </w:pPr>
      <w:r w:rsidRPr="00A222F5">
        <w:rPr>
          <w:color w:val="000000"/>
          <w:sz w:val="26"/>
          <w:szCs w:val="26"/>
        </w:rPr>
        <w:t>2016 год – 1809,9    тыс. рублей;</w:t>
      </w:r>
    </w:p>
    <w:p w:rsidR="00BA738A" w:rsidRPr="00A222F5" w:rsidRDefault="00BA738A" w:rsidP="00BA738A">
      <w:pPr>
        <w:jc w:val="both"/>
        <w:rPr>
          <w:color w:val="000000"/>
          <w:sz w:val="26"/>
          <w:szCs w:val="26"/>
        </w:rPr>
      </w:pPr>
      <w:r w:rsidRPr="00A222F5">
        <w:rPr>
          <w:color w:val="000000"/>
          <w:sz w:val="26"/>
          <w:szCs w:val="26"/>
        </w:rPr>
        <w:t>2017 год – 1904,2    тыс. рублей;</w:t>
      </w:r>
    </w:p>
    <w:p w:rsidR="00BA738A" w:rsidRPr="00A222F5" w:rsidRDefault="00BA738A" w:rsidP="00BA738A">
      <w:pPr>
        <w:jc w:val="both"/>
        <w:rPr>
          <w:color w:val="000000"/>
          <w:sz w:val="26"/>
          <w:szCs w:val="26"/>
        </w:rPr>
      </w:pPr>
      <w:r w:rsidRPr="00A222F5">
        <w:rPr>
          <w:color w:val="000000"/>
          <w:sz w:val="26"/>
          <w:szCs w:val="26"/>
        </w:rPr>
        <w:t xml:space="preserve">2018 год – </w:t>
      </w:r>
      <w:r w:rsidR="00250408" w:rsidRPr="00A222F5">
        <w:rPr>
          <w:color w:val="000000"/>
          <w:sz w:val="26"/>
          <w:szCs w:val="26"/>
        </w:rPr>
        <w:t>7</w:t>
      </w:r>
      <w:r w:rsidRPr="00A222F5">
        <w:rPr>
          <w:color w:val="000000"/>
          <w:sz w:val="26"/>
          <w:szCs w:val="26"/>
        </w:rPr>
        <w:t>81,5   тыс. рублей;</w:t>
      </w:r>
    </w:p>
    <w:p w:rsidR="00BA738A" w:rsidRPr="00A222F5" w:rsidRDefault="00BA738A" w:rsidP="00BA738A">
      <w:pPr>
        <w:jc w:val="both"/>
        <w:rPr>
          <w:color w:val="000000"/>
          <w:sz w:val="26"/>
          <w:szCs w:val="26"/>
        </w:rPr>
      </w:pPr>
      <w:r w:rsidRPr="00A222F5">
        <w:rPr>
          <w:color w:val="000000"/>
          <w:sz w:val="26"/>
          <w:szCs w:val="26"/>
        </w:rPr>
        <w:t>2019 год – 881,5   тыс. рублей;</w:t>
      </w:r>
    </w:p>
    <w:p w:rsidR="00BA738A" w:rsidRPr="00A222F5" w:rsidRDefault="00BA738A" w:rsidP="00BA738A">
      <w:pPr>
        <w:jc w:val="both"/>
        <w:rPr>
          <w:color w:val="000000"/>
          <w:sz w:val="26"/>
          <w:szCs w:val="26"/>
        </w:rPr>
      </w:pPr>
      <w:r w:rsidRPr="00A222F5">
        <w:rPr>
          <w:color w:val="000000"/>
          <w:sz w:val="26"/>
          <w:szCs w:val="26"/>
        </w:rPr>
        <w:t>2020 год – 881,5   тыс. рублей</w:t>
      </w:r>
    </w:p>
    <w:p w:rsidR="00BA738A" w:rsidRPr="00A222F5" w:rsidRDefault="00BA738A" w:rsidP="00BA738A">
      <w:pPr>
        <w:rPr>
          <w:color w:val="000000"/>
          <w:sz w:val="26"/>
          <w:szCs w:val="26"/>
        </w:rPr>
      </w:pPr>
      <w:r w:rsidRPr="00A222F5">
        <w:rPr>
          <w:color w:val="000000"/>
          <w:sz w:val="26"/>
          <w:szCs w:val="26"/>
        </w:rPr>
        <w:t xml:space="preserve">средства областного бюджета </w:t>
      </w:r>
      <w:r w:rsidRPr="00A222F5">
        <w:rPr>
          <w:b/>
          <w:color w:val="000000"/>
          <w:sz w:val="26"/>
          <w:szCs w:val="26"/>
        </w:rPr>
        <w:t>1565,2</w:t>
      </w:r>
      <w:r w:rsidRPr="00A222F5">
        <w:rPr>
          <w:color w:val="000000"/>
          <w:sz w:val="26"/>
          <w:szCs w:val="26"/>
        </w:rPr>
        <w:t xml:space="preserve"> тыс. рублей;</w:t>
      </w:r>
    </w:p>
    <w:p w:rsidR="00BA738A" w:rsidRPr="00A222F5" w:rsidRDefault="00BA738A" w:rsidP="00BA738A">
      <w:pPr>
        <w:jc w:val="both"/>
        <w:rPr>
          <w:color w:val="000000"/>
          <w:sz w:val="26"/>
          <w:szCs w:val="26"/>
        </w:rPr>
      </w:pPr>
      <w:r w:rsidRPr="00A222F5">
        <w:rPr>
          <w:color w:val="000000"/>
          <w:sz w:val="26"/>
          <w:szCs w:val="26"/>
        </w:rPr>
        <w:t>по годам реализации из средств областного бюджета:</w:t>
      </w:r>
    </w:p>
    <w:p w:rsidR="00BA738A" w:rsidRPr="00A222F5" w:rsidRDefault="00BA738A" w:rsidP="00BA738A">
      <w:pPr>
        <w:jc w:val="both"/>
        <w:rPr>
          <w:color w:val="000000"/>
          <w:sz w:val="26"/>
          <w:szCs w:val="26"/>
        </w:rPr>
      </w:pPr>
      <w:r w:rsidRPr="00A222F5">
        <w:rPr>
          <w:color w:val="000000"/>
          <w:sz w:val="26"/>
          <w:szCs w:val="26"/>
        </w:rPr>
        <w:t>2014 год – 1565,2 тыс. рублей;</w:t>
      </w:r>
    </w:p>
    <w:p w:rsidR="00BA738A" w:rsidRPr="00A222F5" w:rsidRDefault="00BA738A" w:rsidP="00BA738A">
      <w:pPr>
        <w:jc w:val="both"/>
        <w:rPr>
          <w:color w:val="000000"/>
          <w:sz w:val="26"/>
          <w:szCs w:val="26"/>
        </w:rPr>
      </w:pPr>
      <w:r w:rsidRPr="00A222F5">
        <w:rPr>
          <w:color w:val="000000"/>
          <w:sz w:val="26"/>
          <w:szCs w:val="26"/>
        </w:rPr>
        <w:t>2015 год – 0,0  тыс. рублей;</w:t>
      </w:r>
    </w:p>
    <w:p w:rsidR="00BA738A" w:rsidRPr="00A222F5" w:rsidRDefault="00BA738A" w:rsidP="00BA738A">
      <w:pPr>
        <w:jc w:val="both"/>
        <w:rPr>
          <w:color w:val="000000"/>
          <w:sz w:val="26"/>
          <w:szCs w:val="26"/>
        </w:rPr>
      </w:pPr>
      <w:r w:rsidRPr="00A222F5">
        <w:rPr>
          <w:color w:val="000000"/>
          <w:sz w:val="26"/>
          <w:szCs w:val="26"/>
        </w:rPr>
        <w:t>2016 год – 0,0  тыс. рублей;</w:t>
      </w:r>
    </w:p>
    <w:p w:rsidR="00BA738A" w:rsidRPr="00A222F5" w:rsidRDefault="00BA738A" w:rsidP="00BA738A">
      <w:pPr>
        <w:jc w:val="both"/>
        <w:rPr>
          <w:color w:val="000000"/>
          <w:sz w:val="26"/>
          <w:szCs w:val="26"/>
        </w:rPr>
      </w:pPr>
      <w:r w:rsidRPr="00A222F5">
        <w:rPr>
          <w:color w:val="000000"/>
          <w:sz w:val="26"/>
          <w:szCs w:val="26"/>
        </w:rPr>
        <w:t>2017 год – 0,0  тыс. рублей;</w:t>
      </w:r>
    </w:p>
    <w:p w:rsidR="00BA738A" w:rsidRPr="00A222F5" w:rsidRDefault="00BA738A" w:rsidP="00BA738A">
      <w:pPr>
        <w:jc w:val="both"/>
        <w:rPr>
          <w:color w:val="000000"/>
          <w:sz w:val="26"/>
          <w:szCs w:val="26"/>
        </w:rPr>
      </w:pPr>
      <w:r w:rsidRPr="00A222F5">
        <w:rPr>
          <w:color w:val="000000"/>
          <w:sz w:val="26"/>
          <w:szCs w:val="26"/>
        </w:rPr>
        <w:t>2018 год – 0,0  тыс. рублей;</w:t>
      </w:r>
    </w:p>
    <w:p w:rsidR="00BA738A" w:rsidRPr="00A222F5" w:rsidRDefault="00BA738A" w:rsidP="00BA738A">
      <w:pPr>
        <w:jc w:val="both"/>
        <w:rPr>
          <w:color w:val="000000"/>
          <w:sz w:val="26"/>
          <w:szCs w:val="26"/>
        </w:rPr>
      </w:pPr>
      <w:r w:rsidRPr="00A222F5">
        <w:rPr>
          <w:color w:val="000000"/>
          <w:sz w:val="26"/>
          <w:szCs w:val="26"/>
        </w:rPr>
        <w:t>2019 год – 0,0  тыс. рублей;</w:t>
      </w:r>
    </w:p>
    <w:p w:rsidR="00BA738A" w:rsidRPr="00A222F5" w:rsidRDefault="00BA738A" w:rsidP="00BA738A">
      <w:pPr>
        <w:jc w:val="both"/>
        <w:rPr>
          <w:color w:val="000000"/>
          <w:sz w:val="26"/>
          <w:szCs w:val="26"/>
        </w:rPr>
      </w:pPr>
      <w:r w:rsidRPr="00A222F5">
        <w:rPr>
          <w:color w:val="000000"/>
          <w:sz w:val="26"/>
          <w:szCs w:val="26"/>
        </w:rPr>
        <w:t>2020 год – 0,0  тыс. рублей</w:t>
      </w:r>
    </w:p>
    <w:p w:rsidR="00BD2AEE" w:rsidRPr="00A222F5" w:rsidRDefault="00BD2AEE" w:rsidP="00BA738A">
      <w:pPr>
        <w:jc w:val="both"/>
        <w:rPr>
          <w:color w:val="000000"/>
          <w:sz w:val="26"/>
          <w:szCs w:val="26"/>
        </w:rPr>
      </w:pPr>
    </w:p>
    <w:p w:rsidR="00DC0740" w:rsidRPr="00A222F5" w:rsidRDefault="00DC0740" w:rsidP="00DC0740">
      <w:pPr>
        <w:spacing w:line="235" w:lineRule="auto"/>
        <w:ind w:firstLine="709"/>
        <w:jc w:val="both"/>
        <w:rPr>
          <w:color w:val="000000"/>
          <w:sz w:val="26"/>
          <w:szCs w:val="26"/>
        </w:rPr>
      </w:pPr>
      <w:r w:rsidRPr="00A222F5">
        <w:rPr>
          <w:color w:val="000000"/>
          <w:sz w:val="26"/>
          <w:szCs w:val="26"/>
        </w:rPr>
        <w:t>Указанные расходы подлежат ежегодному уточнению в рамках бюджетного цикла.</w:t>
      </w:r>
    </w:p>
    <w:p w:rsidR="00DC0740" w:rsidRPr="00A222F5" w:rsidRDefault="00DC0740" w:rsidP="00DC0740">
      <w:pPr>
        <w:spacing w:line="235" w:lineRule="auto"/>
        <w:ind w:firstLine="709"/>
        <w:jc w:val="both"/>
        <w:rPr>
          <w:snapToGrid w:val="0"/>
          <w:color w:val="000000"/>
          <w:spacing w:val="4"/>
          <w:sz w:val="26"/>
          <w:szCs w:val="26"/>
        </w:rPr>
      </w:pPr>
      <w:r w:rsidRPr="00A222F5">
        <w:rPr>
          <w:color w:val="000000"/>
          <w:sz w:val="26"/>
          <w:szCs w:val="26"/>
        </w:rPr>
        <w:t>П</w:t>
      </w:r>
      <w:r w:rsidRPr="00A222F5">
        <w:rPr>
          <w:snapToGrid w:val="0"/>
          <w:color w:val="000000"/>
          <w:spacing w:val="4"/>
          <w:sz w:val="26"/>
          <w:szCs w:val="26"/>
        </w:rPr>
        <w:t>ривлечение средств областного бюджета на реализацию мероприятий муниципальной</w:t>
      </w:r>
      <w:r w:rsidRPr="00A222F5">
        <w:rPr>
          <w:color w:val="000000"/>
          <w:sz w:val="26"/>
          <w:szCs w:val="26"/>
        </w:rPr>
        <w:t xml:space="preserve"> программы</w:t>
      </w:r>
      <w:r w:rsidRPr="00A222F5">
        <w:rPr>
          <w:snapToGrid w:val="0"/>
          <w:color w:val="000000"/>
          <w:spacing w:val="4"/>
          <w:sz w:val="26"/>
          <w:szCs w:val="26"/>
        </w:rPr>
        <w:t xml:space="preserve"> представляется возможным в случае принятия соответствующего согласованного решения о внесении мероприятий муниципальной</w:t>
      </w:r>
      <w:r w:rsidRPr="00A222F5">
        <w:rPr>
          <w:color w:val="000000"/>
          <w:sz w:val="26"/>
          <w:szCs w:val="26"/>
        </w:rPr>
        <w:t xml:space="preserve"> программы Милютинского района в рамках </w:t>
      </w:r>
      <w:proofErr w:type="spellStart"/>
      <w:r w:rsidRPr="00A222F5">
        <w:rPr>
          <w:color w:val="000000"/>
          <w:sz w:val="26"/>
          <w:szCs w:val="26"/>
        </w:rPr>
        <w:t>софинансирования</w:t>
      </w:r>
      <w:proofErr w:type="spellEnd"/>
      <w:r w:rsidRPr="00A222F5">
        <w:rPr>
          <w:color w:val="000000"/>
          <w:sz w:val="26"/>
          <w:szCs w:val="26"/>
        </w:rPr>
        <w:t xml:space="preserve"> в государственную программу</w:t>
      </w:r>
      <w:r w:rsidRPr="00A222F5">
        <w:rPr>
          <w:snapToGrid w:val="0"/>
          <w:color w:val="000000"/>
          <w:spacing w:val="4"/>
          <w:sz w:val="26"/>
          <w:szCs w:val="26"/>
        </w:rPr>
        <w:t xml:space="preserve"> Ростовской области.</w:t>
      </w:r>
    </w:p>
    <w:p w:rsidR="00DC0740" w:rsidRPr="00A222F5" w:rsidRDefault="00DC0740" w:rsidP="00DC0740">
      <w:pPr>
        <w:autoSpaceDE w:val="0"/>
        <w:autoSpaceDN w:val="0"/>
        <w:adjustRightInd w:val="0"/>
        <w:spacing w:line="235" w:lineRule="auto"/>
        <w:ind w:firstLine="709"/>
        <w:jc w:val="both"/>
        <w:rPr>
          <w:color w:val="000000"/>
          <w:sz w:val="26"/>
          <w:szCs w:val="26"/>
        </w:rPr>
      </w:pPr>
      <w:r w:rsidRPr="00A222F5">
        <w:rPr>
          <w:color w:val="000000"/>
          <w:sz w:val="26"/>
          <w:szCs w:val="26"/>
        </w:rPr>
        <w:lastRenderedPageBreak/>
        <w:t xml:space="preserve">Расходы областного бюджета и бюджета муниципального образования «Милютинский район» на реализацию подпрограммы указаны в приложении </w:t>
      </w:r>
    </w:p>
    <w:p w:rsidR="00DC0740" w:rsidRPr="00A222F5" w:rsidRDefault="00DC0740" w:rsidP="00DC0740">
      <w:pPr>
        <w:autoSpaceDE w:val="0"/>
        <w:autoSpaceDN w:val="0"/>
        <w:adjustRightInd w:val="0"/>
        <w:spacing w:line="235" w:lineRule="auto"/>
        <w:jc w:val="both"/>
        <w:rPr>
          <w:color w:val="000000"/>
          <w:sz w:val="26"/>
          <w:szCs w:val="26"/>
        </w:rPr>
      </w:pPr>
      <w:r w:rsidRPr="00A222F5">
        <w:rPr>
          <w:color w:val="000000"/>
          <w:sz w:val="26"/>
          <w:szCs w:val="26"/>
        </w:rPr>
        <w:t xml:space="preserve">№ 4. </w:t>
      </w:r>
    </w:p>
    <w:p w:rsidR="00DC0740" w:rsidRPr="00A222F5" w:rsidRDefault="00DC0740" w:rsidP="00DC0740">
      <w:pPr>
        <w:autoSpaceDE w:val="0"/>
        <w:autoSpaceDN w:val="0"/>
        <w:adjustRightInd w:val="0"/>
        <w:spacing w:line="235" w:lineRule="auto"/>
        <w:ind w:firstLine="709"/>
        <w:rPr>
          <w:color w:val="000000"/>
          <w:sz w:val="26"/>
          <w:szCs w:val="26"/>
        </w:rPr>
      </w:pPr>
    </w:p>
    <w:p w:rsidR="00BF590B" w:rsidRPr="00A222F5" w:rsidRDefault="00DC0740" w:rsidP="00DC0740">
      <w:pPr>
        <w:autoSpaceDE w:val="0"/>
        <w:autoSpaceDN w:val="0"/>
        <w:adjustRightInd w:val="0"/>
        <w:spacing w:line="235" w:lineRule="auto"/>
        <w:jc w:val="center"/>
        <w:rPr>
          <w:color w:val="000000"/>
          <w:sz w:val="26"/>
          <w:szCs w:val="26"/>
        </w:rPr>
      </w:pPr>
      <w:r w:rsidRPr="00A222F5">
        <w:rPr>
          <w:color w:val="000000"/>
          <w:sz w:val="26"/>
          <w:szCs w:val="26"/>
        </w:rPr>
        <w:t xml:space="preserve">9.6. Участие муниципальных образований Милютинского района </w:t>
      </w:r>
    </w:p>
    <w:p w:rsidR="00DC0740" w:rsidRPr="00A222F5" w:rsidRDefault="00DC0740" w:rsidP="00DC0740">
      <w:pPr>
        <w:autoSpaceDE w:val="0"/>
        <w:autoSpaceDN w:val="0"/>
        <w:adjustRightInd w:val="0"/>
        <w:spacing w:line="235" w:lineRule="auto"/>
        <w:jc w:val="center"/>
        <w:rPr>
          <w:color w:val="000000"/>
          <w:sz w:val="26"/>
          <w:szCs w:val="26"/>
        </w:rPr>
      </w:pPr>
      <w:r w:rsidRPr="00A222F5">
        <w:rPr>
          <w:color w:val="000000"/>
          <w:sz w:val="26"/>
          <w:szCs w:val="26"/>
        </w:rPr>
        <w:t xml:space="preserve">в реализации подпрограммы муниципальной программы </w:t>
      </w:r>
    </w:p>
    <w:p w:rsidR="00DC0740" w:rsidRPr="00A222F5" w:rsidRDefault="00DC0740" w:rsidP="00DC0740">
      <w:pPr>
        <w:autoSpaceDE w:val="0"/>
        <w:autoSpaceDN w:val="0"/>
        <w:adjustRightInd w:val="0"/>
        <w:ind w:firstLine="540"/>
        <w:jc w:val="both"/>
        <w:rPr>
          <w:bCs/>
          <w:color w:val="000000"/>
          <w:sz w:val="26"/>
          <w:szCs w:val="26"/>
        </w:rPr>
      </w:pPr>
    </w:p>
    <w:p w:rsidR="00DC0740" w:rsidRPr="00A222F5" w:rsidRDefault="00DC0740" w:rsidP="00855AAF">
      <w:pPr>
        <w:autoSpaceDE w:val="0"/>
        <w:autoSpaceDN w:val="0"/>
        <w:adjustRightInd w:val="0"/>
        <w:ind w:firstLine="540"/>
        <w:jc w:val="both"/>
        <w:rPr>
          <w:bCs/>
          <w:color w:val="000000"/>
          <w:sz w:val="26"/>
          <w:szCs w:val="26"/>
        </w:rPr>
      </w:pPr>
      <w:r w:rsidRPr="00A222F5">
        <w:rPr>
          <w:bCs/>
          <w:color w:val="000000"/>
          <w:sz w:val="26"/>
          <w:szCs w:val="26"/>
        </w:rPr>
        <w:t xml:space="preserve">В рамках муниципальной программы участие муниципальных образований не предусмотрено.  </w:t>
      </w:r>
    </w:p>
    <w:p w:rsidR="00DC0740" w:rsidRPr="00A222F5" w:rsidRDefault="00DC0740" w:rsidP="00DC0740">
      <w:pPr>
        <w:autoSpaceDE w:val="0"/>
        <w:autoSpaceDN w:val="0"/>
        <w:adjustRightInd w:val="0"/>
        <w:spacing w:line="235" w:lineRule="auto"/>
        <w:jc w:val="center"/>
        <w:outlineLvl w:val="2"/>
        <w:rPr>
          <w:color w:val="000000"/>
          <w:sz w:val="26"/>
          <w:szCs w:val="26"/>
        </w:rPr>
      </w:pPr>
      <w:r w:rsidRPr="00A222F5">
        <w:rPr>
          <w:color w:val="000000"/>
          <w:sz w:val="26"/>
          <w:szCs w:val="26"/>
        </w:rPr>
        <w:t>9.7. Условия предоставления и методика расчета субсидии бюджету муниципального образования «</w:t>
      </w:r>
      <w:proofErr w:type="spellStart"/>
      <w:r w:rsidRPr="00A222F5">
        <w:rPr>
          <w:color w:val="000000"/>
          <w:sz w:val="26"/>
          <w:szCs w:val="26"/>
        </w:rPr>
        <w:t>Милютинский</w:t>
      </w:r>
      <w:proofErr w:type="spellEnd"/>
      <w:r w:rsidRPr="00A222F5">
        <w:rPr>
          <w:color w:val="000000"/>
          <w:sz w:val="26"/>
          <w:szCs w:val="26"/>
        </w:rPr>
        <w:t xml:space="preserve"> район»   для </w:t>
      </w:r>
      <w:proofErr w:type="spellStart"/>
      <w:r w:rsidRPr="00A222F5">
        <w:rPr>
          <w:color w:val="000000"/>
          <w:sz w:val="26"/>
          <w:szCs w:val="26"/>
        </w:rPr>
        <w:t>софинансирования</w:t>
      </w:r>
      <w:proofErr w:type="spellEnd"/>
      <w:r w:rsidRPr="00A222F5">
        <w:rPr>
          <w:color w:val="000000"/>
          <w:sz w:val="26"/>
          <w:szCs w:val="26"/>
        </w:rPr>
        <w:t xml:space="preserve"> расходных обязательств, возникающих при выполнении полномочий органов местного самоуправления по вопросам местного значения на мероприятия по устройству ограждений территорий муниципальных общеобразовательных учреждений</w:t>
      </w:r>
    </w:p>
    <w:p w:rsidR="00DC0740" w:rsidRPr="00A222F5" w:rsidRDefault="00DC0740" w:rsidP="00DC0740">
      <w:pPr>
        <w:spacing w:line="235" w:lineRule="auto"/>
        <w:ind w:firstLine="660"/>
        <w:jc w:val="both"/>
        <w:rPr>
          <w:color w:val="000000"/>
          <w:sz w:val="26"/>
          <w:szCs w:val="26"/>
        </w:rPr>
      </w:pPr>
    </w:p>
    <w:p w:rsidR="00DC0740" w:rsidRPr="00A222F5" w:rsidRDefault="00DC0740" w:rsidP="00DC0740">
      <w:pPr>
        <w:spacing w:line="235" w:lineRule="auto"/>
        <w:ind w:firstLine="660"/>
        <w:jc w:val="both"/>
        <w:rPr>
          <w:color w:val="000000"/>
          <w:sz w:val="26"/>
          <w:szCs w:val="26"/>
        </w:rPr>
      </w:pPr>
      <w:r w:rsidRPr="00A222F5">
        <w:rPr>
          <w:color w:val="000000"/>
          <w:sz w:val="26"/>
          <w:szCs w:val="26"/>
        </w:rPr>
        <w:t>Субсидия предоставляются бюджету муниципального образования «</w:t>
      </w:r>
      <w:proofErr w:type="spellStart"/>
      <w:r w:rsidRPr="00A222F5">
        <w:rPr>
          <w:color w:val="000000"/>
          <w:sz w:val="26"/>
          <w:szCs w:val="26"/>
        </w:rPr>
        <w:t>Милютинский</w:t>
      </w:r>
      <w:proofErr w:type="spellEnd"/>
      <w:r w:rsidRPr="00A222F5">
        <w:rPr>
          <w:color w:val="000000"/>
          <w:sz w:val="26"/>
          <w:szCs w:val="26"/>
        </w:rPr>
        <w:t xml:space="preserve"> район»  для </w:t>
      </w:r>
      <w:proofErr w:type="spellStart"/>
      <w:r w:rsidRPr="00A222F5">
        <w:rPr>
          <w:color w:val="000000"/>
          <w:sz w:val="26"/>
          <w:szCs w:val="26"/>
        </w:rPr>
        <w:t>софинансирования</w:t>
      </w:r>
      <w:proofErr w:type="spellEnd"/>
      <w:r w:rsidRPr="00A222F5">
        <w:rPr>
          <w:color w:val="000000"/>
          <w:sz w:val="26"/>
          <w:szCs w:val="26"/>
        </w:rPr>
        <w:t xml:space="preserve"> расходных обязательств, возникающих при выполнении полномочий органов местного самоуправления по вопросам местного значения на мероприятия по устройству ограждений территорий муниципальных общеобразовательных учреждений, в целях </w:t>
      </w:r>
      <w:proofErr w:type="spellStart"/>
      <w:r w:rsidRPr="00A222F5">
        <w:rPr>
          <w:color w:val="000000"/>
          <w:sz w:val="26"/>
          <w:szCs w:val="26"/>
        </w:rPr>
        <w:t>софинансирования</w:t>
      </w:r>
      <w:proofErr w:type="spellEnd"/>
      <w:r w:rsidRPr="00A222F5">
        <w:rPr>
          <w:color w:val="000000"/>
          <w:sz w:val="26"/>
          <w:szCs w:val="26"/>
        </w:rPr>
        <w:t xml:space="preserve"> особо важных и (или) контролируемых Правительством Ростовской области объектов и направлений расходования средств в рамках расходных обязательств, возникающих при выполнении полномочий органов местного самоуправления.</w:t>
      </w:r>
    </w:p>
    <w:p w:rsidR="00DC0740" w:rsidRPr="00A222F5" w:rsidRDefault="00DC0740" w:rsidP="00DC0740">
      <w:pPr>
        <w:spacing w:line="235" w:lineRule="auto"/>
        <w:ind w:firstLine="660"/>
        <w:jc w:val="both"/>
        <w:rPr>
          <w:color w:val="000000"/>
          <w:sz w:val="26"/>
          <w:szCs w:val="26"/>
        </w:rPr>
      </w:pPr>
      <w:r w:rsidRPr="00A222F5">
        <w:rPr>
          <w:color w:val="000000"/>
          <w:sz w:val="26"/>
          <w:szCs w:val="26"/>
        </w:rPr>
        <w:t xml:space="preserve">Министерство общего и профессионального образования Ростовской области (далее – </w:t>
      </w:r>
      <w:proofErr w:type="spellStart"/>
      <w:r w:rsidRPr="00A222F5">
        <w:rPr>
          <w:color w:val="000000"/>
          <w:sz w:val="26"/>
          <w:szCs w:val="26"/>
        </w:rPr>
        <w:t>минобразование</w:t>
      </w:r>
      <w:proofErr w:type="spellEnd"/>
      <w:r w:rsidRPr="00A222F5">
        <w:rPr>
          <w:color w:val="000000"/>
          <w:sz w:val="26"/>
          <w:szCs w:val="26"/>
        </w:rPr>
        <w:t xml:space="preserve"> Ростовской области) в целях определения потребности в расходах, направленных на мероприятия по устройству ограждений территорий муниципальных общеобразовательных учреждений, формирует перечень объектов на основании информации органов местного самоуправления, осуществляющих управление в сфере образования, о необходимости выполнения мероприятий и технической возможности выполнения работ.</w:t>
      </w:r>
    </w:p>
    <w:p w:rsidR="00DC0740" w:rsidRPr="00A222F5" w:rsidRDefault="00DC0740" w:rsidP="00DC0740">
      <w:pPr>
        <w:spacing w:line="235" w:lineRule="auto"/>
        <w:ind w:firstLine="660"/>
        <w:jc w:val="both"/>
        <w:rPr>
          <w:color w:val="000000"/>
          <w:sz w:val="26"/>
          <w:szCs w:val="26"/>
        </w:rPr>
      </w:pPr>
      <w:r w:rsidRPr="00A222F5">
        <w:rPr>
          <w:color w:val="000000"/>
          <w:sz w:val="26"/>
          <w:szCs w:val="26"/>
        </w:rPr>
        <w:t>Условиями предоставления субсидий являются:</w:t>
      </w:r>
    </w:p>
    <w:p w:rsidR="00DC0740" w:rsidRPr="00A222F5" w:rsidRDefault="00DC0740" w:rsidP="00DC0740">
      <w:pPr>
        <w:spacing w:line="235" w:lineRule="auto"/>
        <w:ind w:firstLine="660"/>
        <w:jc w:val="both"/>
        <w:rPr>
          <w:color w:val="000000"/>
          <w:sz w:val="26"/>
          <w:szCs w:val="26"/>
        </w:rPr>
      </w:pPr>
      <w:r w:rsidRPr="00A222F5">
        <w:rPr>
          <w:color w:val="000000"/>
          <w:sz w:val="26"/>
          <w:szCs w:val="26"/>
        </w:rPr>
        <w:t xml:space="preserve">наличие муниципальных долгосрочных целевых программ, утвержденных в установленном порядке и предусматривающих средства местных бюджетов, направляемые на </w:t>
      </w:r>
      <w:proofErr w:type="spellStart"/>
      <w:r w:rsidRPr="00A222F5">
        <w:rPr>
          <w:color w:val="000000"/>
          <w:sz w:val="26"/>
          <w:szCs w:val="26"/>
        </w:rPr>
        <w:t>софинансирование</w:t>
      </w:r>
      <w:proofErr w:type="spellEnd"/>
      <w:r w:rsidRPr="00A222F5">
        <w:rPr>
          <w:color w:val="000000"/>
          <w:sz w:val="26"/>
          <w:szCs w:val="26"/>
        </w:rPr>
        <w:t xml:space="preserve"> расходов на мероприятия по устройству ограждений территорий муниципальных общеобразовательных учреждений в соответствии с постановлением Правительства Ростовской области от 28.12.2011 № 302 «Об уровне </w:t>
      </w:r>
      <w:proofErr w:type="spellStart"/>
      <w:r w:rsidRPr="00A222F5">
        <w:rPr>
          <w:color w:val="000000"/>
          <w:sz w:val="26"/>
          <w:szCs w:val="26"/>
        </w:rPr>
        <w:t>софинансирования</w:t>
      </w:r>
      <w:proofErr w:type="spellEnd"/>
      <w:r w:rsidRPr="00A222F5">
        <w:rPr>
          <w:color w:val="000000"/>
          <w:sz w:val="26"/>
          <w:szCs w:val="26"/>
        </w:rPr>
        <w:t xml:space="preserve"> субсидий местным бюджетам для </w:t>
      </w:r>
      <w:proofErr w:type="spellStart"/>
      <w:r w:rsidRPr="00A222F5">
        <w:rPr>
          <w:color w:val="000000"/>
          <w:sz w:val="26"/>
          <w:szCs w:val="26"/>
        </w:rPr>
        <w:t>софинансирования</w:t>
      </w:r>
      <w:proofErr w:type="spellEnd"/>
      <w:r w:rsidRPr="00A222F5">
        <w:rPr>
          <w:color w:val="000000"/>
          <w:sz w:val="26"/>
          <w:szCs w:val="26"/>
        </w:rPr>
        <w:t xml:space="preserve"> расходных обязательств, возникающих при выполнении полномочий органов местного самоуправления по вопросам местного значения»;</w:t>
      </w:r>
    </w:p>
    <w:p w:rsidR="00DC0740" w:rsidRPr="00A222F5" w:rsidRDefault="00DC0740" w:rsidP="00DC0740">
      <w:pPr>
        <w:spacing w:line="235" w:lineRule="auto"/>
        <w:ind w:firstLine="660"/>
        <w:jc w:val="both"/>
        <w:rPr>
          <w:color w:val="000000"/>
          <w:sz w:val="26"/>
          <w:szCs w:val="26"/>
        </w:rPr>
      </w:pPr>
      <w:r w:rsidRPr="00A222F5">
        <w:rPr>
          <w:color w:val="000000"/>
          <w:sz w:val="26"/>
          <w:szCs w:val="26"/>
        </w:rPr>
        <w:t xml:space="preserve">наличие в правовых актах представительных органов муниципальных образований о местных бюджетах средств местных бюджетов, направляемых на </w:t>
      </w:r>
      <w:proofErr w:type="spellStart"/>
      <w:r w:rsidRPr="00A222F5">
        <w:rPr>
          <w:color w:val="000000"/>
          <w:sz w:val="26"/>
          <w:szCs w:val="26"/>
        </w:rPr>
        <w:t>софинансирование</w:t>
      </w:r>
      <w:proofErr w:type="spellEnd"/>
      <w:r w:rsidRPr="00A222F5">
        <w:rPr>
          <w:color w:val="000000"/>
          <w:sz w:val="26"/>
          <w:szCs w:val="26"/>
        </w:rPr>
        <w:t xml:space="preserve"> расходов на мероприятия по устройству ограждений территорий муниципальных общеобразовательных учреждений в соответствии с постановлением Правительства Ростовской области от 28.12.2011 № 302;</w:t>
      </w:r>
    </w:p>
    <w:p w:rsidR="00DC0740" w:rsidRPr="00A222F5" w:rsidRDefault="00DC0740" w:rsidP="00DC0740">
      <w:pPr>
        <w:spacing w:line="235" w:lineRule="auto"/>
        <w:ind w:firstLine="660"/>
        <w:jc w:val="both"/>
        <w:rPr>
          <w:color w:val="000000"/>
          <w:sz w:val="26"/>
          <w:szCs w:val="26"/>
        </w:rPr>
      </w:pPr>
      <w:r w:rsidRPr="00A222F5">
        <w:rPr>
          <w:color w:val="000000"/>
          <w:sz w:val="26"/>
          <w:szCs w:val="26"/>
        </w:rPr>
        <w:t>наличие в правовых актах представительных органов муниципальных образований о местных бюджетах кодов бюджетной классификации доходов для предоставления субсидий, закрепленных за соответствующими главными администраторами доходов местных бюджетов;</w:t>
      </w:r>
    </w:p>
    <w:p w:rsidR="00DC0740" w:rsidRPr="00A222F5" w:rsidRDefault="00DC0740" w:rsidP="00DC0740">
      <w:pPr>
        <w:spacing w:line="235" w:lineRule="auto"/>
        <w:ind w:firstLine="660"/>
        <w:jc w:val="both"/>
        <w:rPr>
          <w:color w:val="000000"/>
          <w:sz w:val="26"/>
          <w:szCs w:val="26"/>
        </w:rPr>
      </w:pPr>
      <w:r w:rsidRPr="00A222F5">
        <w:rPr>
          <w:color w:val="000000"/>
          <w:sz w:val="26"/>
          <w:szCs w:val="26"/>
        </w:rPr>
        <w:t xml:space="preserve">соблюдение иных условий, предусмотренных постановлением Правительства Ростовской области от 30.08.2012 № 834 «О порядке расходования средств Фонда </w:t>
      </w:r>
      <w:proofErr w:type="spellStart"/>
      <w:r w:rsidRPr="00A222F5">
        <w:rPr>
          <w:color w:val="000000"/>
          <w:sz w:val="26"/>
          <w:szCs w:val="26"/>
        </w:rPr>
        <w:t>софинансирования</w:t>
      </w:r>
      <w:proofErr w:type="spellEnd"/>
      <w:r w:rsidRPr="00A222F5">
        <w:rPr>
          <w:color w:val="000000"/>
          <w:sz w:val="26"/>
          <w:szCs w:val="26"/>
        </w:rPr>
        <w:t xml:space="preserve"> расходов».</w:t>
      </w:r>
    </w:p>
    <w:p w:rsidR="00DC0740" w:rsidRPr="00A222F5" w:rsidRDefault="00DC0740" w:rsidP="00DC0740">
      <w:pPr>
        <w:spacing w:line="235" w:lineRule="auto"/>
        <w:ind w:firstLine="660"/>
        <w:jc w:val="both"/>
        <w:rPr>
          <w:color w:val="000000"/>
          <w:sz w:val="26"/>
          <w:szCs w:val="26"/>
        </w:rPr>
      </w:pPr>
      <w:r w:rsidRPr="00A222F5">
        <w:rPr>
          <w:color w:val="000000"/>
          <w:sz w:val="26"/>
          <w:szCs w:val="26"/>
        </w:rPr>
        <w:lastRenderedPageBreak/>
        <w:t xml:space="preserve">Предоставление  осуществляется на основании соглашений о предоставлении субсидий, </w:t>
      </w:r>
      <w:proofErr w:type="spellStart"/>
      <w:r w:rsidRPr="00A222F5">
        <w:rPr>
          <w:color w:val="000000"/>
          <w:sz w:val="26"/>
          <w:szCs w:val="26"/>
        </w:rPr>
        <w:t>заключенных</w:t>
      </w:r>
      <w:proofErr w:type="spellEnd"/>
      <w:r w:rsidRPr="00A222F5">
        <w:rPr>
          <w:color w:val="000000"/>
          <w:sz w:val="26"/>
          <w:szCs w:val="26"/>
        </w:rPr>
        <w:t xml:space="preserve"> между </w:t>
      </w:r>
      <w:proofErr w:type="spellStart"/>
      <w:r w:rsidRPr="00A222F5">
        <w:rPr>
          <w:color w:val="000000"/>
          <w:sz w:val="26"/>
          <w:szCs w:val="26"/>
        </w:rPr>
        <w:t>минобразованием</w:t>
      </w:r>
      <w:proofErr w:type="spellEnd"/>
      <w:r w:rsidRPr="00A222F5">
        <w:rPr>
          <w:color w:val="000000"/>
          <w:sz w:val="26"/>
          <w:szCs w:val="26"/>
        </w:rPr>
        <w:t xml:space="preserve"> Ростовской области и администрацией муниципального образования, заявок органов местного самоуправления, осуществляющих управление в сфере образования, представленных в сроки и по форме, установленные </w:t>
      </w:r>
      <w:proofErr w:type="spellStart"/>
      <w:r w:rsidRPr="00A222F5">
        <w:rPr>
          <w:color w:val="000000"/>
          <w:sz w:val="26"/>
          <w:szCs w:val="26"/>
        </w:rPr>
        <w:t>минобразованием</w:t>
      </w:r>
      <w:proofErr w:type="spellEnd"/>
      <w:r w:rsidRPr="00A222F5">
        <w:rPr>
          <w:color w:val="000000"/>
          <w:sz w:val="26"/>
          <w:szCs w:val="26"/>
        </w:rPr>
        <w:t xml:space="preserve"> Ростовской области.</w:t>
      </w:r>
    </w:p>
    <w:p w:rsidR="00DC0740" w:rsidRPr="00A222F5" w:rsidRDefault="00DC0740" w:rsidP="00DC0740">
      <w:pPr>
        <w:spacing w:line="235" w:lineRule="auto"/>
        <w:ind w:firstLine="660"/>
        <w:jc w:val="both"/>
        <w:rPr>
          <w:color w:val="000000"/>
          <w:sz w:val="26"/>
          <w:szCs w:val="26"/>
        </w:rPr>
      </w:pPr>
      <w:proofErr w:type="spellStart"/>
      <w:r w:rsidRPr="00A222F5">
        <w:rPr>
          <w:color w:val="000000"/>
          <w:sz w:val="26"/>
          <w:szCs w:val="26"/>
        </w:rPr>
        <w:t>Минобразование</w:t>
      </w:r>
      <w:proofErr w:type="spellEnd"/>
      <w:r w:rsidRPr="00A222F5">
        <w:rPr>
          <w:color w:val="000000"/>
          <w:sz w:val="26"/>
          <w:szCs w:val="26"/>
        </w:rPr>
        <w:t xml:space="preserve"> Ростовской области осуществляет расходование субсидий, предоставляемых бюджетам муниципальных районов и городских округов, в двухдневный срок после зачисления средств на лицевой счет распорядителя в пределах доведенных лимитов бюджетных обязательств и заявок органов местного самоуправления, осуществляющих управление в сфере образования.</w:t>
      </w:r>
    </w:p>
    <w:p w:rsidR="00DC0740" w:rsidRPr="00A222F5" w:rsidRDefault="00DC0740" w:rsidP="00DC0740">
      <w:pPr>
        <w:spacing w:line="235" w:lineRule="auto"/>
        <w:ind w:firstLine="660"/>
        <w:jc w:val="both"/>
        <w:rPr>
          <w:color w:val="000000"/>
          <w:sz w:val="26"/>
          <w:szCs w:val="26"/>
        </w:rPr>
      </w:pPr>
      <w:r w:rsidRPr="00A222F5">
        <w:rPr>
          <w:color w:val="000000"/>
          <w:sz w:val="26"/>
          <w:szCs w:val="26"/>
        </w:rPr>
        <w:t>Финансовый отдел Администрации Милютинского района в двухдневный срок после получения от территориального органа Федерального казначейства информации о зачислении субсидий в доход бюджета муниципального образования направляют субсидии органам местного самоуправления, осуществляющим управление в сфере образования.</w:t>
      </w:r>
    </w:p>
    <w:p w:rsidR="00DC0740" w:rsidRPr="00A222F5" w:rsidRDefault="00DC0740" w:rsidP="00DC0740">
      <w:pPr>
        <w:spacing w:line="235" w:lineRule="auto"/>
        <w:ind w:firstLine="660"/>
        <w:jc w:val="both"/>
        <w:rPr>
          <w:color w:val="000000"/>
          <w:sz w:val="26"/>
          <w:szCs w:val="26"/>
        </w:rPr>
      </w:pPr>
      <w:r w:rsidRPr="00A222F5">
        <w:rPr>
          <w:color w:val="000000"/>
          <w:sz w:val="26"/>
          <w:szCs w:val="26"/>
        </w:rPr>
        <w:t>Средства субсидий носят целевой характер и не могут быть использованы на другие цели.</w:t>
      </w:r>
    </w:p>
    <w:p w:rsidR="00BD2AEE" w:rsidRPr="00A222F5" w:rsidRDefault="00DC0740" w:rsidP="00855AAF">
      <w:pPr>
        <w:spacing w:line="235" w:lineRule="auto"/>
        <w:ind w:firstLine="660"/>
        <w:jc w:val="both"/>
        <w:rPr>
          <w:color w:val="000000"/>
          <w:sz w:val="26"/>
          <w:szCs w:val="26"/>
        </w:rPr>
      </w:pPr>
      <w:r w:rsidRPr="00A222F5">
        <w:rPr>
          <w:color w:val="000000"/>
          <w:sz w:val="26"/>
          <w:szCs w:val="26"/>
        </w:rPr>
        <w:t xml:space="preserve">Администрация Милютинского района направляют </w:t>
      </w:r>
      <w:proofErr w:type="spellStart"/>
      <w:r w:rsidRPr="00A222F5">
        <w:rPr>
          <w:color w:val="000000"/>
          <w:sz w:val="26"/>
          <w:szCs w:val="26"/>
        </w:rPr>
        <w:t>минобразованию</w:t>
      </w:r>
      <w:proofErr w:type="spellEnd"/>
      <w:r w:rsidRPr="00A222F5">
        <w:rPr>
          <w:color w:val="000000"/>
          <w:sz w:val="26"/>
          <w:szCs w:val="26"/>
        </w:rPr>
        <w:t xml:space="preserve"> Ростовской области </w:t>
      </w:r>
      <w:proofErr w:type="spellStart"/>
      <w:r w:rsidRPr="00A222F5">
        <w:rPr>
          <w:color w:val="000000"/>
          <w:sz w:val="26"/>
          <w:szCs w:val="26"/>
        </w:rPr>
        <w:t>отчет</w:t>
      </w:r>
      <w:proofErr w:type="spellEnd"/>
      <w:r w:rsidRPr="00A222F5">
        <w:rPr>
          <w:color w:val="000000"/>
          <w:sz w:val="26"/>
          <w:szCs w:val="26"/>
        </w:rPr>
        <w:t xml:space="preserve"> об использовании средств субсидий в сроки и по формам, установленным </w:t>
      </w:r>
      <w:proofErr w:type="spellStart"/>
      <w:r w:rsidRPr="00A222F5">
        <w:rPr>
          <w:color w:val="000000"/>
          <w:sz w:val="26"/>
          <w:szCs w:val="26"/>
        </w:rPr>
        <w:t>минобразованием</w:t>
      </w:r>
      <w:proofErr w:type="spellEnd"/>
      <w:r w:rsidRPr="00A222F5">
        <w:rPr>
          <w:color w:val="000000"/>
          <w:sz w:val="26"/>
          <w:szCs w:val="26"/>
        </w:rPr>
        <w:t xml:space="preserve"> Ростовской области.</w:t>
      </w:r>
    </w:p>
    <w:p w:rsidR="00BD2AEE" w:rsidRPr="00A222F5" w:rsidRDefault="00BD2AEE" w:rsidP="00DC0740">
      <w:pPr>
        <w:jc w:val="both"/>
        <w:rPr>
          <w:color w:val="000000"/>
          <w:sz w:val="26"/>
          <w:szCs w:val="26"/>
        </w:rPr>
      </w:pPr>
    </w:p>
    <w:p w:rsidR="00FF5A53" w:rsidRPr="00A222F5" w:rsidRDefault="00FF5A53" w:rsidP="00FF5A53">
      <w:pPr>
        <w:widowControl w:val="0"/>
        <w:autoSpaceDE w:val="0"/>
        <w:autoSpaceDN w:val="0"/>
        <w:adjustRightInd w:val="0"/>
        <w:jc w:val="center"/>
        <w:rPr>
          <w:color w:val="000000"/>
          <w:sz w:val="26"/>
          <w:szCs w:val="26"/>
        </w:rPr>
      </w:pPr>
      <w:r w:rsidRPr="00A222F5">
        <w:rPr>
          <w:color w:val="000000"/>
          <w:sz w:val="26"/>
          <w:szCs w:val="26"/>
        </w:rPr>
        <w:t>Раздел 10.Подпрограмма</w:t>
      </w:r>
    </w:p>
    <w:p w:rsidR="00FF5A53" w:rsidRPr="00A222F5" w:rsidRDefault="00FF5A53" w:rsidP="00FF5A53">
      <w:pPr>
        <w:widowControl w:val="0"/>
        <w:autoSpaceDE w:val="0"/>
        <w:autoSpaceDN w:val="0"/>
        <w:adjustRightInd w:val="0"/>
        <w:jc w:val="center"/>
        <w:rPr>
          <w:color w:val="000000"/>
          <w:sz w:val="26"/>
          <w:szCs w:val="26"/>
        </w:rPr>
      </w:pPr>
      <w:r w:rsidRPr="00A222F5">
        <w:rPr>
          <w:color w:val="000000"/>
          <w:sz w:val="26"/>
          <w:szCs w:val="26"/>
        </w:rPr>
        <w:t>«Комплексные меры противодействия злоупотреблению наркотиками и их незаконному обороту» муниципальной программы Милютинского района</w:t>
      </w:r>
    </w:p>
    <w:p w:rsidR="00AD05B3" w:rsidRPr="00A222F5" w:rsidRDefault="00FF5A53" w:rsidP="00FF5A53">
      <w:pPr>
        <w:widowControl w:val="0"/>
        <w:autoSpaceDE w:val="0"/>
        <w:autoSpaceDN w:val="0"/>
        <w:adjustRightInd w:val="0"/>
        <w:jc w:val="center"/>
        <w:rPr>
          <w:color w:val="000000"/>
          <w:sz w:val="26"/>
          <w:szCs w:val="26"/>
        </w:rPr>
      </w:pPr>
      <w:r w:rsidRPr="00A222F5">
        <w:rPr>
          <w:color w:val="000000"/>
          <w:sz w:val="26"/>
          <w:szCs w:val="26"/>
        </w:rPr>
        <w:t>«Обеспечение общественного порядка и противодействие преступности</w:t>
      </w:r>
    </w:p>
    <w:p w:rsidR="00FF5A53" w:rsidRPr="00A222F5" w:rsidRDefault="00FF5A53" w:rsidP="00FF5A53">
      <w:pPr>
        <w:widowControl w:val="0"/>
        <w:autoSpaceDE w:val="0"/>
        <w:autoSpaceDN w:val="0"/>
        <w:adjustRightInd w:val="0"/>
        <w:jc w:val="center"/>
        <w:rPr>
          <w:color w:val="000000"/>
          <w:sz w:val="26"/>
          <w:szCs w:val="26"/>
        </w:rPr>
      </w:pPr>
      <w:r w:rsidRPr="00A222F5">
        <w:rPr>
          <w:color w:val="000000"/>
          <w:sz w:val="26"/>
          <w:szCs w:val="26"/>
        </w:rPr>
        <w:t xml:space="preserve"> на 2014-2020 года»</w:t>
      </w:r>
    </w:p>
    <w:p w:rsidR="00FF5A53" w:rsidRPr="00A222F5" w:rsidRDefault="00FF5A53" w:rsidP="00855AAF">
      <w:pPr>
        <w:widowControl w:val="0"/>
        <w:autoSpaceDE w:val="0"/>
        <w:autoSpaceDN w:val="0"/>
        <w:adjustRightInd w:val="0"/>
        <w:rPr>
          <w:color w:val="000000"/>
          <w:sz w:val="26"/>
          <w:szCs w:val="26"/>
        </w:rPr>
      </w:pPr>
    </w:p>
    <w:p w:rsidR="00FF5A53" w:rsidRPr="00A222F5" w:rsidRDefault="00FF5A53" w:rsidP="00FF5A53">
      <w:pPr>
        <w:widowControl w:val="0"/>
        <w:autoSpaceDE w:val="0"/>
        <w:autoSpaceDN w:val="0"/>
        <w:adjustRightInd w:val="0"/>
        <w:jc w:val="center"/>
        <w:rPr>
          <w:color w:val="000000"/>
          <w:sz w:val="26"/>
          <w:szCs w:val="26"/>
        </w:rPr>
      </w:pPr>
      <w:r w:rsidRPr="00A222F5">
        <w:rPr>
          <w:color w:val="000000"/>
          <w:sz w:val="26"/>
          <w:szCs w:val="26"/>
        </w:rPr>
        <w:t>10.1. ПАСПОРТ</w:t>
      </w:r>
    </w:p>
    <w:p w:rsidR="00FF5A53" w:rsidRPr="00A222F5" w:rsidRDefault="00FF5A53" w:rsidP="00FF5A53">
      <w:pPr>
        <w:widowControl w:val="0"/>
        <w:autoSpaceDE w:val="0"/>
        <w:autoSpaceDN w:val="0"/>
        <w:adjustRightInd w:val="0"/>
        <w:jc w:val="center"/>
        <w:rPr>
          <w:color w:val="000000"/>
          <w:sz w:val="26"/>
          <w:szCs w:val="26"/>
        </w:rPr>
      </w:pPr>
      <w:r w:rsidRPr="00A222F5">
        <w:rPr>
          <w:color w:val="000000"/>
          <w:sz w:val="26"/>
          <w:szCs w:val="26"/>
        </w:rPr>
        <w:t>«Комплексные меры противодействия злоупотреблению наркотиками и их незаконному обороту» муниципальной программы Милютинского района</w:t>
      </w:r>
    </w:p>
    <w:p w:rsidR="00AD05B3" w:rsidRPr="00A222F5" w:rsidRDefault="00FF5A53" w:rsidP="00FF5A53">
      <w:pPr>
        <w:widowControl w:val="0"/>
        <w:autoSpaceDE w:val="0"/>
        <w:autoSpaceDN w:val="0"/>
        <w:adjustRightInd w:val="0"/>
        <w:jc w:val="center"/>
        <w:rPr>
          <w:color w:val="000000"/>
          <w:sz w:val="26"/>
          <w:szCs w:val="26"/>
        </w:rPr>
      </w:pPr>
      <w:r w:rsidRPr="00A222F5">
        <w:rPr>
          <w:color w:val="000000"/>
          <w:sz w:val="26"/>
          <w:szCs w:val="26"/>
        </w:rPr>
        <w:t>«Обеспечение общественного порядка и противодействие преступности</w:t>
      </w:r>
    </w:p>
    <w:p w:rsidR="00FF5A53" w:rsidRPr="00A222F5" w:rsidRDefault="00FF5A53" w:rsidP="00FF5A53">
      <w:pPr>
        <w:widowControl w:val="0"/>
        <w:autoSpaceDE w:val="0"/>
        <w:autoSpaceDN w:val="0"/>
        <w:adjustRightInd w:val="0"/>
        <w:jc w:val="center"/>
        <w:rPr>
          <w:color w:val="000000"/>
          <w:sz w:val="26"/>
          <w:szCs w:val="26"/>
        </w:rPr>
      </w:pPr>
      <w:r w:rsidRPr="00A222F5">
        <w:rPr>
          <w:color w:val="000000"/>
          <w:sz w:val="26"/>
          <w:szCs w:val="26"/>
        </w:rPr>
        <w:t xml:space="preserve"> на 2014-2020 года»</w:t>
      </w:r>
    </w:p>
    <w:p w:rsidR="00FF5A53" w:rsidRPr="00A222F5" w:rsidRDefault="00FF5A53" w:rsidP="00FF5A53">
      <w:pPr>
        <w:widowControl w:val="0"/>
        <w:autoSpaceDE w:val="0"/>
        <w:autoSpaceDN w:val="0"/>
        <w:adjustRightInd w:val="0"/>
        <w:jc w:val="center"/>
        <w:rPr>
          <w:color w:val="000000"/>
          <w:sz w:val="26"/>
          <w:szCs w:val="26"/>
        </w:rPr>
      </w:pPr>
    </w:p>
    <w:tbl>
      <w:tblPr>
        <w:tblW w:w="5000" w:type="pct"/>
        <w:tblLayout w:type="fixed"/>
        <w:tblLook w:val="04A0" w:firstRow="1" w:lastRow="0" w:firstColumn="1" w:lastColumn="0" w:noHBand="0" w:noVBand="1"/>
      </w:tblPr>
      <w:tblGrid>
        <w:gridCol w:w="2887"/>
        <w:gridCol w:w="383"/>
        <w:gridCol w:w="6650"/>
      </w:tblGrid>
      <w:tr w:rsidR="00FF5A53" w:rsidRPr="00A222F5" w:rsidTr="002E02DE">
        <w:trPr>
          <w:trHeight w:val="1"/>
        </w:trPr>
        <w:tc>
          <w:tcPr>
            <w:tcW w:w="3016" w:type="dxa"/>
            <w:shd w:val="clear" w:color="auto" w:fill="FFFFFF"/>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Ответственный исполнитель</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подпрограммы</w:t>
            </w:r>
          </w:p>
          <w:p w:rsidR="00FF5A53" w:rsidRPr="00A222F5" w:rsidRDefault="00FF5A53" w:rsidP="002E02DE">
            <w:pPr>
              <w:widowControl w:val="0"/>
              <w:autoSpaceDE w:val="0"/>
              <w:autoSpaceDN w:val="0"/>
              <w:adjustRightInd w:val="0"/>
              <w:jc w:val="both"/>
              <w:rPr>
                <w:color w:val="000000"/>
                <w:sz w:val="26"/>
                <w:szCs w:val="26"/>
                <w:lang w:val="en-US" w:eastAsia="en-US"/>
              </w:rPr>
            </w:pPr>
          </w:p>
        </w:tc>
        <w:tc>
          <w:tcPr>
            <w:tcW w:w="390" w:type="dxa"/>
            <w:shd w:val="clear" w:color="auto" w:fill="FFFFFF"/>
            <w:hideMark/>
          </w:tcPr>
          <w:p w:rsidR="00FF5A53" w:rsidRPr="00A222F5" w:rsidRDefault="00FF5A53" w:rsidP="002E02DE">
            <w:pPr>
              <w:widowControl w:val="0"/>
              <w:autoSpaceDE w:val="0"/>
              <w:autoSpaceDN w:val="0"/>
              <w:adjustRightInd w:val="0"/>
              <w:ind w:left="-131" w:right="-108"/>
              <w:jc w:val="both"/>
              <w:rPr>
                <w:color w:val="000000"/>
                <w:sz w:val="26"/>
                <w:szCs w:val="26"/>
                <w:lang w:val="en-US" w:eastAsia="en-US"/>
              </w:rPr>
            </w:pPr>
            <w:r w:rsidRPr="00A222F5">
              <w:rPr>
                <w:color w:val="000000"/>
                <w:sz w:val="26"/>
                <w:szCs w:val="26"/>
                <w:lang w:val="en-US"/>
              </w:rPr>
              <w:t>–</w:t>
            </w:r>
          </w:p>
        </w:tc>
        <w:tc>
          <w:tcPr>
            <w:tcW w:w="6962" w:type="dxa"/>
            <w:shd w:val="clear" w:color="auto" w:fill="FFFFFF"/>
            <w:hideMark/>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 xml:space="preserve">Администрация Милютинского района </w:t>
            </w:r>
          </w:p>
        </w:tc>
      </w:tr>
      <w:tr w:rsidR="00FF5A53" w:rsidRPr="00A222F5" w:rsidTr="002E02DE">
        <w:trPr>
          <w:trHeight w:val="1"/>
        </w:trPr>
        <w:tc>
          <w:tcPr>
            <w:tcW w:w="3016" w:type="dxa"/>
            <w:shd w:val="clear" w:color="auto" w:fill="FFFFFF"/>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Соисполнители</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подпрограммы</w:t>
            </w:r>
          </w:p>
          <w:p w:rsidR="00FF5A53" w:rsidRPr="00A222F5" w:rsidRDefault="00FF5A53" w:rsidP="002E02DE">
            <w:pPr>
              <w:widowControl w:val="0"/>
              <w:autoSpaceDE w:val="0"/>
              <w:autoSpaceDN w:val="0"/>
              <w:adjustRightInd w:val="0"/>
              <w:jc w:val="both"/>
              <w:rPr>
                <w:color w:val="000000"/>
                <w:sz w:val="26"/>
                <w:szCs w:val="26"/>
                <w:lang w:eastAsia="en-US"/>
              </w:rPr>
            </w:pPr>
          </w:p>
        </w:tc>
        <w:tc>
          <w:tcPr>
            <w:tcW w:w="390" w:type="dxa"/>
            <w:shd w:val="clear" w:color="auto" w:fill="FFFFFF"/>
            <w:hideMark/>
          </w:tcPr>
          <w:p w:rsidR="00FF5A53" w:rsidRPr="00A222F5" w:rsidRDefault="00FF5A53" w:rsidP="002E02DE">
            <w:pPr>
              <w:widowControl w:val="0"/>
              <w:autoSpaceDE w:val="0"/>
              <w:autoSpaceDN w:val="0"/>
              <w:adjustRightInd w:val="0"/>
              <w:ind w:left="-131" w:right="-108"/>
              <w:jc w:val="both"/>
              <w:rPr>
                <w:color w:val="000000"/>
                <w:sz w:val="26"/>
                <w:szCs w:val="26"/>
                <w:lang w:eastAsia="en-US"/>
              </w:rPr>
            </w:pPr>
            <w:r w:rsidRPr="00A222F5">
              <w:rPr>
                <w:color w:val="000000"/>
                <w:sz w:val="26"/>
                <w:szCs w:val="26"/>
              </w:rPr>
              <w:t>–</w:t>
            </w:r>
          </w:p>
        </w:tc>
        <w:tc>
          <w:tcPr>
            <w:tcW w:w="6962" w:type="dxa"/>
            <w:shd w:val="clear" w:color="auto" w:fill="FFFFFF"/>
            <w:hideMark/>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 xml:space="preserve">отсутствуют. </w:t>
            </w:r>
          </w:p>
        </w:tc>
      </w:tr>
      <w:tr w:rsidR="00FF5A53" w:rsidRPr="00A222F5" w:rsidTr="002E02DE">
        <w:trPr>
          <w:trHeight w:val="1"/>
        </w:trPr>
        <w:tc>
          <w:tcPr>
            <w:tcW w:w="3016" w:type="dxa"/>
            <w:shd w:val="clear" w:color="auto" w:fill="FFFFFF"/>
            <w:hideMark/>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 xml:space="preserve">Участники </w:t>
            </w:r>
          </w:p>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подпрограммы</w:t>
            </w:r>
          </w:p>
        </w:tc>
        <w:tc>
          <w:tcPr>
            <w:tcW w:w="390" w:type="dxa"/>
            <w:shd w:val="clear" w:color="auto" w:fill="FFFFFF"/>
            <w:hideMark/>
          </w:tcPr>
          <w:p w:rsidR="00FF5A53" w:rsidRPr="00A222F5" w:rsidRDefault="00FF5A53" w:rsidP="002E02DE">
            <w:pPr>
              <w:widowControl w:val="0"/>
              <w:autoSpaceDE w:val="0"/>
              <w:autoSpaceDN w:val="0"/>
              <w:adjustRightInd w:val="0"/>
              <w:ind w:left="-131" w:right="-108"/>
              <w:jc w:val="both"/>
              <w:rPr>
                <w:color w:val="000000"/>
                <w:sz w:val="26"/>
                <w:szCs w:val="26"/>
                <w:lang w:eastAsia="en-US"/>
              </w:rPr>
            </w:pPr>
            <w:r w:rsidRPr="00A222F5">
              <w:rPr>
                <w:color w:val="000000"/>
                <w:sz w:val="26"/>
                <w:szCs w:val="26"/>
              </w:rPr>
              <w:t>–</w:t>
            </w:r>
          </w:p>
        </w:tc>
        <w:tc>
          <w:tcPr>
            <w:tcW w:w="6962" w:type="dxa"/>
            <w:shd w:val="clear" w:color="auto" w:fill="FFFFFF"/>
          </w:tcPr>
          <w:p w:rsidR="00016297" w:rsidRPr="00A222F5" w:rsidRDefault="00016297" w:rsidP="00016297">
            <w:pPr>
              <w:keepLines/>
              <w:jc w:val="both"/>
              <w:rPr>
                <w:color w:val="000000"/>
                <w:sz w:val="26"/>
                <w:szCs w:val="26"/>
              </w:rPr>
            </w:pPr>
            <w:r w:rsidRPr="00A222F5">
              <w:rPr>
                <w:color w:val="000000"/>
                <w:sz w:val="26"/>
                <w:szCs w:val="26"/>
              </w:rPr>
              <w:t xml:space="preserve">отдел образования Администрации Милютинского района; отдел культуры, спорта и молодежной политики Администрации Милютинского района (далее ОК);  МБУЗ «ЦРБ» Милютинского района (далее ЦРБ);   отдел социальной защиты населения Администрации  Милютинского района (далее ОСЗН);  комиссия по делам несовершеннолетних и защите их прав при  Администрации Милютинского района (далее </w:t>
            </w:r>
            <w:proofErr w:type="spellStart"/>
            <w:r w:rsidRPr="00A222F5">
              <w:rPr>
                <w:color w:val="000000"/>
                <w:sz w:val="26"/>
                <w:szCs w:val="26"/>
              </w:rPr>
              <w:t>КДНиЗП</w:t>
            </w:r>
            <w:proofErr w:type="spellEnd"/>
            <w:r w:rsidRPr="00A222F5">
              <w:rPr>
                <w:color w:val="000000"/>
                <w:sz w:val="26"/>
                <w:szCs w:val="26"/>
              </w:rPr>
              <w:t xml:space="preserve">); </w:t>
            </w:r>
            <w:proofErr w:type="spellStart"/>
            <w:r w:rsidRPr="00A222F5">
              <w:rPr>
                <w:color w:val="000000"/>
                <w:sz w:val="26"/>
                <w:szCs w:val="26"/>
              </w:rPr>
              <w:t>МУП«Редакция</w:t>
            </w:r>
            <w:proofErr w:type="spellEnd"/>
            <w:r w:rsidRPr="00A222F5">
              <w:rPr>
                <w:color w:val="000000"/>
                <w:sz w:val="26"/>
                <w:szCs w:val="26"/>
              </w:rPr>
              <w:t xml:space="preserve"> газеты «Луч»» (далее редакция газеты «Луч»);</w:t>
            </w:r>
          </w:p>
          <w:p w:rsidR="00FF5A53" w:rsidRPr="00A222F5" w:rsidRDefault="00016297" w:rsidP="00016297">
            <w:pPr>
              <w:keepLines/>
              <w:rPr>
                <w:color w:val="000000"/>
                <w:sz w:val="26"/>
                <w:szCs w:val="26"/>
              </w:rPr>
            </w:pPr>
            <w:r w:rsidRPr="00A222F5">
              <w:rPr>
                <w:color w:val="000000"/>
                <w:sz w:val="26"/>
                <w:szCs w:val="26"/>
              </w:rPr>
              <w:lastRenderedPageBreak/>
              <w:t xml:space="preserve">отделение полиции (дислокация </w:t>
            </w:r>
            <w:proofErr w:type="spellStart"/>
            <w:r w:rsidRPr="00A222F5">
              <w:rPr>
                <w:color w:val="000000"/>
                <w:sz w:val="26"/>
                <w:szCs w:val="26"/>
              </w:rPr>
              <w:t>ст.Милютинская</w:t>
            </w:r>
            <w:proofErr w:type="spellEnd"/>
            <w:r w:rsidRPr="00A222F5">
              <w:rPr>
                <w:color w:val="000000"/>
                <w:sz w:val="26"/>
                <w:szCs w:val="26"/>
              </w:rPr>
              <w:t xml:space="preserve">) МО МВД России «Морозовский» (далее ОП) (по согласованию); ГКУ РО «Центр занятости Милютинского района» (далее ЦЗН) (по согласованию);  ведущий специалист по вопросам казачества и связям с общественными организациями; казачьи дружины (далее КД Милютинского юрта);  МБОУ ДОД «Милютинская ДЮСШ» (далее ДЮСШ);   Администрации Милютинского, М-Березовского, </w:t>
            </w:r>
            <w:proofErr w:type="spellStart"/>
            <w:r w:rsidRPr="00A222F5">
              <w:rPr>
                <w:color w:val="000000"/>
                <w:sz w:val="26"/>
                <w:szCs w:val="26"/>
              </w:rPr>
              <w:t>Селивановского</w:t>
            </w:r>
            <w:proofErr w:type="spellEnd"/>
            <w:r w:rsidRPr="00A222F5">
              <w:rPr>
                <w:color w:val="000000"/>
                <w:sz w:val="26"/>
                <w:szCs w:val="26"/>
              </w:rPr>
              <w:t xml:space="preserve">,   Н-Березовского, </w:t>
            </w:r>
            <w:proofErr w:type="spellStart"/>
            <w:r w:rsidRPr="00A222F5">
              <w:rPr>
                <w:color w:val="000000"/>
                <w:sz w:val="26"/>
                <w:szCs w:val="26"/>
              </w:rPr>
              <w:t>Лукичевского</w:t>
            </w:r>
            <w:proofErr w:type="spellEnd"/>
            <w:r w:rsidRPr="00A222F5">
              <w:rPr>
                <w:color w:val="000000"/>
                <w:sz w:val="26"/>
                <w:szCs w:val="26"/>
              </w:rPr>
              <w:t xml:space="preserve">, Орловского, </w:t>
            </w:r>
            <w:proofErr w:type="spellStart"/>
            <w:r w:rsidRPr="00A222F5">
              <w:rPr>
                <w:color w:val="000000"/>
                <w:sz w:val="26"/>
                <w:szCs w:val="26"/>
              </w:rPr>
              <w:t>Светочниковского</w:t>
            </w:r>
            <w:proofErr w:type="spellEnd"/>
            <w:r w:rsidRPr="00A222F5">
              <w:rPr>
                <w:color w:val="000000"/>
                <w:sz w:val="26"/>
                <w:szCs w:val="26"/>
              </w:rPr>
              <w:t xml:space="preserve"> сельских поселений (далее администрации с/п ) (по согласованию).</w:t>
            </w:r>
            <w:r w:rsidR="00FF5A53" w:rsidRPr="00A222F5">
              <w:rPr>
                <w:color w:val="000000"/>
                <w:sz w:val="26"/>
                <w:szCs w:val="26"/>
              </w:rPr>
              <w:t xml:space="preserve"> </w:t>
            </w:r>
          </w:p>
          <w:p w:rsidR="00FF5A53" w:rsidRPr="00A222F5" w:rsidRDefault="00FF5A53" w:rsidP="002E02DE">
            <w:pPr>
              <w:rPr>
                <w:color w:val="000000"/>
                <w:sz w:val="26"/>
                <w:szCs w:val="26"/>
              </w:rPr>
            </w:pPr>
          </w:p>
          <w:p w:rsidR="00FF5A53" w:rsidRPr="00A222F5" w:rsidRDefault="00FF5A53" w:rsidP="002E02DE">
            <w:pPr>
              <w:widowControl w:val="0"/>
              <w:autoSpaceDE w:val="0"/>
              <w:autoSpaceDN w:val="0"/>
              <w:adjustRightInd w:val="0"/>
              <w:jc w:val="both"/>
              <w:rPr>
                <w:color w:val="000000"/>
                <w:sz w:val="26"/>
                <w:szCs w:val="26"/>
                <w:lang w:eastAsia="en-US"/>
              </w:rPr>
            </w:pPr>
          </w:p>
        </w:tc>
      </w:tr>
      <w:tr w:rsidR="00FF5A53" w:rsidRPr="00A222F5" w:rsidTr="002E02DE">
        <w:trPr>
          <w:trHeight w:val="192"/>
        </w:trPr>
        <w:tc>
          <w:tcPr>
            <w:tcW w:w="3016" w:type="dxa"/>
            <w:shd w:val="clear" w:color="auto" w:fill="FFFFFF"/>
            <w:hideMark/>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lastRenderedPageBreak/>
              <w:t>Программно-целевые инструменты</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подпрограммы</w:t>
            </w:r>
          </w:p>
          <w:p w:rsidR="00FF5A53" w:rsidRPr="00A222F5" w:rsidRDefault="00FF5A53" w:rsidP="002E02DE">
            <w:pPr>
              <w:widowControl w:val="0"/>
              <w:autoSpaceDE w:val="0"/>
              <w:autoSpaceDN w:val="0"/>
              <w:adjustRightInd w:val="0"/>
              <w:jc w:val="both"/>
              <w:rPr>
                <w:color w:val="000000"/>
                <w:sz w:val="26"/>
                <w:szCs w:val="26"/>
                <w:lang w:eastAsia="en-US"/>
              </w:rPr>
            </w:pPr>
          </w:p>
        </w:tc>
        <w:tc>
          <w:tcPr>
            <w:tcW w:w="390" w:type="dxa"/>
            <w:shd w:val="clear" w:color="auto" w:fill="FFFFFF"/>
            <w:hideMark/>
          </w:tcPr>
          <w:p w:rsidR="00FF5A53" w:rsidRPr="00A222F5" w:rsidRDefault="00FF5A53" w:rsidP="002E02DE">
            <w:pPr>
              <w:widowControl w:val="0"/>
              <w:autoSpaceDE w:val="0"/>
              <w:autoSpaceDN w:val="0"/>
              <w:adjustRightInd w:val="0"/>
              <w:ind w:left="-131" w:right="-108"/>
              <w:jc w:val="both"/>
              <w:rPr>
                <w:color w:val="000000"/>
                <w:sz w:val="26"/>
                <w:szCs w:val="26"/>
                <w:lang w:val="en-US" w:eastAsia="en-US"/>
              </w:rPr>
            </w:pPr>
            <w:r w:rsidRPr="00A222F5">
              <w:rPr>
                <w:color w:val="000000"/>
                <w:sz w:val="26"/>
                <w:szCs w:val="26"/>
                <w:lang w:val="en-US"/>
              </w:rPr>
              <w:t>–</w:t>
            </w:r>
          </w:p>
        </w:tc>
        <w:tc>
          <w:tcPr>
            <w:tcW w:w="6962" w:type="dxa"/>
            <w:shd w:val="clear" w:color="auto" w:fill="FFFFFF"/>
            <w:hideMark/>
          </w:tcPr>
          <w:p w:rsidR="00FF5A53" w:rsidRPr="00A222F5" w:rsidRDefault="00FF5A53" w:rsidP="002E02DE">
            <w:pPr>
              <w:widowControl w:val="0"/>
              <w:autoSpaceDE w:val="0"/>
              <w:autoSpaceDN w:val="0"/>
              <w:adjustRightInd w:val="0"/>
              <w:jc w:val="both"/>
              <w:rPr>
                <w:color w:val="000000"/>
                <w:sz w:val="26"/>
                <w:szCs w:val="26"/>
                <w:lang w:val="en-US" w:eastAsia="en-US"/>
              </w:rPr>
            </w:pPr>
            <w:r w:rsidRPr="00A222F5">
              <w:rPr>
                <w:color w:val="000000"/>
                <w:sz w:val="26"/>
                <w:szCs w:val="26"/>
              </w:rPr>
              <w:t xml:space="preserve">отсутствуют. </w:t>
            </w:r>
          </w:p>
        </w:tc>
      </w:tr>
      <w:tr w:rsidR="00FF5A53" w:rsidRPr="00A222F5" w:rsidTr="002E02DE">
        <w:trPr>
          <w:trHeight w:val="1"/>
        </w:trPr>
        <w:tc>
          <w:tcPr>
            <w:tcW w:w="3016" w:type="dxa"/>
            <w:shd w:val="clear" w:color="auto" w:fill="FFFFFF"/>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Цели подпрограммы</w:t>
            </w:r>
          </w:p>
          <w:p w:rsidR="00FF5A53" w:rsidRPr="00A222F5" w:rsidRDefault="00FF5A53" w:rsidP="002E02DE">
            <w:pPr>
              <w:widowControl w:val="0"/>
              <w:autoSpaceDE w:val="0"/>
              <w:autoSpaceDN w:val="0"/>
              <w:adjustRightInd w:val="0"/>
              <w:jc w:val="both"/>
              <w:rPr>
                <w:color w:val="000000"/>
                <w:sz w:val="26"/>
                <w:szCs w:val="26"/>
                <w:lang w:val="en-US" w:eastAsia="en-US"/>
              </w:rPr>
            </w:pPr>
          </w:p>
        </w:tc>
        <w:tc>
          <w:tcPr>
            <w:tcW w:w="390" w:type="dxa"/>
            <w:shd w:val="clear" w:color="auto" w:fill="FFFFFF"/>
            <w:hideMark/>
          </w:tcPr>
          <w:p w:rsidR="00FF5A53" w:rsidRPr="00A222F5" w:rsidRDefault="00FF5A53" w:rsidP="002E02DE">
            <w:pPr>
              <w:widowControl w:val="0"/>
              <w:autoSpaceDE w:val="0"/>
              <w:autoSpaceDN w:val="0"/>
              <w:adjustRightInd w:val="0"/>
              <w:ind w:left="-131" w:right="-108"/>
              <w:jc w:val="both"/>
              <w:rPr>
                <w:color w:val="000000"/>
                <w:sz w:val="26"/>
                <w:szCs w:val="26"/>
                <w:lang w:val="en-US" w:eastAsia="en-US"/>
              </w:rPr>
            </w:pPr>
            <w:r w:rsidRPr="00A222F5">
              <w:rPr>
                <w:color w:val="000000"/>
                <w:sz w:val="26"/>
                <w:szCs w:val="26"/>
                <w:lang w:val="en-US"/>
              </w:rPr>
              <w:t>–</w:t>
            </w:r>
          </w:p>
        </w:tc>
        <w:tc>
          <w:tcPr>
            <w:tcW w:w="6962" w:type="dxa"/>
            <w:shd w:val="clear" w:color="auto" w:fill="FFFFFF"/>
          </w:tcPr>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снижение уровня болезненности населения синдромом зависимости от наркотиков.</w:t>
            </w:r>
          </w:p>
          <w:p w:rsidR="00FF5A53" w:rsidRPr="00A222F5" w:rsidRDefault="00FF5A53" w:rsidP="002E02DE">
            <w:pPr>
              <w:widowControl w:val="0"/>
              <w:autoSpaceDE w:val="0"/>
              <w:autoSpaceDN w:val="0"/>
              <w:adjustRightInd w:val="0"/>
              <w:jc w:val="both"/>
              <w:rPr>
                <w:color w:val="000000"/>
                <w:sz w:val="26"/>
                <w:szCs w:val="26"/>
                <w:lang w:eastAsia="en-US"/>
              </w:rPr>
            </w:pPr>
          </w:p>
        </w:tc>
      </w:tr>
      <w:tr w:rsidR="00FF5A53" w:rsidRPr="00A222F5" w:rsidTr="002E02DE">
        <w:trPr>
          <w:trHeight w:val="1"/>
        </w:trPr>
        <w:tc>
          <w:tcPr>
            <w:tcW w:w="3016" w:type="dxa"/>
            <w:shd w:val="clear" w:color="auto" w:fill="FFFFFF"/>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Задачи подпрограммы</w:t>
            </w:r>
          </w:p>
          <w:p w:rsidR="00FF5A53" w:rsidRPr="00A222F5" w:rsidRDefault="00FF5A53" w:rsidP="002E02DE">
            <w:pPr>
              <w:widowControl w:val="0"/>
              <w:autoSpaceDE w:val="0"/>
              <w:autoSpaceDN w:val="0"/>
              <w:adjustRightInd w:val="0"/>
              <w:jc w:val="both"/>
              <w:rPr>
                <w:color w:val="000000"/>
                <w:sz w:val="26"/>
                <w:szCs w:val="26"/>
                <w:lang w:val="en-US" w:eastAsia="en-US"/>
              </w:rPr>
            </w:pPr>
          </w:p>
          <w:p w:rsidR="00FF5A53" w:rsidRPr="00A222F5" w:rsidRDefault="00FF5A53" w:rsidP="002E02DE">
            <w:pPr>
              <w:rPr>
                <w:color w:val="000000"/>
                <w:sz w:val="26"/>
                <w:szCs w:val="26"/>
                <w:lang w:val="en-US" w:eastAsia="en-US"/>
              </w:rPr>
            </w:pPr>
          </w:p>
          <w:p w:rsidR="00FF5A53" w:rsidRPr="00A222F5" w:rsidRDefault="00FF5A53" w:rsidP="002E02DE">
            <w:pPr>
              <w:rPr>
                <w:color w:val="000000"/>
                <w:sz w:val="26"/>
                <w:szCs w:val="26"/>
                <w:lang w:val="en-US" w:eastAsia="en-US"/>
              </w:rPr>
            </w:pPr>
          </w:p>
          <w:p w:rsidR="00FF5A53" w:rsidRPr="00A222F5" w:rsidRDefault="00FF5A53" w:rsidP="002E02DE">
            <w:pPr>
              <w:rPr>
                <w:color w:val="000000"/>
                <w:sz w:val="26"/>
                <w:szCs w:val="26"/>
                <w:lang w:val="en-US" w:eastAsia="en-US"/>
              </w:rPr>
            </w:pPr>
          </w:p>
          <w:p w:rsidR="00FF5A53" w:rsidRPr="00A222F5" w:rsidRDefault="00FF5A53" w:rsidP="002E02DE">
            <w:pPr>
              <w:rPr>
                <w:color w:val="000000"/>
                <w:sz w:val="26"/>
                <w:szCs w:val="26"/>
                <w:lang w:val="en-US" w:eastAsia="en-US"/>
              </w:rPr>
            </w:pPr>
          </w:p>
          <w:p w:rsidR="00FF5A53" w:rsidRPr="00A222F5" w:rsidRDefault="00FF5A53" w:rsidP="002E02DE">
            <w:pPr>
              <w:rPr>
                <w:color w:val="000000"/>
                <w:sz w:val="26"/>
                <w:szCs w:val="26"/>
                <w:lang w:val="en-US" w:eastAsia="en-US"/>
              </w:rPr>
            </w:pPr>
          </w:p>
          <w:p w:rsidR="00FF5A53" w:rsidRPr="00A222F5" w:rsidRDefault="00FF5A53" w:rsidP="002E02DE">
            <w:pPr>
              <w:rPr>
                <w:color w:val="000000"/>
                <w:sz w:val="26"/>
                <w:szCs w:val="26"/>
                <w:lang w:val="en-US" w:eastAsia="en-US"/>
              </w:rPr>
            </w:pPr>
          </w:p>
          <w:p w:rsidR="00FF5A53" w:rsidRPr="00A222F5" w:rsidRDefault="00FF5A53" w:rsidP="002E02DE">
            <w:pPr>
              <w:rPr>
                <w:color w:val="000000"/>
                <w:sz w:val="26"/>
                <w:szCs w:val="26"/>
                <w:lang w:val="en-US" w:eastAsia="en-US"/>
              </w:rPr>
            </w:pPr>
          </w:p>
          <w:p w:rsidR="00FF5A53" w:rsidRPr="00A222F5" w:rsidRDefault="00FF5A53" w:rsidP="002E02DE">
            <w:pPr>
              <w:rPr>
                <w:color w:val="000000"/>
                <w:sz w:val="26"/>
                <w:szCs w:val="26"/>
                <w:lang w:val="en-US" w:eastAsia="en-US"/>
              </w:rPr>
            </w:pPr>
          </w:p>
          <w:p w:rsidR="00FF5A53" w:rsidRPr="00A222F5" w:rsidRDefault="00FF5A53" w:rsidP="002E02DE">
            <w:pPr>
              <w:rPr>
                <w:color w:val="000000"/>
                <w:sz w:val="26"/>
                <w:szCs w:val="26"/>
                <w:lang w:val="en-US" w:eastAsia="en-US"/>
              </w:rPr>
            </w:pPr>
          </w:p>
          <w:p w:rsidR="00FF5A53" w:rsidRPr="00A222F5" w:rsidRDefault="00FF5A53" w:rsidP="002E02DE">
            <w:pPr>
              <w:rPr>
                <w:color w:val="000000"/>
                <w:sz w:val="26"/>
                <w:szCs w:val="26"/>
                <w:lang w:val="en-US" w:eastAsia="en-US"/>
              </w:rPr>
            </w:pPr>
          </w:p>
          <w:p w:rsidR="00FF5A53" w:rsidRPr="00A222F5" w:rsidRDefault="00FF5A53" w:rsidP="002E02DE">
            <w:pPr>
              <w:rPr>
                <w:color w:val="000000"/>
                <w:sz w:val="26"/>
                <w:szCs w:val="26"/>
                <w:lang w:val="en-US" w:eastAsia="en-US"/>
              </w:rPr>
            </w:pPr>
          </w:p>
          <w:p w:rsidR="00FF5A53" w:rsidRPr="00A222F5" w:rsidRDefault="00FF5A53" w:rsidP="002E02DE">
            <w:pPr>
              <w:rPr>
                <w:color w:val="000000"/>
                <w:sz w:val="26"/>
                <w:szCs w:val="26"/>
                <w:lang w:val="en-US" w:eastAsia="en-US"/>
              </w:rPr>
            </w:pPr>
          </w:p>
          <w:p w:rsidR="00FF5A53" w:rsidRPr="00A222F5" w:rsidRDefault="00FF5A53" w:rsidP="002E02DE">
            <w:pPr>
              <w:rPr>
                <w:color w:val="000000"/>
                <w:sz w:val="26"/>
                <w:szCs w:val="26"/>
                <w:lang w:eastAsia="en-US"/>
              </w:rPr>
            </w:pPr>
          </w:p>
        </w:tc>
        <w:tc>
          <w:tcPr>
            <w:tcW w:w="390" w:type="dxa"/>
            <w:shd w:val="clear" w:color="auto" w:fill="FFFFFF"/>
            <w:hideMark/>
          </w:tcPr>
          <w:p w:rsidR="00FF5A53" w:rsidRPr="00A222F5" w:rsidRDefault="00FF5A53" w:rsidP="002E02DE">
            <w:pPr>
              <w:widowControl w:val="0"/>
              <w:autoSpaceDE w:val="0"/>
              <w:autoSpaceDN w:val="0"/>
              <w:adjustRightInd w:val="0"/>
              <w:ind w:left="-131" w:right="-108"/>
              <w:jc w:val="both"/>
              <w:rPr>
                <w:color w:val="000000"/>
                <w:sz w:val="26"/>
                <w:szCs w:val="26"/>
                <w:lang w:eastAsia="en-US"/>
              </w:rPr>
            </w:pPr>
          </w:p>
        </w:tc>
        <w:tc>
          <w:tcPr>
            <w:tcW w:w="6962" w:type="dxa"/>
            <w:shd w:val="clear" w:color="auto" w:fill="FFFFFF"/>
          </w:tcPr>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 проведение профилактических мероприятий по сокращению незаконного потребления наркотиков, основанных на антинаркотической культуры личности в Милютинском районе;</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 ограничение доступности наркотиков, находящихся в незаконном обороте;</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 развитие системы раннего выявления незаконных потребителей наркотиков;</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 развитие информационно-пропагандистской работы;</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 развитие системы мониторинга распространения наркомании;</w:t>
            </w:r>
          </w:p>
          <w:p w:rsidR="00FF5A53" w:rsidRPr="00A222F5" w:rsidRDefault="00D42EF4" w:rsidP="002E02DE">
            <w:pPr>
              <w:widowControl w:val="0"/>
              <w:autoSpaceDE w:val="0"/>
              <w:autoSpaceDN w:val="0"/>
              <w:adjustRightInd w:val="0"/>
              <w:jc w:val="both"/>
              <w:rPr>
                <w:color w:val="000000"/>
                <w:sz w:val="26"/>
                <w:szCs w:val="26"/>
              </w:rPr>
            </w:pPr>
            <w:r w:rsidRPr="00A222F5">
              <w:rPr>
                <w:color w:val="000000"/>
                <w:sz w:val="26"/>
                <w:szCs w:val="26"/>
              </w:rPr>
              <w:t>-</w:t>
            </w:r>
            <w:r w:rsidR="00FF5A53" w:rsidRPr="00A222F5">
              <w:rPr>
                <w:color w:val="000000"/>
                <w:sz w:val="26"/>
                <w:szCs w:val="26"/>
              </w:rPr>
              <w:t xml:space="preserve"> совершенствование межведомственного сотрудничества в области противодействия злоупотреблению наркотиками</w:t>
            </w:r>
          </w:p>
        </w:tc>
      </w:tr>
      <w:tr w:rsidR="00FF5A53" w:rsidRPr="00A222F5" w:rsidTr="002E02DE">
        <w:trPr>
          <w:trHeight w:val="1"/>
        </w:trPr>
        <w:tc>
          <w:tcPr>
            <w:tcW w:w="3016" w:type="dxa"/>
            <w:shd w:val="clear" w:color="auto" w:fill="FFFFFF"/>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Целевые индикаторы и показатели подпрограммы</w:t>
            </w:r>
          </w:p>
          <w:p w:rsidR="00FF5A53" w:rsidRPr="00A222F5" w:rsidRDefault="00FF5A53" w:rsidP="002E02DE">
            <w:pPr>
              <w:widowControl w:val="0"/>
              <w:autoSpaceDE w:val="0"/>
              <w:autoSpaceDN w:val="0"/>
              <w:adjustRightInd w:val="0"/>
              <w:jc w:val="both"/>
              <w:rPr>
                <w:color w:val="000000"/>
                <w:sz w:val="26"/>
                <w:szCs w:val="26"/>
                <w:lang w:eastAsia="en-US"/>
              </w:rPr>
            </w:pPr>
          </w:p>
        </w:tc>
        <w:tc>
          <w:tcPr>
            <w:tcW w:w="390" w:type="dxa"/>
            <w:shd w:val="clear" w:color="auto" w:fill="FFFFFF"/>
            <w:hideMark/>
          </w:tcPr>
          <w:p w:rsidR="00FF5A53" w:rsidRPr="00A222F5" w:rsidRDefault="00FF5A53" w:rsidP="002E02DE">
            <w:pPr>
              <w:widowControl w:val="0"/>
              <w:autoSpaceDE w:val="0"/>
              <w:autoSpaceDN w:val="0"/>
              <w:adjustRightInd w:val="0"/>
              <w:ind w:left="-131" w:right="-108"/>
              <w:jc w:val="both"/>
              <w:rPr>
                <w:color w:val="000000"/>
                <w:sz w:val="26"/>
                <w:szCs w:val="26"/>
                <w:lang w:val="en-US" w:eastAsia="en-US"/>
              </w:rPr>
            </w:pPr>
            <w:r w:rsidRPr="00A222F5">
              <w:rPr>
                <w:color w:val="000000"/>
                <w:sz w:val="26"/>
                <w:szCs w:val="26"/>
                <w:lang w:val="en-US"/>
              </w:rPr>
              <w:t>–</w:t>
            </w:r>
          </w:p>
        </w:tc>
        <w:tc>
          <w:tcPr>
            <w:tcW w:w="6962" w:type="dxa"/>
            <w:shd w:val="clear" w:color="auto" w:fill="FFFFFF"/>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 xml:space="preserve">доля больных наркоманией, прошедших лечение и реабилитацию, длительность </w:t>
            </w:r>
            <w:r w:rsidR="00016297" w:rsidRPr="00A222F5">
              <w:rPr>
                <w:color w:val="000000"/>
                <w:sz w:val="26"/>
                <w:szCs w:val="26"/>
              </w:rPr>
              <w:t>ремиссии,</w:t>
            </w:r>
            <w:r w:rsidRPr="00A222F5">
              <w:rPr>
                <w:color w:val="000000"/>
                <w:sz w:val="26"/>
                <w:szCs w:val="26"/>
              </w:rPr>
              <w:t xml:space="preserve"> у которых составляет не менее 2 лет, по отношению к общему числу больных наркоманией, прошедших лечение и реабилитацию;</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доля обучающихся и воспитанников, прошедших обучение по образовательным программам профилактической направленности.</w:t>
            </w:r>
          </w:p>
          <w:p w:rsidR="00FF5A53" w:rsidRPr="00A222F5" w:rsidRDefault="00FF5A53" w:rsidP="002E02DE">
            <w:pPr>
              <w:widowControl w:val="0"/>
              <w:autoSpaceDE w:val="0"/>
              <w:autoSpaceDN w:val="0"/>
              <w:adjustRightInd w:val="0"/>
              <w:jc w:val="both"/>
              <w:rPr>
                <w:color w:val="000000"/>
                <w:sz w:val="26"/>
                <w:szCs w:val="26"/>
                <w:lang w:eastAsia="en-US"/>
              </w:rPr>
            </w:pPr>
          </w:p>
        </w:tc>
      </w:tr>
      <w:tr w:rsidR="00FF5A53" w:rsidRPr="00A222F5" w:rsidTr="002E02DE">
        <w:trPr>
          <w:trHeight w:val="1"/>
        </w:trPr>
        <w:tc>
          <w:tcPr>
            <w:tcW w:w="3016" w:type="dxa"/>
            <w:shd w:val="clear" w:color="auto" w:fill="FFFFFF"/>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Этапы и сроки реализации подпрограммы</w:t>
            </w:r>
          </w:p>
          <w:p w:rsidR="00FF5A53" w:rsidRPr="00A222F5" w:rsidRDefault="00FF5A53" w:rsidP="002E02DE">
            <w:pPr>
              <w:widowControl w:val="0"/>
              <w:autoSpaceDE w:val="0"/>
              <w:autoSpaceDN w:val="0"/>
              <w:adjustRightInd w:val="0"/>
              <w:jc w:val="both"/>
              <w:rPr>
                <w:color w:val="000000"/>
                <w:sz w:val="26"/>
                <w:szCs w:val="26"/>
                <w:lang w:val="en-US" w:eastAsia="en-US"/>
              </w:rPr>
            </w:pPr>
          </w:p>
        </w:tc>
        <w:tc>
          <w:tcPr>
            <w:tcW w:w="390" w:type="dxa"/>
            <w:shd w:val="clear" w:color="auto" w:fill="FFFFFF"/>
            <w:hideMark/>
          </w:tcPr>
          <w:p w:rsidR="00FF5A53" w:rsidRPr="00A222F5" w:rsidRDefault="00FF5A53" w:rsidP="002E02DE">
            <w:pPr>
              <w:widowControl w:val="0"/>
              <w:autoSpaceDE w:val="0"/>
              <w:autoSpaceDN w:val="0"/>
              <w:adjustRightInd w:val="0"/>
              <w:ind w:left="-131" w:right="-108"/>
              <w:jc w:val="both"/>
              <w:rPr>
                <w:color w:val="000000"/>
                <w:sz w:val="26"/>
                <w:szCs w:val="26"/>
                <w:lang w:val="en-US" w:eastAsia="en-US"/>
              </w:rPr>
            </w:pPr>
            <w:r w:rsidRPr="00A222F5">
              <w:rPr>
                <w:color w:val="000000"/>
                <w:sz w:val="26"/>
                <w:szCs w:val="26"/>
                <w:lang w:val="en-US"/>
              </w:rPr>
              <w:t>–</w:t>
            </w:r>
          </w:p>
        </w:tc>
        <w:tc>
          <w:tcPr>
            <w:tcW w:w="6962" w:type="dxa"/>
            <w:shd w:val="clear" w:color="auto" w:fill="FFFFFF"/>
            <w:hideMark/>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без выделения этапов в 2014 – 2020 годах.</w:t>
            </w:r>
          </w:p>
        </w:tc>
      </w:tr>
      <w:tr w:rsidR="00FF5A53" w:rsidRPr="00A222F5" w:rsidTr="002E02DE">
        <w:trPr>
          <w:trHeight w:val="1"/>
        </w:trPr>
        <w:tc>
          <w:tcPr>
            <w:tcW w:w="3016" w:type="dxa"/>
            <w:shd w:val="clear" w:color="auto" w:fill="FFFFFF"/>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 xml:space="preserve">Ресурсное обеспечение </w:t>
            </w:r>
            <w:r w:rsidRPr="00A222F5">
              <w:rPr>
                <w:color w:val="000000"/>
                <w:sz w:val="26"/>
                <w:szCs w:val="26"/>
              </w:rPr>
              <w:lastRenderedPageBreak/>
              <w:t>подпрограммы</w:t>
            </w:r>
          </w:p>
          <w:p w:rsidR="00FF5A53" w:rsidRPr="00A222F5" w:rsidRDefault="00FF5A53" w:rsidP="002E02DE">
            <w:pPr>
              <w:widowControl w:val="0"/>
              <w:autoSpaceDE w:val="0"/>
              <w:autoSpaceDN w:val="0"/>
              <w:adjustRightInd w:val="0"/>
              <w:jc w:val="both"/>
              <w:rPr>
                <w:color w:val="000000"/>
                <w:sz w:val="26"/>
                <w:szCs w:val="26"/>
                <w:lang w:val="en-US" w:eastAsia="en-US"/>
              </w:rPr>
            </w:pPr>
          </w:p>
        </w:tc>
        <w:tc>
          <w:tcPr>
            <w:tcW w:w="390" w:type="dxa"/>
            <w:shd w:val="clear" w:color="auto" w:fill="FFFFFF"/>
            <w:hideMark/>
          </w:tcPr>
          <w:p w:rsidR="00FF5A53" w:rsidRPr="00A222F5" w:rsidRDefault="00FF5A53" w:rsidP="002E02DE">
            <w:pPr>
              <w:widowControl w:val="0"/>
              <w:autoSpaceDE w:val="0"/>
              <w:autoSpaceDN w:val="0"/>
              <w:adjustRightInd w:val="0"/>
              <w:ind w:left="-131" w:right="-108"/>
              <w:jc w:val="both"/>
              <w:rPr>
                <w:color w:val="000000"/>
                <w:sz w:val="26"/>
                <w:szCs w:val="26"/>
                <w:lang w:val="en-US" w:eastAsia="en-US"/>
              </w:rPr>
            </w:pPr>
            <w:r w:rsidRPr="00A222F5">
              <w:rPr>
                <w:color w:val="000000"/>
                <w:sz w:val="26"/>
                <w:szCs w:val="26"/>
                <w:lang w:val="en-US"/>
              </w:rPr>
              <w:lastRenderedPageBreak/>
              <w:t>–</w:t>
            </w:r>
          </w:p>
        </w:tc>
        <w:tc>
          <w:tcPr>
            <w:tcW w:w="6962" w:type="dxa"/>
            <w:shd w:val="clear" w:color="auto" w:fill="FFFFFF"/>
          </w:tcPr>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 xml:space="preserve">Общий объем финансирования по подпрограмме </w:t>
            </w:r>
            <w:r w:rsidRPr="00A222F5">
              <w:rPr>
                <w:color w:val="000000"/>
                <w:sz w:val="26"/>
                <w:szCs w:val="26"/>
              </w:rPr>
              <w:lastRenderedPageBreak/>
              <w:t xml:space="preserve">«Комплексные меры противодействия злоупотреблению наркотиками и их незаконному обороту» с 2014 по 2020 годы составляет: </w:t>
            </w:r>
            <w:r w:rsidR="00286076" w:rsidRPr="00A222F5">
              <w:rPr>
                <w:color w:val="000000"/>
                <w:sz w:val="26"/>
                <w:szCs w:val="26"/>
              </w:rPr>
              <w:t>1</w:t>
            </w:r>
            <w:r w:rsidR="00493FD1" w:rsidRPr="00A222F5">
              <w:rPr>
                <w:color w:val="000000"/>
                <w:sz w:val="26"/>
                <w:szCs w:val="26"/>
              </w:rPr>
              <w:t>6</w:t>
            </w:r>
            <w:r w:rsidR="00D42EF4" w:rsidRPr="00A222F5">
              <w:rPr>
                <w:color w:val="000000"/>
                <w:sz w:val="26"/>
                <w:szCs w:val="26"/>
              </w:rPr>
              <w:t>9</w:t>
            </w:r>
            <w:r w:rsidR="00493FD1" w:rsidRPr="00A222F5">
              <w:rPr>
                <w:color w:val="000000"/>
                <w:sz w:val="26"/>
                <w:szCs w:val="26"/>
              </w:rPr>
              <w:t>9</w:t>
            </w:r>
            <w:r w:rsidRPr="00A222F5">
              <w:rPr>
                <w:color w:val="000000"/>
                <w:sz w:val="26"/>
                <w:szCs w:val="26"/>
              </w:rPr>
              <w:t>,</w:t>
            </w:r>
            <w:r w:rsidR="00493FD1" w:rsidRPr="00A222F5">
              <w:rPr>
                <w:color w:val="000000"/>
                <w:sz w:val="26"/>
                <w:szCs w:val="26"/>
              </w:rPr>
              <w:t>6</w:t>
            </w:r>
            <w:r w:rsidR="006B74D3" w:rsidRPr="00A222F5">
              <w:rPr>
                <w:color w:val="000000"/>
                <w:sz w:val="26"/>
                <w:szCs w:val="26"/>
              </w:rPr>
              <w:t xml:space="preserve"> </w:t>
            </w:r>
            <w:r w:rsidRPr="00A222F5">
              <w:rPr>
                <w:color w:val="000000"/>
                <w:sz w:val="26"/>
                <w:szCs w:val="26"/>
              </w:rPr>
              <w:t>тыс. рублей, в том числе:</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по годам реализации из средств местного бюджета:</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2014 год – 297,7тыс. рублей;</w:t>
            </w:r>
          </w:p>
          <w:p w:rsidR="00FF5A53" w:rsidRPr="00A222F5" w:rsidRDefault="00D10A72" w:rsidP="002E02DE">
            <w:pPr>
              <w:widowControl w:val="0"/>
              <w:autoSpaceDE w:val="0"/>
              <w:autoSpaceDN w:val="0"/>
              <w:adjustRightInd w:val="0"/>
              <w:jc w:val="both"/>
              <w:rPr>
                <w:color w:val="000000"/>
                <w:sz w:val="26"/>
                <w:szCs w:val="26"/>
              </w:rPr>
            </w:pPr>
            <w:r w:rsidRPr="00A222F5">
              <w:rPr>
                <w:color w:val="000000"/>
                <w:sz w:val="26"/>
                <w:szCs w:val="26"/>
              </w:rPr>
              <w:t>2015 год – 2</w:t>
            </w:r>
            <w:r w:rsidR="0053178D" w:rsidRPr="00A222F5">
              <w:rPr>
                <w:color w:val="000000"/>
                <w:sz w:val="26"/>
                <w:szCs w:val="26"/>
              </w:rPr>
              <w:t>8</w:t>
            </w:r>
            <w:r w:rsidR="00D42EF4" w:rsidRPr="00A222F5">
              <w:rPr>
                <w:color w:val="000000"/>
                <w:sz w:val="26"/>
                <w:szCs w:val="26"/>
              </w:rPr>
              <w:t>7,</w:t>
            </w:r>
            <w:r w:rsidRPr="00A222F5">
              <w:rPr>
                <w:color w:val="000000"/>
                <w:sz w:val="26"/>
                <w:szCs w:val="26"/>
              </w:rPr>
              <w:t>7</w:t>
            </w:r>
            <w:r w:rsidR="00FF5A53" w:rsidRPr="00A222F5">
              <w:rPr>
                <w:color w:val="000000"/>
                <w:sz w:val="26"/>
                <w:szCs w:val="26"/>
              </w:rPr>
              <w:t xml:space="preserve"> тыс. рублей;</w:t>
            </w:r>
          </w:p>
          <w:p w:rsidR="00FF5A53" w:rsidRPr="00A222F5" w:rsidRDefault="00D10A72" w:rsidP="002E02DE">
            <w:pPr>
              <w:widowControl w:val="0"/>
              <w:autoSpaceDE w:val="0"/>
              <w:autoSpaceDN w:val="0"/>
              <w:adjustRightInd w:val="0"/>
              <w:jc w:val="both"/>
              <w:rPr>
                <w:color w:val="000000"/>
                <w:sz w:val="26"/>
                <w:szCs w:val="26"/>
              </w:rPr>
            </w:pPr>
            <w:r w:rsidRPr="00A222F5">
              <w:rPr>
                <w:color w:val="000000"/>
                <w:sz w:val="26"/>
                <w:szCs w:val="26"/>
              </w:rPr>
              <w:t xml:space="preserve">2016 год – </w:t>
            </w:r>
            <w:r w:rsidR="0053178D" w:rsidRPr="00A222F5">
              <w:rPr>
                <w:color w:val="000000"/>
                <w:sz w:val="26"/>
                <w:szCs w:val="26"/>
              </w:rPr>
              <w:t>300,5</w:t>
            </w:r>
            <w:r w:rsidR="00FF5A53" w:rsidRPr="00A222F5">
              <w:rPr>
                <w:color w:val="000000"/>
                <w:sz w:val="26"/>
                <w:szCs w:val="26"/>
              </w:rPr>
              <w:t xml:space="preserve"> тыс. рублей;</w:t>
            </w:r>
          </w:p>
          <w:p w:rsidR="00FF5A53" w:rsidRPr="00A222F5" w:rsidRDefault="00FE14B2" w:rsidP="002E02DE">
            <w:pPr>
              <w:widowControl w:val="0"/>
              <w:autoSpaceDE w:val="0"/>
              <w:autoSpaceDN w:val="0"/>
              <w:adjustRightInd w:val="0"/>
              <w:jc w:val="both"/>
              <w:rPr>
                <w:color w:val="000000"/>
                <w:sz w:val="26"/>
                <w:szCs w:val="26"/>
              </w:rPr>
            </w:pPr>
            <w:r w:rsidRPr="00A222F5">
              <w:rPr>
                <w:color w:val="000000"/>
                <w:sz w:val="26"/>
                <w:szCs w:val="26"/>
              </w:rPr>
              <w:t xml:space="preserve">2017 год – </w:t>
            </w:r>
            <w:r w:rsidR="00286076" w:rsidRPr="00A222F5">
              <w:rPr>
                <w:color w:val="000000"/>
                <w:sz w:val="26"/>
                <w:szCs w:val="26"/>
              </w:rPr>
              <w:t>209,8</w:t>
            </w:r>
            <w:r w:rsidR="00FF5A53" w:rsidRPr="00A222F5">
              <w:rPr>
                <w:color w:val="000000"/>
                <w:sz w:val="26"/>
                <w:szCs w:val="26"/>
              </w:rPr>
              <w:t xml:space="preserve">  тыс. рублей;</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2018 год – 2</w:t>
            </w:r>
            <w:r w:rsidR="00286076" w:rsidRPr="00A222F5">
              <w:rPr>
                <w:color w:val="000000"/>
                <w:sz w:val="26"/>
                <w:szCs w:val="26"/>
              </w:rPr>
              <w:t>09,8</w:t>
            </w:r>
            <w:r w:rsidRPr="00A222F5">
              <w:rPr>
                <w:color w:val="000000"/>
                <w:sz w:val="26"/>
                <w:szCs w:val="26"/>
              </w:rPr>
              <w:t xml:space="preserve"> тыс. рублей;</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 xml:space="preserve">2019 год – </w:t>
            </w:r>
            <w:r w:rsidR="00286076" w:rsidRPr="00A222F5">
              <w:rPr>
                <w:color w:val="000000"/>
                <w:sz w:val="26"/>
                <w:szCs w:val="26"/>
              </w:rPr>
              <w:t>209,8</w:t>
            </w:r>
            <w:r w:rsidRPr="00A222F5">
              <w:rPr>
                <w:color w:val="000000"/>
                <w:sz w:val="26"/>
                <w:szCs w:val="26"/>
              </w:rPr>
              <w:t xml:space="preserve"> тыс. рублей;</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 xml:space="preserve">2020 год – </w:t>
            </w:r>
            <w:r w:rsidR="00D42EF4" w:rsidRPr="00A222F5">
              <w:rPr>
                <w:color w:val="000000"/>
                <w:sz w:val="26"/>
                <w:szCs w:val="26"/>
              </w:rPr>
              <w:t>184</w:t>
            </w:r>
            <w:r w:rsidRPr="00A222F5">
              <w:rPr>
                <w:color w:val="000000"/>
                <w:sz w:val="26"/>
                <w:szCs w:val="26"/>
              </w:rPr>
              <w:t>,3тыс. рублей.</w:t>
            </w:r>
          </w:p>
          <w:p w:rsidR="00FF5A53" w:rsidRPr="00A222F5" w:rsidRDefault="00FF5A53" w:rsidP="002E02DE">
            <w:pPr>
              <w:widowControl w:val="0"/>
              <w:autoSpaceDE w:val="0"/>
              <w:autoSpaceDN w:val="0"/>
              <w:adjustRightInd w:val="0"/>
              <w:jc w:val="both"/>
              <w:rPr>
                <w:color w:val="000000"/>
                <w:sz w:val="26"/>
                <w:szCs w:val="26"/>
                <w:lang w:eastAsia="en-US"/>
              </w:rPr>
            </w:pPr>
          </w:p>
        </w:tc>
      </w:tr>
      <w:tr w:rsidR="00FF5A53" w:rsidRPr="00A222F5" w:rsidTr="002E02DE">
        <w:trPr>
          <w:trHeight w:val="1"/>
        </w:trPr>
        <w:tc>
          <w:tcPr>
            <w:tcW w:w="3016" w:type="dxa"/>
            <w:shd w:val="clear" w:color="auto" w:fill="FFFFFF"/>
            <w:hideMark/>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lastRenderedPageBreak/>
              <w:t>Ожидаемые результаты реализации</w:t>
            </w:r>
          </w:p>
          <w:p w:rsidR="00FF5A53" w:rsidRPr="00A222F5" w:rsidRDefault="00FF5A53" w:rsidP="002E02DE">
            <w:pPr>
              <w:widowControl w:val="0"/>
              <w:autoSpaceDE w:val="0"/>
              <w:autoSpaceDN w:val="0"/>
              <w:adjustRightInd w:val="0"/>
              <w:jc w:val="both"/>
              <w:rPr>
                <w:color w:val="000000"/>
                <w:sz w:val="26"/>
                <w:szCs w:val="26"/>
                <w:lang w:val="en-US" w:eastAsia="en-US"/>
              </w:rPr>
            </w:pPr>
            <w:r w:rsidRPr="00A222F5">
              <w:rPr>
                <w:color w:val="000000"/>
                <w:sz w:val="26"/>
                <w:szCs w:val="26"/>
              </w:rPr>
              <w:t>подпрограммы</w:t>
            </w:r>
          </w:p>
        </w:tc>
        <w:tc>
          <w:tcPr>
            <w:tcW w:w="390" w:type="dxa"/>
            <w:shd w:val="clear" w:color="auto" w:fill="FFFFFF"/>
            <w:hideMark/>
          </w:tcPr>
          <w:p w:rsidR="00FF5A53" w:rsidRPr="00A222F5" w:rsidRDefault="00FF5A53" w:rsidP="002E02DE">
            <w:pPr>
              <w:widowControl w:val="0"/>
              <w:autoSpaceDE w:val="0"/>
              <w:autoSpaceDN w:val="0"/>
              <w:adjustRightInd w:val="0"/>
              <w:ind w:left="-131" w:right="-108"/>
              <w:jc w:val="both"/>
              <w:rPr>
                <w:color w:val="000000"/>
                <w:sz w:val="26"/>
                <w:szCs w:val="26"/>
                <w:lang w:val="en-US" w:eastAsia="en-US"/>
              </w:rPr>
            </w:pPr>
            <w:r w:rsidRPr="00A222F5">
              <w:rPr>
                <w:color w:val="000000"/>
                <w:sz w:val="26"/>
                <w:szCs w:val="26"/>
                <w:lang w:val="en-US"/>
              </w:rPr>
              <w:t>–</w:t>
            </w:r>
          </w:p>
        </w:tc>
        <w:tc>
          <w:tcPr>
            <w:tcW w:w="6962" w:type="dxa"/>
            <w:shd w:val="clear" w:color="auto" w:fill="FFFFFF"/>
            <w:hideMark/>
          </w:tcPr>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в результате реализации подпрограммы к 2020 году предполагается:</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приостановление роста злоупотребления наркотиками и их незаконного оборота, а в перспективе – поэтапное сокращение наркомании и связанной с ней преступности до уровня минимально</w:t>
            </w:r>
            <w:r w:rsidR="00286076" w:rsidRPr="00A222F5">
              <w:rPr>
                <w:color w:val="000000"/>
                <w:sz w:val="26"/>
                <w:szCs w:val="26"/>
              </w:rPr>
              <w:t>й опасности для общества</w:t>
            </w:r>
            <w:r w:rsidRPr="00A222F5">
              <w:rPr>
                <w:color w:val="000000"/>
                <w:sz w:val="26"/>
                <w:szCs w:val="26"/>
              </w:rPr>
              <w:t>; снизить уровень заболеваемости наркоманией населения;</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увеличить удельный вес населения, систематически занимающегося физической культурой и спортом;</w:t>
            </w:r>
          </w:p>
          <w:p w:rsidR="00FF5A53" w:rsidRPr="00A222F5" w:rsidRDefault="00FF5A53" w:rsidP="002E02DE">
            <w:pPr>
              <w:widowControl w:val="0"/>
              <w:autoSpaceDE w:val="0"/>
              <w:autoSpaceDN w:val="0"/>
              <w:adjustRightInd w:val="0"/>
              <w:jc w:val="both"/>
              <w:rPr>
                <w:color w:val="000000"/>
                <w:sz w:val="26"/>
                <w:szCs w:val="26"/>
              </w:rPr>
            </w:pPr>
            <w:r w:rsidRPr="00A222F5">
              <w:rPr>
                <w:color w:val="000000"/>
                <w:sz w:val="26"/>
                <w:szCs w:val="26"/>
              </w:rPr>
              <w:t>повысить долю обучающихся и воспитанников, прошедших обучение по образовательным программам профилактической направленности;</w:t>
            </w:r>
          </w:p>
          <w:p w:rsidR="00FF5A53" w:rsidRPr="00A222F5" w:rsidRDefault="00FF5A53" w:rsidP="002E02DE">
            <w:pPr>
              <w:widowControl w:val="0"/>
              <w:autoSpaceDE w:val="0"/>
              <w:autoSpaceDN w:val="0"/>
              <w:adjustRightInd w:val="0"/>
              <w:jc w:val="both"/>
              <w:rPr>
                <w:color w:val="000000"/>
                <w:sz w:val="26"/>
                <w:szCs w:val="26"/>
                <w:lang w:eastAsia="en-US"/>
              </w:rPr>
            </w:pPr>
            <w:r w:rsidRPr="00A222F5">
              <w:rPr>
                <w:color w:val="000000"/>
                <w:sz w:val="26"/>
                <w:szCs w:val="26"/>
              </w:rPr>
              <w:t>снизить социальную напряженность в обществе, обусловленную масштабами распространения немедицинского потребления наркотиков.</w:t>
            </w:r>
          </w:p>
        </w:tc>
      </w:tr>
    </w:tbl>
    <w:p w:rsidR="00FF5A53" w:rsidRPr="00A222F5" w:rsidRDefault="00FF5A53" w:rsidP="00136252">
      <w:pPr>
        <w:widowControl w:val="0"/>
        <w:autoSpaceDE w:val="0"/>
        <w:autoSpaceDN w:val="0"/>
        <w:adjustRightInd w:val="0"/>
        <w:jc w:val="both"/>
        <w:rPr>
          <w:color w:val="000000"/>
          <w:sz w:val="26"/>
          <w:szCs w:val="26"/>
        </w:rPr>
      </w:pPr>
    </w:p>
    <w:p w:rsidR="00136252" w:rsidRPr="00A222F5" w:rsidRDefault="00FF5A53" w:rsidP="00136252">
      <w:pPr>
        <w:widowControl w:val="0"/>
        <w:autoSpaceDE w:val="0"/>
        <w:autoSpaceDN w:val="0"/>
        <w:adjustRightInd w:val="0"/>
        <w:ind w:firstLine="770"/>
        <w:jc w:val="center"/>
        <w:rPr>
          <w:color w:val="000000"/>
          <w:sz w:val="26"/>
          <w:szCs w:val="26"/>
        </w:rPr>
      </w:pPr>
      <w:r w:rsidRPr="00A222F5">
        <w:rPr>
          <w:color w:val="000000"/>
          <w:sz w:val="26"/>
          <w:szCs w:val="26"/>
        </w:rPr>
        <w:t>10.2. Характеристика сферы реализации подпрограммы «Комплексные меры противодействия злоупотреблению наркотиками и их незаконному обороту» на 2014-2020 года (далее – подпрограмма).</w:t>
      </w:r>
    </w:p>
    <w:p w:rsidR="00136252" w:rsidRPr="00A222F5" w:rsidRDefault="00136252" w:rsidP="00136252">
      <w:pPr>
        <w:widowControl w:val="0"/>
        <w:autoSpaceDE w:val="0"/>
        <w:autoSpaceDN w:val="0"/>
        <w:adjustRightInd w:val="0"/>
        <w:ind w:firstLine="770"/>
        <w:jc w:val="center"/>
        <w:rPr>
          <w:color w:val="000000"/>
          <w:sz w:val="26"/>
          <w:szCs w:val="26"/>
        </w:rPr>
      </w:pP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 xml:space="preserve">Проблема незаконного оборота и злоупотребления наркотическими средствами и психотропными веществами (далее - наркотики) характеризуется сохраняющейся в настоящее время масштабностью и остротой распространения наркомании в Ростовской области.        </w:t>
      </w: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Значимость и актуальность организации противодействия злоупотреблению наркотиками и их незаконному обороту требуют сбалансированного решения вопросов, связанных, с одной стороны, с сохранением и развитием имеющегося потенциала и, с другой стороны, с выбором и поддержкой инновационных направлений, обеспечивающих позитивные изменения в наркоситуации на территории района.</w:t>
      </w: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 xml:space="preserve"> Состояние проблемы противодействия злоупотреблению наркотиками и их незаконному обороту на территории муниципального образования «Милютинский район» (далее Милютинский район) в целом характеризуется  улучшением по отдельным показателям. В отделении полиции (дислокация ст.Милютинская) МВД Р</w:t>
      </w:r>
      <w:r w:rsidR="00C5075C" w:rsidRPr="00A222F5">
        <w:rPr>
          <w:color w:val="000000"/>
          <w:sz w:val="26"/>
          <w:szCs w:val="26"/>
        </w:rPr>
        <w:t>оссии</w:t>
      </w:r>
      <w:r w:rsidRPr="00A222F5">
        <w:rPr>
          <w:color w:val="000000"/>
          <w:sz w:val="26"/>
          <w:szCs w:val="26"/>
        </w:rPr>
        <w:t xml:space="preserve"> «Морозовский» регулярно проводится мониторинг наркоситуации на территории Милютинского района, в ходе которого изучается состояние наркоситуации, характеристики лиц, привлекаемых к ответственности за</w:t>
      </w:r>
      <w:r w:rsidR="00BF590B" w:rsidRPr="00A222F5">
        <w:rPr>
          <w:color w:val="000000"/>
          <w:sz w:val="26"/>
          <w:szCs w:val="26"/>
        </w:rPr>
        <w:t xml:space="preserve"> незаконный обо</w:t>
      </w:r>
      <w:r w:rsidRPr="00A222F5">
        <w:rPr>
          <w:color w:val="000000"/>
          <w:sz w:val="26"/>
          <w:szCs w:val="26"/>
        </w:rPr>
        <w:t xml:space="preserve">рот наркотических средств, населенные пункты, где наиболее часто совершаются данные преступления. Кроме того, на постоянной основе, ежегодно проводится мониторинг по </w:t>
      </w:r>
      <w:r w:rsidRPr="00A222F5">
        <w:rPr>
          <w:color w:val="000000"/>
          <w:sz w:val="26"/>
          <w:szCs w:val="26"/>
        </w:rPr>
        <w:lastRenderedPageBreak/>
        <w:t xml:space="preserve">наркозависимости среди учащихся образовательных учреждений Милютинского района 7 – 11 классов. В 2012 году проведено тестирование учащихся 9-х классов образовательных </w:t>
      </w:r>
      <w:r w:rsidR="00C943B9" w:rsidRPr="00A222F5">
        <w:rPr>
          <w:color w:val="000000"/>
          <w:sz w:val="26"/>
          <w:szCs w:val="26"/>
        </w:rPr>
        <w:t>учреждений Милютинского района</w:t>
      </w:r>
      <w:r w:rsidRPr="00A222F5">
        <w:rPr>
          <w:color w:val="000000"/>
          <w:sz w:val="26"/>
          <w:szCs w:val="26"/>
        </w:rPr>
        <w:t>,</w:t>
      </w:r>
      <w:r w:rsidR="00C943B9" w:rsidRPr="00A222F5">
        <w:rPr>
          <w:color w:val="000000"/>
          <w:sz w:val="26"/>
          <w:szCs w:val="26"/>
        </w:rPr>
        <w:t xml:space="preserve"> </w:t>
      </w:r>
      <w:r w:rsidRPr="00A222F5">
        <w:rPr>
          <w:color w:val="000000"/>
          <w:sz w:val="26"/>
          <w:szCs w:val="26"/>
        </w:rPr>
        <w:t>в тестировании приняли участие 87% учащихся, среди тестируемых фактов употребления наркотических средств не выявлено</w:t>
      </w:r>
      <w:r w:rsidR="00C5075C" w:rsidRPr="00A222F5">
        <w:rPr>
          <w:color w:val="000000"/>
          <w:sz w:val="26"/>
          <w:szCs w:val="26"/>
        </w:rPr>
        <w:t>.</w:t>
      </w:r>
      <w:r w:rsidRPr="00A222F5">
        <w:rPr>
          <w:color w:val="000000"/>
          <w:sz w:val="26"/>
          <w:szCs w:val="26"/>
        </w:rPr>
        <w:t xml:space="preserve"> В течение периода проведения профилактических мероприятий, Администрацией района, отделами Администрации, органами, организациями и учреждениями района были исполнены запланированные мероприятия программы «Комплексные меры противодействия злоупотреблению наркотиками и их незаконному обороту  на 2010-2014 годы». Основной акцент в ходе реализации программы сделан на проведение мероприятий, направленных на формирование здорового образа жизни, профилактику злоупотребления наркотиками и их незаконному обороту в молодежной среде. Межведомственным нормативным актом по реализации мероприятий в области профилактики правонарушений является районная долгосрочная целевая программа развития физической культуры и спорта «Спорт – путь к здоровью» принятого постановлением Милютинского районного собрания депутатов от 14.05.2010г №23. Исполнителями данной программы являются: ОП (дислокация ст. Милютинская) МО МВД Р</w:t>
      </w:r>
      <w:r w:rsidR="00C5075C" w:rsidRPr="00A222F5">
        <w:rPr>
          <w:color w:val="000000"/>
          <w:sz w:val="26"/>
          <w:szCs w:val="26"/>
        </w:rPr>
        <w:t>оссии</w:t>
      </w:r>
      <w:r w:rsidRPr="00A222F5">
        <w:rPr>
          <w:color w:val="000000"/>
          <w:sz w:val="26"/>
          <w:szCs w:val="26"/>
        </w:rPr>
        <w:t xml:space="preserve"> «Морозовский», ЦРБ, отдел образования и другие. Для осуществления совместной работы по профилактике правонарушений, выявлению наркопритонов, фактов торговли наркотиков членами казачьего общества «Милютинский юрт» в составе  казачьей дружины заключен договор на 2010 год между ВКО ВВД, Администрацией района и Казачьим обществом «О несении государственной и иной службы». Данный договор ежегодно перезаключается. На постоянной основе проводятся мероприятия  за здоровье и безопасность детей. В соответствии с постановлением Администрации Милютинского района от 21.06.2011 г. № 263 созданы и работают на территории района лекторские группы для проведения профилактических мероприятий среди населения  нашего района. Графики работ лекторских групп согласовываются с заведующим отделом образования Администрации Милютинского района, начальником ОП (дислокация ст. Милютинская) МО МВД Р</w:t>
      </w:r>
      <w:r w:rsidR="00C5075C" w:rsidRPr="00A222F5">
        <w:rPr>
          <w:color w:val="000000"/>
          <w:sz w:val="26"/>
          <w:szCs w:val="26"/>
        </w:rPr>
        <w:t>оссии</w:t>
      </w:r>
      <w:r w:rsidRPr="00A222F5">
        <w:rPr>
          <w:color w:val="000000"/>
          <w:sz w:val="26"/>
          <w:szCs w:val="26"/>
        </w:rPr>
        <w:t xml:space="preserve"> «Морозовский» , главным врачом МБУЗ </w:t>
      </w:r>
      <w:r w:rsidR="00C5075C" w:rsidRPr="00A222F5">
        <w:rPr>
          <w:color w:val="000000"/>
          <w:sz w:val="26"/>
          <w:szCs w:val="26"/>
        </w:rPr>
        <w:t>«</w:t>
      </w:r>
      <w:r w:rsidRPr="00A222F5">
        <w:rPr>
          <w:color w:val="000000"/>
          <w:sz w:val="26"/>
          <w:szCs w:val="26"/>
        </w:rPr>
        <w:t>ЦРБ</w:t>
      </w:r>
      <w:r w:rsidR="00C5075C" w:rsidRPr="00A222F5">
        <w:rPr>
          <w:color w:val="000000"/>
          <w:sz w:val="26"/>
          <w:szCs w:val="26"/>
        </w:rPr>
        <w:t>»</w:t>
      </w:r>
      <w:r w:rsidRPr="00A222F5">
        <w:rPr>
          <w:color w:val="000000"/>
          <w:sz w:val="26"/>
          <w:szCs w:val="26"/>
        </w:rPr>
        <w:t xml:space="preserve"> Милютинского района. Всего в настоящее время проведено более 1500 профилактических мероприятий. Об эффективности проводимой работы по противодействию наркомании в органах и учреждениях системы профилактики говорят достигнутые результаты в период 2010-2013 гг. Увеличилось количество специалистов, реализующих программы профилактики наркомании в образовательных учреждениях (в 2009г-1, 2013г-17); возрос удельный вес населения, систематически занимающегося физической культурой и спортом (2009г-20,1, 2013г-22 за счет открытия новых спортивных секций); не выявлено ни одного факта употребления, распространения наркотических средств, психотропных веществ в образовательных учреждениях района; на учете у врача нарколога, на протяжении последних нескольких лет состоят лица, в возрасте от 30 до 39 лет с диагнозом «наркомания» (2011г-6, 2012г-6, текущий период 2013 г. - 6); доля больных наркоманией, прошедших лечение (2009г-50%, 2013г-33,3%);     </w:t>
      </w: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 xml:space="preserve">Отделением полиции (дислокация ст. Милютинская ) МО МВД России «Морозовский» постоянно ведется работа по выявлению и пресечению преступлений и правонарушений в сфере незаконного оборота наркотиков и наркотических средств. Так в 2012 году было выявлено 6 преступлений данной категории  и 11 правонарушений, в текущем периоде 2013 года – 3 преступления.  </w:t>
      </w: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В рамках мероприятий, проведенных по выявлению и уничтожению посевов культивируемой и очагам дикорастущей конопли, на территории 7 сельских поселений, органами местного самоуправления, совместно сотрудниками</w:t>
      </w:r>
      <w:r w:rsidR="00C5075C" w:rsidRPr="00A222F5">
        <w:rPr>
          <w:color w:val="000000"/>
          <w:sz w:val="26"/>
          <w:szCs w:val="26"/>
        </w:rPr>
        <w:t xml:space="preserve"> ОП (дислокация ст. Милютинская</w:t>
      </w:r>
      <w:r w:rsidRPr="00A222F5">
        <w:rPr>
          <w:color w:val="000000"/>
          <w:sz w:val="26"/>
          <w:szCs w:val="26"/>
        </w:rPr>
        <w:t xml:space="preserve">) МО МВД России «Морозовский»,  казачьей дружиной Милютинского юрта и Морозовским МРО УФСКН России по Ростовской области так в 2012 году </w:t>
      </w:r>
      <w:r w:rsidRPr="00A222F5">
        <w:rPr>
          <w:color w:val="000000"/>
          <w:sz w:val="26"/>
          <w:szCs w:val="26"/>
        </w:rPr>
        <w:lastRenderedPageBreak/>
        <w:t xml:space="preserve">выявлено  78 очагов произрастания дикорастущей конопли на общей площади 2216,2 кв.м.,  (общий вес растений составил-107,35 кг) , в 2013 году всего выявлено 98 очагов произрастания дикорастущей конопли общей площадью 448, 1 </w:t>
      </w:r>
      <w:proofErr w:type="spellStart"/>
      <w:r w:rsidRPr="00A222F5">
        <w:rPr>
          <w:color w:val="000000"/>
          <w:sz w:val="26"/>
          <w:szCs w:val="26"/>
        </w:rPr>
        <w:t>кв.м.,общий</w:t>
      </w:r>
      <w:proofErr w:type="spellEnd"/>
      <w:r w:rsidRPr="00A222F5">
        <w:rPr>
          <w:color w:val="000000"/>
          <w:sz w:val="26"/>
          <w:szCs w:val="26"/>
        </w:rPr>
        <w:t xml:space="preserve"> вес уничтоженных растений составил 210,95 кг. направлено 46 представлений на уничтожение;  правонарушений в системе легального оборота наркотиков в 2010-2013 гг. не выявлено. </w:t>
      </w: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На страницах районной газеты «Луч» печатается правовая информация по вопросам противодействия злоупотреблению наркотиками и их незаконному обороту. Информирование проводят ОП (дислокация ст. Милютинская ) МО МВД России «Морозовский», МБУЗ ЦРБ Милютинского района, секретарь антинаркотической комиссии района, отдел образования Администрации Милютинского района. В газете имеется постоянная рубрика «За здоровый образ жизни». В течении года было опубликовано 61 статья («Выбери жизнь», «Наркотикам нет», «Наркомания-это злободневная тема», «Мы за здоровое поколение!» и др. (2009г-25 публикаций, 2012 год – 31 публикация, текущий период 2013 года - 25).</w:t>
      </w: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 xml:space="preserve"> Отечественный и зарубежный опыт свидетельствует о том, что наибольшей эффективностью в антинаркотической деятельности обладают программы, ориентированные на просвещение и выработку психологических установок отторжения наркотиков на базе привития систем устойчивых позитивных ценностей. Именно поэтому необходимо, обобщая существующий опыт антинаркотической деятельности, пойти по пути обеспечения условий формирования всех компонентов антинаркотической культуры. </w:t>
      </w: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 xml:space="preserve">В системе мер по противодействию злоупотреблению наркотиками и их незаконному обороту основными представляются задачи, связанные со снижением спроса на наркотики, ориентированные на выработку у подростков отторжения наркотиков на уровне подсознания, развитие моды на духовное и физическое благополучие, привитие им традиционных нравственных ценностей, совершенствование лечения и медико-социальной реабилитации наркозависимых, ограничение доступности наркотиков, находящихся в незаконном обороте. </w:t>
      </w: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 xml:space="preserve">Значимость и актуальность проблемы противодействия злоупотреблению наркотиками и их незаконному обороту требуют сбалансированного решения вопросов, связанных, с одной стороны, с сохранением и развитием имеющегося потенциала и, с другой стороны, с выбором и поддержкой инновационных направлений, обеспечивающих позитивные изменения в наркоситуации на территории района. </w:t>
      </w: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 xml:space="preserve">Решение данной проблемы на муниципальном уровне обеспечивается ее сопряженностью с приоритетными вопросами, решаемыми посредством областных целевых программ. </w:t>
      </w: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 xml:space="preserve">В силу многогранности решаемой проблемы возникает необходимость координации действий территориальных органов федеральных органов исполнительной власти, областных органов исполнительной власти, органов местного самоуправления, общественных организаций. </w:t>
      </w: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 xml:space="preserve">Актуальность решения обозначенных вопросов, крупномасштабность проектов и мероприятий, направленных на решение системных проблем противодействия незаконному обороту наркотиков в Милютинском районе, определяются Федеральным законом от 08.01.1998 N 3-ФЗ "О наркотических средствах и психотропных веществах", Указами Президента Российской Федерации от 18.10.2007 N 1374 "О дополнительных мерах по противодействию незаконному обороту наркотических средств, психотропных веществ и их прекурсоров", от 12.05.2009 N 536 "Об Основах стратегического планирования в Российской Федерации", от 12.05.2009 N 537 "О Стратегии национальной безопасности Российской Федерации до 2020 года", от 09.06.2010 №690 «Об утверждении </w:t>
      </w:r>
      <w:r w:rsidRPr="00A222F5">
        <w:rPr>
          <w:color w:val="000000"/>
          <w:sz w:val="26"/>
          <w:szCs w:val="26"/>
        </w:rPr>
        <w:lastRenderedPageBreak/>
        <w:t xml:space="preserve">Стратегии государственной антинаркотической политики Российской Федерации до 2020 года», постановлением Правительства Ростовской области от 29.01.2008 N 26 "О создании антинаркотической комиссии Ростовской области", постановлением Правительства Ростовской области от 25.08.2011  N 551 "О внесении изменений в постановление Администрации Ростовской области от 11.09.2009 №448». постановлением Правительства Ростовской области </w:t>
      </w:r>
      <w:r w:rsidRPr="00A222F5">
        <w:rPr>
          <w:color w:val="000000"/>
          <w:sz w:val="26"/>
          <w:szCs w:val="26"/>
        </w:rPr>
        <w:br/>
        <w:t>от 31.07.2013 № 485 «Об утверждении Порядка разработки, реализации и оценки эффективности государственных программ Ростовской области» , постановлением Администрации Милютинского района от 15.08.2013 г. № 612 «Об утверждении порядка разработки, реализации и оценки эффективности муниципальных программ Милютинского района», постановлением Администрации Милютинского района от 15.08.2013 г. № 611 «Об утверждении перечня муниципальных программ Милютинского района» и постановления Администрации Милютинского района  от 26.04.2010 года № 162 «Об антинаркотической комиссии муниципального образования Милютинский район»</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Таким образом, сложность и многогранность задач противодействия злоупотреблению наркотиками и их незаконному обороту обуславливает необходимость решения данных проблем на основе программно-целевого метода.</w:t>
      </w:r>
    </w:p>
    <w:p w:rsidR="00FF5A53" w:rsidRPr="00A222F5" w:rsidRDefault="00FF5A53" w:rsidP="00FF5A53">
      <w:pPr>
        <w:rPr>
          <w:color w:val="000000"/>
          <w:sz w:val="26"/>
          <w:szCs w:val="26"/>
        </w:rPr>
      </w:pPr>
    </w:p>
    <w:p w:rsidR="00FF5A53" w:rsidRPr="00A222F5" w:rsidRDefault="00FF5A53" w:rsidP="00136252">
      <w:pPr>
        <w:widowControl w:val="0"/>
        <w:autoSpaceDE w:val="0"/>
        <w:autoSpaceDN w:val="0"/>
        <w:adjustRightInd w:val="0"/>
        <w:ind w:firstLine="709"/>
        <w:jc w:val="center"/>
        <w:rPr>
          <w:color w:val="000000"/>
          <w:sz w:val="26"/>
          <w:szCs w:val="26"/>
        </w:rPr>
      </w:pPr>
      <w:r w:rsidRPr="00A222F5">
        <w:rPr>
          <w:color w:val="000000"/>
          <w:sz w:val="26"/>
          <w:szCs w:val="26"/>
        </w:rPr>
        <w:t>10.3. Цели, задачи и показатели (индикаторы), основные ожидаемые конечные результаты подпрограммы, сроки и этапы реализации подпрограммы.</w:t>
      </w:r>
    </w:p>
    <w:p w:rsidR="00FF5A53" w:rsidRPr="00A222F5" w:rsidRDefault="00FF5A53" w:rsidP="00FF5A53">
      <w:pPr>
        <w:widowControl w:val="0"/>
        <w:autoSpaceDE w:val="0"/>
        <w:autoSpaceDN w:val="0"/>
        <w:adjustRightInd w:val="0"/>
        <w:ind w:firstLine="709"/>
        <w:jc w:val="both"/>
        <w:rPr>
          <w:color w:val="000000"/>
          <w:sz w:val="26"/>
          <w:szCs w:val="26"/>
        </w:rPr>
      </w:pP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Целью подпрограммы является снижение уровня болезненности населения синдромом зависимости от наркотиков.</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Для достижения поставленной цели реализация мероприятий подпрограммы будет направлена на решение следующих основных задач:</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проведение профилактических мероприятий по сокращению незаконного потребления наркотиков, основанного на формировании антинаркотической культуры личности в Ростовской области;</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ограничение доступности наркотиков, находящихся в незаконном обороте;</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развитие системы раннего выявления незаконных потребителей наркотиков, совершенствование лечения и медико-социальной реабилитации наркозависимых;</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мониторинг развития наркоситуации в Милютинском районе.</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Реализация подпрограммы рассчитана на 7-летний период, с 2014 по 2020 год, и предусматривает:</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внедрение технологий формирования антинаркотической культуры личности в деятельность участников подпрограммы;</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развитие системы раннего выявления лиц, незаконно употребляющих наркотики;</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совершенствование антинаркотической пропаганды;</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развитие системы мониторинга распространения наркомании в Милютинском районе;</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совершенствование системы лечения и реабилитации лиц, больных наркоманией;</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проведение мероприятий по снижению доступности наркотиков, находящихся в</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 xml:space="preserve"> незаконном обороте.</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совершенствование межведомственного сотрудничества. Повышение эффективности государственно-общественного партнерства в сфере противодействия злоупотреблению наркотиками и их незаконному обороту</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Основным целевым индикатором реализации подпрограммы является показатель уровня болезненности синдромом зависимости от наркотиков – число лиц, больных наркоманией, в расчете на 100 тыс. населения.</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lastRenderedPageBreak/>
        <w:t>Целевыми индикаторами и показателями подпрограммы являются:</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доля больных наркоманией, прошедших лечение и реабилитацию, длительность ремиссии у которых составляет не менее 3 лет, по отношению к общему числу больных наркоманией, прошедших лечение и реабилитацию;</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удельный вес населения, систематически занимающихся физической культурой и спортом;</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 xml:space="preserve">доля обучающихся и воспитанников, прошедших обучение по образовательным программам профилактической направленности. </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В соответствии с поставленными задачами предполагается достижение целевых индикаторов и показателей подпрограммы согласно приложению №1 к подпрограмме.</w:t>
      </w:r>
    </w:p>
    <w:p w:rsidR="00FF5A53" w:rsidRPr="00A222F5" w:rsidRDefault="00FF5A53" w:rsidP="00136252">
      <w:pPr>
        <w:widowControl w:val="0"/>
        <w:autoSpaceDE w:val="0"/>
        <w:autoSpaceDN w:val="0"/>
        <w:adjustRightInd w:val="0"/>
        <w:jc w:val="both"/>
        <w:rPr>
          <w:color w:val="000000"/>
          <w:sz w:val="26"/>
          <w:szCs w:val="26"/>
        </w:rPr>
      </w:pPr>
    </w:p>
    <w:p w:rsidR="00FF5A53" w:rsidRPr="00A222F5" w:rsidRDefault="00FF5A53" w:rsidP="00136252">
      <w:pPr>
        <w:widowControl w:val="0"/>
        <w:autoSpaceDE w:val="0"/>
        <w:autoSpaceDN w:val="0"/>
        <w:adjustRightInd w:val="0"/>
        <w:ind w:firstLine="709"/>
        <w:jc w:val="center"/>
        <w:rPr>
          <w:color w:val="000000"/>
          <w:sz w:val="26"/>
          <w:szCs w:val="26"/>
        </w:rPr>
      </w:pPr>
      <w:r w:rsidRPr="00A222F5">
        <w:rPr>
          <w:color w:val="000000"/>
          <w:sz w:val="26"/>
          <w:szCs w:val="26"/>
        </w:rPr>
        <w:t>10.4. Характеристика основных мероприятий подпрограммы.</w:t>
      </w:r>
    </w:p>
    <w:p w:rsidR="00FF5A53" w:rsidRPr="00A222F5" w:rsidRDefault="00FF5A53" w:rsidP="00FF5A53">
      <w:pPr>
        <w:widowControl w:val="0"/>
        <w:autoSpaceDE w:val="0"/>
        <w:autoSpaceDN w:val="0"/>
        <w:adjustRightInd w:val="0"/>
        <w:ind w:firstLine="709"/>
        <w:jc w:val="both"/>
        <w:rPr>
          <w:color w:val="000000"/>
          <w:sz w:val="26"/>
          <w:szCs w:val="26"/>
        </w:rPr>
      </w:pP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Для достижения поставленной цели и решения задач подпрограммы необходимо реализовать комплекс мероприятий, основными из которого являются:</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организационно-управленческие меры;</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меры по общей профилактике наркомании, формированию антинаркотического мировоззрения;</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медико-социальная реабилитация и лечение наркопотребителей;</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противодействие злоупотреблению наркотиками и их незаконному обороту.</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Меры налогового, таможенного и иные меры государственного регулирования в сфере реализации подпрограммы, не предусмотрены.</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В рамках основного мероприятия «Организационно-управленческие меры» предполагается осуществить комплекс мероприятий, направленных на формирование условий для организации антинаркотической деятельности.</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 xml:space="preserve">В ходе реализации основного мероприятия предстоит проводить мониторинг развития наркоситуации в Милютинском районе, мероприятия, направленные на повышение профессиональной подготовки участников антинаркотической деятельности, иные межведомственные организационные мероприятия. </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 xml:space="preserve">Возможными последствиями </w:t>
      </w:r>
      <w:proofErr w:type="spellStart"/>
      <w:r w:rsidRPr="00A222F5">
        <w:rPr>
          <w:color w:val="000000"/>
          <w:sz w:val="26"/>
          <w:szCs w:val="26"/>
        </w:rPr>
        <w:t>нереализации</w:t>
      </w:r>
      <w:proofErr w:type="spellEnd"/>
      <w:r w:rsidRPr="00A222F5">
        <w:rPr>
          <w:color w:val="000000"/>
          <w:sz w:val="26"/>
          <w:szCs w:val="26"/>
        </w:rPr>
        <w:t xml:space="preserve"> или неэффективной реализации основного мероприятия «Организационно-управленческие меры» будут являться снижение эффективности профилактической деятельности субъектов системы профилактики. Возможно ухудшение результатов деятельности по раннему выявлению потребителей наркотиков. Вероятно, усиление угрозы срыва проведения значимых социально-общественных, крупных областных и массовых культурных и спортивных мероприятий.</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В рамках основного мероприятия «Меры по общей профилактике наркомании, формированию антинаркотического мировоззрения» предполагается осуществить комплекс мероприятий, направленных на сокращение спроса на наркотики путем распространения духовно-нравственных ценностей, укрепления института семьи, восстановления и сохранения традиций семейных отношений, формирования здорового образа жизни.</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В ходе реализации основного мероприятия предстоит проводить культурно-спортивные, социально-общественные, информационно-пропагандистские мероприятия по следующим направлениям:</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духовно-нравственное и культурно-эстетическое воспитание;</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формирование и пропаганда здорового образа жизни;</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информационное обеспечение формирования антинаркотического мировоззрения.</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 xml:space="preserve">Возможными последствиями </w:t>
      </w:r>
      <w:proofErr w:type="spellStart"/>
      <w:r w:rsidRPr="00A222F5">
        <w:rPr>
          <w:color w:val="000000"/>
          <w:sz w:val="26"/>
          <w:szCs w:val="26"/>
        </w:rPr>
        <w:t>нереализации</w:t>
      </w:r>
      <w:proofErr w:type="spellEnd"/>
      <w:r w:rsidRPr="00A222F5">
        <w:rPr>
          <w:color w:val="000000"/>
          <w:sz w:val="26"/>
          <w:szCs w:val="26"/>
        </w:rPr>
        <w:t xml:space="preserve"> или неэффективной реализации основного мероприятия «Меры по общей профилактике наркомании, формированию </w:t>
      </w:r>
      <w:r w:rsidRPr="00A222F5">
        <w:rPr>
          <w:color w:val="000000"/>
          <w:sz w:val="26"/>
          <w:szCs w:val="26"/>
        </w:rPr>
        <w:lastRenderedPageBreak/>
        <w:t>антинаркотического мировоззрения» будут являться снижение эффективности мероприятий по профилактике наркомании, увеличение числа несовершеннолетних потребителей наркотиков и иных психоактивных веществ, сокращение количества подростков и молодежи, вовлеченных в общественную деятельность, занимающихся в учреждениях культуры, физкультурой и спортом. Не удастся продолжить формирование традиционных семейно-нравственных отношений, что может привести к появлению различных социально-опасных проявлений.</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В рамках основного мероприятия «Медико-социальная реабилитация и лечение наркопотребителей» будут проводиться мероприятия, связанные с повышением уровня и доступности наркологической медицинской помощи, медико-социальной реабилитации, социальных услуг и ресоциализации лиц, злоупотребляющих наркотиками.</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 xml:space="preserve">Вероятными последствиями </w:t>
      </w:r>
      <w:proofErr w:type="spellStart"/>
      <w:r w:rsidRPr="00A222F5">
        <w:rPr>
          <w:color w:val="000000"/>
          <w:sz w:val="26"/>
          <w:szCs w:val="26"/>
        </w:rPr>
        <w:t>нереализации</w:t>
      </w:r>
      <w:proofErr w:type="spellEnd"/>
      <w:r w:rsidRPr="00A222F5">
        <w:rPr>
          <w:color w:val="000000"/>
          <w:sz w:val="26"/>
          <w:szCs w:val="26"/>
        </w:rPr>
        <w:t xml:space="preserve"> или неэффективной реализации основного мероприятия «Медико-социальная реабилитация и лечение наркопотребителей» могут быть снижение эффективности лечения наркомании, проведения медико-социальной реабилитации, социальной реабилитации и ресоциализации лиц, страдающих алкоголизмом, наркоманией и иными формами зависимости. В результате может произойти рост количества лиц, потребляющих наркотики, что приведет к увеличению количества совершаемых преступлений, связанных с наркотиками.</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В рамках основного мероприятия «Противодействие злоупотреблению наркотиками и их незаконному обороту» предполагается осуществить комплекс мер, направленных на выявление и устранение причин и условий, способствующих совершению правонарушений, связанных с незаконным оборотом наркотиков. Планируется оказание помощи правоохранительным органам со стороны органов местного самоуправления Милютинского района общественных объединений в части выявления и предупреждения правонарушений, связанных с наркотиками.</w:t>
      </w:r>
    </w:p>
    <w:p w:rsidR="00FF5A53" w:rsidRPr="00A222F5" w:rsidRDefault="00FF5A53" w:rsidP="00FF5A53">
      <w:pPr>
        <w:widowControl w:val="0"/>
        <w:autoSpaceDE w:val="0"/>
        <w:autoSpaceDN w:val="0"/>
        <w:adjustRightInd w:val="0"/>
        <w:ind w:firstLine="709"/>
        <w:jc w:val="both"/>
        <w:rPr>
          <w:color w:val="000000"/>
          <w:spacing w:val="-6"/>
          <w:sz w:val="26"/>
          <w:szCs w:val="26"/>
        </w:rPr>
      </w:pPr>
      <w:proofErr w:type="spellStart"/>
      <w:r w:rsidRPr="00A222F5">
        <w:rPr>
          <w:color w:val="000000"/>
          <w:spacing w:val="-6"/>
          <w:sz w:val="26"/>
          <w:szCs w:val="26"/>
        </w:rPr>
        <w:t>Нереализация</w:t>
      </w:r>
      <w:proofErr w:type="spellEnd"/>
      <w:r w:rsidRPr="00A222F5">
        <w:rPr>
          <w:color w:val="000000"/>
          <w:spacing w:val="-6"/>
          <w:sz w:val="26"/>
          <w:szCs w:val="26"/>
        </w:rPr>
        <w:t xml:space="preserve"> основного мероприятия «Противодействие злоупотреблению наркотиками и их незаконному обороту» может иметь существенные негативные последствия:</w:t>
      </w:r>
    </w:p>
    <w:p w:rsidR="00FF5A53" w:rsidRPr="00A222F5" w:rsidRDefault="00FF5A53" w:rsidP="00FF5A53">
      <w:pPr>
        <w:widowControl w:val="0"/>
        <w:autoSpaceDE w:val="0"/>
        <w:autoSpaceDN w:val="0"/>
        <w:adjustRightInd w:val="0"/>
        <w:ind w:firstLine="709"/>
        <w:jc w:val="both"/>
        <w:rPr>
          <w:color w:val="000000"/>
          <w:spacing w:val="-6"/>
          <w:sz w:val="26"/>
          <w:szCs w:val="26"/>
        </w:rPr>
      </w:pPr>
      <w:r w:rsidRPr="00A222F5">
        <w:rPr>
          <w:color w:val="000000"/>
          <w:spacing w:val="-6"/>
          <w:sz w:val="26"/>
          <w:szCs w:val="26"/>
        </w:rPr>
        <w:t>увеличение количества преступлений в сфере незаконного оборота наркотиков;</w:t>
      </w:r>
    </w:p>
    <w:p w:rsidR="00FF5A53" w:rsidRPr="00A222F5" w:rsidRDefault="00FF5A53" w:rsidP="00FF5A53">
      <w:pPr>
        <w:widowControl w:val="0"/>
        <w:autoSpaceDE w:val="0"/>
        <w:autoSpaceDN w:val="0"/>
        <w:adjustRightInd w:val="0"/>
        <w:ind w:firstLine="709"/>
        <w:jc w:val="both"/>
        <w:rPr>
          <w:color w:val="000000"/>
          <w:spacing w:val="-6"/>
          <w:sz w:val="26"/>
          <w:szCs w:val="26"/>
        </w:rPr>
      </w:pPr>
      <w:r w:rsidRPr="00A222F5">
        <w:rPr>
          <w:color w:val="000000"/>
          <w:spacing w:val="-6"/>
          <w:sz w:val="26"/>
          <w:szCs w:val="26"/>
        </w:rPr>
        <w:t>снижение эффективности работы по профилактике наркомании с последующим ростом количества потребителей наркотиков.</w:t>
      </w:r>
    </w:p>
    <w:p w:rsidR="00FF5A53" w:rsidRPr="00A222F5" w:rsidRDefault="00FF5A53" w:rsidP="00FF5A53">
      <w:pPr>
        <w:widowControl w:val="0"/>
        <w:autoSpaceDE w:val="0"/>
        <w:autoSpaceDN w:val="0"/>
        <w:adjustRightInd w:val="0"/>
        <w:ind w:firstLine="709"/>
        <w:jc w:val="both"/>
        <w:rPr>
          <w:color w:val="000000"/>
          <w:spacing w:val="-6"/>
          <w:sz w:val="26"/>
          <w:szCs w:val="26"/>
        </w:rPr>
      </w:pPr>
      <w:r w:rsidRPr="00A222F5">
        <w:rPr>
          <w:color w:val="000000"/>
          <w:spacing w:val="-6"/>
          <w:sz w:val="26"/>
          <w:szCs w:val="26"/>
        </w:rPr>
        <w:t xml:space="preserve">Информация об основных мероприятиях подпрограммы отражена </w:t>
      </w:r>
      <w:r w:rsidRPr="00A222F5">
        <w:rPr>
          <w:color w:val="000000"/>
          <w:spacing w:val="-6"/>
          <w:sz w:val="26"/>
          <w:szCs w:val="26"/>
        </w:rPr>
        <w:br/>
        <w:t xml:space="preserve">в приложении № 2. </w:t>
      </w: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pacing w:val="-6"/>
          <w:sz w:val="26"/>
          <w:szCs w:val="26"/>
        </w:rPr>
        <w:t>Мероприятия, предлагаемые</w:t>
      </w:r>
      <w:r w:rsidRPr="00A222F5">
        <w:rPr>
          <w:color w:val="000000"/>
          <w:sz w:val="26"/>
          <w:szCs w:val="26"/>
        </w:rPr>
        <w:t xml:space="preserve"> к реализации и направленные на решение задач подпрограммы, с указанием финансовых ресурсов и сроков, необходимых для их реализации, приведены в приложении № 3.</w:t>
      </w:r>
    </w:p>
    <w:p w:rsidR="00FF5A53" w:rsidRPr="00A222F5" w:rsidRDefault="00FF5A53" w:rsidP="00FF5A53">
      <w:pPr>
        <w:widowControl w:val="0"/>
        <w:autoSpaceDE w:val="0"/>
        <w:autoSpaceDN w:val="0"/>
        <w:adjustRightInd w:val="0"/>
        <w:ind w:firstLine="709"/>
        <w:jc w:val="both"/>
        <w:rPr>
          <w:color w:val="000000"/>
          <w:sz w:val="26"/>
          <w:szCs w:val="26"/>
        </w:rPr>
      </w:pPr>
    </w:p>
    <w:p w:rsidR="00FF5A53" w:rsidRPr="00A222F5" w:rsidRDefault="00FF5A53" w:rsidP="00FF5A53">
      <w:pPr>
        <w:widowControl w:val="0"/>
        <w:autoSpaceDE w:val="0"/>
        <w:autoSpaceDN w:val="0"/>
        <w:adjustRightInd w:val="0"/>
        <w:ind w:firstLine="709"/>
        <w:jc w:val="both"/>
        <w:rPr>
          <w:color w:val="000000"/>
          <w:sz w:val="26"/>
          <w:szCs w:val="26"/>
        </w:rPr>
      </w:pPr>
      <w:r w:rsidRPr="00A222F5">
        <w:rPr>
          <w:color w:val="000000"/>
          <w:sz w:val="26"/>
          <w:szCs w:val="26"/>
        </w:rPr>
        <w:t>10.5 Информация по ресурсному обеспечению подпрограммы.</w:t>
      </w:r>
    </w:p>
    <w:p w:rsidR="00FF5A53" w:rsidRPr="00A222F5" w:rsidRDefault="00FF5A53" w:rsidP="00FF5A53">
      <w:pPr>
        <w:widowControl w:val="0"/>
        <w:autoSpaceDE w:val="0"/>
        <w:autoSpaceDN w:val="0"/>
        <w:adjustRightInd w:val="0"/>
        <w:ind w:firstLine="709"/>
        <w:jc w:val="both"/>
        <w:rPr>
          <w:color w:val="000000"/>
          <w:sz w:val="26"/>
          <w:szCs w:val="26"/>
        </w:rPr>
      </w:pP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Ресурсное обеспечение подпрограммы осуществляется за счет средств местного бюджета в объемах, предусмотренных подпрограммой и утвержденных решением Милютинского районного Собрания депутатов на очередной финансовый год.</w:t>
      </w:r>
    </w:p>
    <w:p w:rsidR="00C5075C" w:rsidRPr="00A222F5" w:rsidRDefault="00FF5A53" w:rsidP="00C5075C">
      <w:pPr>
        <w:widowControl w:val="0"/>
        <w:autoSpaceDE w:val="0"/>
        <w:autoSpaceDN w:val="0"/>
        <w:adjustRightInd w:val="0"/>
        <w:jc w:val="both"/>
        <w:rPr>
          <w:color w:val="000000"/>
          <w:sz w:val="26"/>
          <w:szCs w:val="26"/>
        </w:rPr>
      </w:pPr>
      <w:r w:rsidRPr="00A222F5">
        <w:rPr>
          <w:color w:val="000000"/>
          <w:sz w:val="26"/>
          <w:szCs w:val="26"/>
        </w:rPr>
        <w:t xml:space="preserve">Объем средств местного бюджета, необходимый для финансирования подпрограммы, составляет всего с 2014 по 2020 годы составляет: </w:t>
      </w:r>
      <w:r w:rsidR="00C5075C" w:rsidRPr="00A222F5">
        <w:rPr>
          <w:color w:val="000000"/>
          <w:sz w:val="26"/>
          <w:szCs w:val="26"/>
        </w:rPr>
        <w:t>1</w:t>
      </w:r>
      <w:r w:rsidR="00C9531F" w:rsidRPr="00A222F5">
        <w:rPr>
          <w:color w:val="000000"/>
          <w:sz w:val="26"/>
          <w:szCs w:val="26"/>
        </w:rPr>
        <w:t>699</w:t>
      </w:r>
      <w:r w:rsidR="00C5075C" w:rsidRPr="00A222F5">
        <w:rPr>
          <w:color w:val="000000"/>
          <w:sz w:val="26"/>
          <w:szCs w:val="26"/>
        </w:rPr>
        <w:t>,</w:t>
      </w:r>
      <w:r w:rsidR="00C9531F" w:rsidRPr="00A222F5">
        <w:rPr>
          <w:color w:val="000000"/>
          <w:sz w:val="26"/>
          <w:szCs w:val="26"/>
        </w:rPr>
        <w:t>6</w:t>
      </w:r>
      <w:r w:rsidR="00C5075C" w:rsidRPr="00A222F5">
        <w:rPr>
          <w:color w:val="000000"/>
          <w:sz w:val="26"/>
          <w:szCs w:val="26"/>
        </w:rPr>
        <w:t xml:space="preserve"> тыс. рублей, в том числе:</w:t>
      </w:r>
    </w:p>
    <w:p w:rsidR="00C5075C" w:rsidRPr="00A222F5" w:rsidRDefault="00C5075C" w:rsidP="00C5075C">
      <w:pPr>
        <w:widowControl w:val="0"/>
        <w:autoSpaceDE w:val="0"/>
        <w:autoSpaceDN w:val="0"/>
        <w:adjustRightInd w:val="0"/>
        <w:jc w:val="both"/>
        <w:rPr>
          <w:color w:val="000000"/>
          <w:sz w:val="26"/>
          <w:szCs w:val="26"/>
        </w:rPr>
      </w:pPr>
      <w:r w:rsidRPr="00A222F5">
        <w:rPr>
          <w:color w:val="000000"/>
          <w:sz w:val="26"/>
          <w:szCs w:val="26"/>
        </w:rPr>
        <w:t>по годам реализации из средств местного бюджета:</w:t>
      </w:r>
    </w:p>
    <w:p w:rsidR="00C5075C" w:rsidRPr="00A222F5" w:rsidRDefault="00C5075C" w:rsidP="00C5075C">
      <w:pPr>
        <w:widowControl w:val="0"/>
        <w:autoSpaceDE w:val="0"/>
        <w:autoSpaceDN w:val="0"/>
        <w:adjustRightInd w:val="0"/>
        <w:jc w:val="both"/>
        <w:rPr>
          <w:color w:val="000000"/>
          <w:sz w:val="26"/>
          <w:szCs w:val="26"/>
        </w:rPr>
      </w:pPr>
      <w:r w:rsidRPr="00A222F5">
        <w:rPr>
          <w:color w:val="000000"/>
          <w:sz w:val="26"/>
          <w:szCs w:val="26"/>
        </w:rPr>
        <w:t>2014 год – 297,7тыс. рублей;</w:t>
      </w:r>
    </w:p>
    <w:p w:rsidR="00C5075C" w:rsidRPr="00A222F5" w:rsidRDefault="00D42EF4" w:rsidP="00C5075C">
      <w:pPr>
        <w:widowControl w:val="0"/>
        <w:autoSpaceDE w:val="0"/>
        <w:autoSpaceDN w:val="0"/>
        <w:adjustRightInd w:val="0"/>
        <w:jc w:val="both"/>
        <w:rPr>
          <w:color w:val="000000"/>
          <w:sz w:val="26"/>
          <w:szCs w:val="26"/>
        </w:rPr>
      </w:pPr>
      <w:r w:rsidRPr="00A222F5">
        <w:rPr>
          <w:color w:val="000000"/>
          <w:sz w:val="26"/>
          <w:szCs w:val="26"/>
        </w:rPr>
        <w:t>2015 год – 287,</w:t>
      </w:r>
      <w:r w:rsidR="00C5075C" w:rsidRPr="00A222F5">
        <w:rPr>
          <w:color w:val="000000"/>
          <w:sz w:val="26"/>
          <w:szCs w:val="26"/>
        </w:rPr>
        <w:t>7 тыс. рублей;</w:t>
      </w:r>
    </w:p>
    <w:p w:rsidR="00C5075C" w:rsidRPr="00A222F5" w:rsidRDefault="00C5075C" w:rsidP="00C5075C">
      <w:pPr>
        <w:widowControl w:val="0"/>
        <w:autoSpaceDE w:val="0"/>
        <w:autoSpaceDN w:val="0"/>
        <w:adjustRightInd w:val="0"/>
        <w:jc w:val="both"/>
        <w:rPr>
          <w:color w:val="000000"/>
          <w:sz w:val="26"/>
          <w:szCs w:val="26"/>
        </w:rPr>
      </w:pPr>
      <w:r w:rsidRPr="00A222F5">
        <w:rPr>
          <w:color w:val="000000"/>
          <w:sz w:val="26"/>
          <w:szCs w:val="26"/>
        </w:rPr>
        <w:t>2016 год – 300,5 тыс. рублей;</w:t>
      </w:r>
    </w:p>
    <w:p w:rsidR="00C5075C" w:rsidRPr="00A222F5" w:rsidRDefault="00C5075C" w:rsidP="00C5075C">
      <w:pPr>
        <w:widowControl w:val="0"/>
        <w:autoSpaceDE w:val="0"/>
        <w:autoSpaceDN w:val="0"/>
        <w:adjustRightInd w:val="0"/>
        <w:jc w:val="both"/>
        <w:rPr>
          <w:color w:val="000000"/>
          <w:sz w:val="26"/>
          <w:szCs w:val="26"/>
        </w:rPr>
      </w:pPr>
      <w:r w:rsidRPr="00A222F5">
        <w:rPr>
          <w:color w:val="000000"/>
          <w:sz w:val="26"/>
          <w:szCs w:val="26"/>
        </w:rPr>
        <w:t>2017 год – 209,8  тыс. рублей;</w:t>
      </w:r>
    </w:p>
    <w:p w:rsidR="00C5075C" w:rsidRPr="00A222F5" w:rsidRDefault="00C5075C" w:rsidP="00C5075C">
      <w:pPr>
        <w:widowControl w:val="0"/>
        <w:autoSpaceDE w:val="0"/>
        <w:autoSpaceDN w:val="0"/>
        <w:adjustRightInd w:val="0"/>
        <w:jc w:val="both"/>
        <w:rPr>
          <w:color w:val="000000"/>
          <w:sz w:val="26"/>
          <w:szCs w:val="26"/>
        </w:rPr>
      </w:pPr>
      <w:r w:rsidRPr="00A222F5">
        <w:rPr>
          <w:color w:val="000000"/>
          <w:sz w:val="26"/>
          <w:szCs w:val="26"/>
        </w:rPr>
        <w:t>2018 год – 209,8 тыс. рублей;</w:t>
      </w:r>
    </w:p>
    <w:p w:rsidR="00C5075C" w:rsidRPr="00A222F5" w:rsidRDefault="00C5075C" w:rsidP="00C5075C">
      <w:pPr>
        <w:widowControl w:val="0"/>
        <w:autoSpaceDE w:val="0"/>
        <w:autoSpaceDN w:val="0"/>
        <w:adjustRightInd w:val="0"/>
        <w:jc w:val="both"/>
        <w:rPr>
          <w:color w:val="000000"/>
          <w:sz w:val="26"/>
          <w:szCs w:val="26"/>
        </w:rPr>
      </w:pPr>
      <w:r w:rsidRPr="00A222F5">
        <w:rPr>
          <w:color w:val="000000"/>
          <w:sz w:val="26"/>
          <w:szCs w:val="26"/>
        </w:rPr>
        <w:lastRenderedPageBreak/>
        <w:t>2019 год – 209,8 тыс. рублей;</w:t>
      </w:r>
    </w:p>
    <w:p w:rsidR="00C5075C" w:rsidRPr="00A222F5" w:rsidRDefault="00C5075C" w:rsidP="00C5075C">
      <w:pPr>
        <w:widowControl w:val="0"/>
        <w:autoSpaceDE w:val="0"/>
        <w:autoSpaceDN w:val="0"/>
        <w:adjustRightInd w:val="0"/>
        <w:jc w:val="both"/>
        <w:rPr>
          <w:color w:val="000000"/>
          <w:sz w:val="26"/>
          <w:szCs w:val="26"/>
        </w:rPr>
      </w:pPr>
      <w:r w:rsidRPr="00A222F5">
        <w:rPr>
          <w:color w:val="000000"/>
          <w:sz w:val="26"/>
          <w:szCs w:val="26"/>
        </w:rPr>
        <w:t xml:space="preserve">2020 год – </w:t>
      </w:r>
      <w:r w:rsidR="00D42EF4" w:rsidRPr="00A222F5">
        <w:rPr>
          <w:color w:val="000000"/>
          <w:sz w:val="26"/>
          <w:szCs w:val="26"/>
        </w:rPr>
        <w:t>184</w:t>
      </w:r>
      <w:r w:rsidRPr="00A222F5">
        <w:rPr>
          <w:color w:val="000000"/>
          <w:sz w:val="26"/>
          <w:szCs w:val="26"/>
        </w:rPr>
        <w:t>,3тыс. рублей.</w:t>
      </w:r>
    </w:p>
    <w:p w:rsidR="00FF5A53" w:rsidRPr="00A222F5" w:rsidRDefault="00FF5A53" w:rsidP="00C5075C">
      <w:pPr>
        <w:widowControl w:val="0"/>
        <w:autoSpaceDE w:val="0"/>
        <w:autoSpaceDN w:val="0"/>
        <w:adjustRightInd w:val="0"/>
        <w:jc w:val="both"/>
        <w:rPr>
          <w:color w:val="000000"/>
          <w:sz w:val="26"/>
          <w:szCs w:val="26"/>
        </w:rPr>
      </w:pPr>
      <w:r w:rsidRPr="00A222F5">
        <w:rPr>
          <w:color w:val="000000"/>
          <w:sz w:val="26"/>
          <w:szCs w:val="26"/>
        </w:rPr>
        <w:t>Указанные расходы подлежат ежегодному уточнению в рамках бюджетного цикла.</w:t>
      </w:r>
    </w:p>
    <w:p w:rsidR="00FF5A53" w:rsidRPr="00A222F5" w:rsidRDefault="00FF5A53" w:rsidP="00FF5A53">
      <w:pPr>
        <w:widowControl w:val="0"/>
        <w:ind w:firstLine="709"/>
        <w:jc w:val="both"/>
        <w:rPr>
          <w:color w:val="000000"/>
          <w:sz w:val="26"/>
          <w:szCs w:val="26"/>
        </w:rPr>
      </w:pPr>
      <w:r w:rsidRPr="00A222F5">
        <w:rPr>
          <w:color w:val="000000"/>
          <w:sz w:val="26"/>
          <w:szCs w:val="26"/>
        </w:rPr>
        <w:t>Распределение объемов финансирования государственной программы по годам ее реализации осуществляется согласно приложениях № № 3,4.</w:t>
      </w: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 xml:space="preserve">Сведения о показателях, включенных в федеральный (региональный) план статистических работ приведены в приложении № 5. </w:t>
      </w:r>
    </w:p>
    <w:p w:rsidR="00FF5A53" w:rsidRPr="00A222F5" w:rsidRDefault="00FF5A53" w:rsidP="00FF5A53">
      <w:pPr>
        <w:widowControl w:val="0"/>
        <w:autoSpaceDE w:val="0"/>
        <w:autoSpaceDN w:val="0"/>
        <w:adjustRightInd w:val="0"/>
        <w:ind w:firstLine="770"/>
        <w:jc w:val="both"/>
        <w:rPr>
          <w:color w:val="000000"/>
          <w:sz w:val="26"/>
          <w:szCs w:val="26"/>
        </w:rPr>
      </w:pPr>
      <w:r w:rsidRPr="00A222F5">
        <w:rPr>
          <w:color w:val="000000"/>
          <w:sz w:val="26"/>
          <w:szCs w:val="26"/>
        </w:rPr>
        <w:t>Сведения о методике расчета показателей (индикаторов) государственной программы приведены в приложении № 6.</w:t>
      </w:r>
    </w:p>
    <w:p w:rsidR="00FF5A53" w:rsidRPr="00A222F5" w:rsidRDefault="00FF5A53" w:rsidP="00FF5A53">
      <w:pPr>
        <w:keepLines/>
        <w:autoSpaceDE w:val="0"/>
        <w:autoSpaceDN w:val="0"/>
        <w:adjustRightInd w:val="0"/>
        <w:jc w:val="both"/>
        <w:rPr>
          <w:color w:val="000000"/>
          <w:sz w:val="26"/>
          <w:szCs w:val="26"/>
        </w:rPr>
      </w:pPr>
    </w:p>
    <w:p w:rsidR="00FF5A53" w:rsidRPr="00A222F5" w:rsidRDefault="00FF5A53" w:rsidP="00136252">
      <w:pPr>
        <w:keepLines/>
        <w:autoSpaceDE w:val="0"/>
        <w:autoSpaceDN w:val="0"/>
        <w:adjustRightInd w:val="0"/>
        <w:ind w:firstLine="720"/>
        <w:jc w:val="center"/>
        <w:outlineLvl w:val="1"/>
        <w:rPr>
          <w:color w:val="000000"/>
          <w:sz w:val="26"/>
          <w:szCs w:val="26"/>
        </w:rPr>
      </w:pPr>
      <w:r w:rsidRPr="00A222F5">
        <w:rPr>
          <w:color w:val="000000"/>
          <w:sz w:val="26"/>
          <w:szCs w:val="26"/>
        </w:rPr>
        <w:t>10.6  Нормативное обеспечение</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Разработка и принятие нормативных правовых актов для обеспечения достижения целей реализации подпрограммы не предусматриваются.</w:t>
      </w:r>
    </w:p>
    <w:p w:rsidR="00FF5A53" w:rsidRPr="00A222F5" w:rsidRDefault="00FF5A53" w:rsidP="00136252">
      <w:pPr>
        <w:keepLines/>
        <w:autoSpaceDE w:val="0"/>
        <w:autoSpaceDN w:val="0"/>
        <w:adjustRightInd w:val="0"/>
        <w:jc w:val="both"/>
        <w:rPr>
          <w:color w:val="000000"/>
          <w:sz w:val="26"/>
          <w:szCs w:val="26"/>
        </w:rPr>
      </w:pPr>
    </w:p>
    <w:p w:rsidR="00FF5A53" w:rsidRPr="00A222F5" w:rsidRDefault="00FF5A53" w:rsidP="00136252">
      <w:pPr>
        <w:keepLines/>
        <w:autoSpaceDE w:val="0"/>
        <w:autoSpaceDN w:val="0"/>
        <w:adjustRightInd w:val="0"/>
        <w:ind w:firstLine="720"/>
        <w:jc w:val="center"/>
        <w:outlineLvl w:val="1"/>
        <w:rPr>
          <w:color w:val="000000"/>
          <w:sz w:val="26"/>
          <w:szCs w:val="26"/>
        </w:rPr>
      </w:pPr>
      <w:r w:rsidRPr="00A222F5">
        <w:rPr>
          <w:color w:val="000000"/>
          <w:sz w:val="26"/>
          <w:szCs w:val="26"/>
        </w:rPr>
        <w:t>10.7 Механизм реализации подпрограммы, организация управления и контроль за ходом ее реализации</w:t>
      </w:r>
    </w:p>
    <w:p w:rsidR="00FF5A53" w:rsidRPr="00A222F5" w:rsidRDefault="00FF5A53" w:rsidP="00FF5A53">
      <w:pPr>
        <w:keepLines/>
        <w:autoSpaceDE w:val="0"/>
        <w:autoSpaceDN w:val="0"/>
        <w:adjustRightInd w:val="0"/>
        <w:ind w:firstLine="720"/>
        <w:jc w:val="both"/>
        <w:rPr>
          <w:color w:val="000000"/>
          <w:sz w:val="26"/>
          <w:szCs w:val="26"/>
        </w:rPr>
      </w:pPr>
      <w:r w:rsidRPr="00A222F5">
        <w:rPr>
          <w:color w:val="000000"/>
          <w:sz w:val="26"/>
          <w:szCs w:val="26"/>
        </w:rPr>
        <w:t>Реализацию подпрограммы предусматривается осуществлять по ее основным направлениям с учетом положений федерального и областного законодательства посредством исполнения мероприятий подпрограммы, направленных на противодействие злоупотреблению наркотиками и их незаконному обороту.</w:t>
      </w:r>
    </w:p>
    <w:p w:rsidR="00FF5A53" w:rsidRPr="00A222F5" w:rsidRDefault="00FF5A53" w:rsidP="00FF5A53">
      <w:pPr>
        <w:keepLines/>
        <w:autoSpaceDE w:val="0"/>
        <w:autoSpaceDN w:val="0"/>
        <w:adjustRightInd w:val="0"/>
        <w:ind w:firstLine="720"/>
        <w:jc w:val="both"/>
        <w:rPr>
          <w:color w:val="000000"/>
          <w:sz w:val="26"/>
          <w:szCs w:val="26"/>
        </w:rPr>
      </w:pPr>
      <w:r w:rsidRPr="00A222F5">
        <w:rPr>
          <w:color w:val="000000"/>
          <w:sz w:val="26"/>
          <w:szCs w:val="26"/>
        </w:rPr>
        <w:t>Общий контроль за реализацией подпрограммы осуществляет Администрация Милютинского района. Исполнители мероприятий подпрограммы несут ответственность за их качественное и своевременное выполнение.</w:t>
      </w:r>
    </w:p>
    <w:p w:rsidR="00FF5A53" w:rsidRPr="00A222F5" w:rsidRDefault="00FF5A53" w:rsidP="00FF5A53">
      <w:pPr>
        <w:keepLines/>
        <w:autoSpaceDE w:val="0"/>
        <w:autoSpaceDN w:val="0"/>
        <w:adjustRightInd w:val="0"/>
        <w:ind w:firstLine="720"/>
        <w:jc w:val="both"/>
        <w:rPr>
          <w:color w:val="000000"/>
          <w:sz w:val="26"/>
          <w:szCs w:val="26"/>
        </w:rPr>
      </w:pPr>
    </w:p>
    <w:p w:rsidR="00FF5A53" w:rsidRPr="00A222F5" w:rsidRDefault="00FF5A53" w:rsidP="00136252">
      <w:pPr>
        <w:keepLines/>
        <w:autoSpaceDE w:val="0"/>
        <w:autoSpaceDN w:val="0"/>
        <w:adjustRightInd w:val="0"/>
        <w:ind w:firstLine="720"/>
        <w:jc w:val="center"/>
        <w:outlineLvl w:val="1"/>
        <w:rPr>
          <w:color w:val="000000"/>
          <w:sz w:val="26"/>
          <w:szCs w:val="26"/>
        </w:rPr>
      </w:pPr>
      <w:r w:rsidRPr="00A222F5">
        <w:rPr>
          <w:color w:val="000000"/>
          <w:sz w:val="26"/>
          <w:szCs w:val="26"/>
        </w:rPr>
        <w:t>10.8 Оценка эффективности социально-экономических и экологический последствий от реализации подпрограммы.</w:t>
      </w:r>
    </w:p>
    <w:p w:rsidR="00BD2AEE" w:rsidRPr="00A222F5" w:rsidRDefault="00BD2AEE" w:rsidP="00136252">
      <w:pPr>
        <w:keepLines/>
        <w:autoSpaceDE w:val="0"/>
        <w:autoSpaceDN w:val="0"/>
        <w:adjustRightInd w:val="0"/>
        <w:ind w:firstLine="720"/>
        <w:jc w:val="center"/>
        <w:outlineLvl w:val="1"/>
        <w:rPr>
          <w:color w:val="000000"/>
          <w:sz w:val="26"/>
          <w:szCs w:val="26"/>
        </w:rPr>
      </w:pP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Реализация подпрограммы, в силу ее специфики и ярко выраженного социально-профилактического характера, окажет значительное влияние на стабильность общества, качество жизни населения, демографические показатели на протяжении длительного времени, состояние защищенности граждан и общества от преступных посягательств, а также обеспечит дальнейшее совершенствование форм и методов организации противодействия незаконному обороту и злоупотреблению наркотиками.</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Оценка эффективности реализации подпрограммы осуществляется ежегодно муниципальным заказчиком-координатором подпрограммы</w:t>
      </w:r>
      <w:r w:rsidR="00C5075C" w:rsidRPr="00A222F5">
        <w:rPr>
          <w:color w:val="000000"/>
          <w:sz w:val="26"/>
          <w:szCs w:val="26"/>
        </w:rPr>
        <w:t xml:space="preserve"> </w:t>
      </w:r>
      <w:r w:rsidRPr="00A222F5">
        <w:rPr>
          <w:color w:val="000000"/>
          <w:sz w:val="26"/>
          <w:szCs w:val="26"/>
        </w:rPr>
        <w:t>- Администрацией Милютинского района в соответствии с методикой,  утвержденной постановлением Администрации Милютинского района от 15.08.2013 г. № 612.</w:t>
      </w:r>
    </w:p>
    <w:p w:rsidR="00FF5A53" w:rsidRPr="00A222F5" w:rsidRDefault="00FF5A53" w:rsidP="00FF5A53">
      <w:pPr>
        <w:keepLines/>
        <w:autoSpaceDE w:val="0"/>
        <w:autoSpaceDN w:val="0"/>
        <w:adjustRightInd w:val="0"/>
        <w:ind w:firstLine="540"/>
        <w:jc w:val="both"/>
        <w:rPr>
          <w:color w:val="000000"/>
          <w:sz w:val="26"/>
          <w:szCs w:val="26"/>
        </w:rPr>
      </w:pPr>
      <w:r w:rsidRPr="00A222F5">
        <w:rPr>
          <w:color w:val="000000"/>
          <w:sz w:val="26"/>
          <w:szCs w:val="26"/>
        </w:rPr>
        <w:t>Реализация мероприятий подпрограммы,  направленных на ограничение доступности наркотиков в сфере их незаконного оборота, будет способствовать уменьшению степени негативного воздействия наркопреступности на экономическую и общественно-политическую жизнь.</w:t>
      </w:r>
    </w:p>
    <w:p w:rsidR="0028134D" w:rsidRPr="00A222F5" w:rsidRDefault="0028134D" w:rsidP="00001B84">
      <w:pPr>
        <w:rPr>
          <w:color w:val="000000"/>
          <w:sz w:val="26"/>
          <w:szCs w:val="26"/>
        </w:rPr>
      </w:pPr>
    </w:p>
    <w:p w:rsidR="00916E9B" w:rsidRPr="00A222F5" w:rsidRDefault="00916E9B" w:rsidP="00001B84">
      <w:pPr>
        <w:rPr>
          <w:color w:val="000000"/>
          <w:sz w:val="26"/>
          <w:szCs w:val="26"/>
        </w:rPr>
      </w:pPr>
    </w:p>
    <w:p w:rsidR="00916E9B" w:rsidRPr="00A222F5" w:rsidRDefault="00916E9B" w:rsidP="00001B84">
      <w:pPr>
        <w:rPr>
          <w:color w:val="000000"/>
          <w:sz w:val="26"/>
          <w:szCs w:val="26"/>
        </w:rPr>
      </w:pPr>
    </w:p>
    <w:p w:rsidR="00916E9B" w:rsidRPr="00A222F5" w:rsidRDefault="00916E9B" w:rsidP="00001B84">
      <w:pPr>
        <w:rPr>
          <w:color w:val="000000"/>
          <w:sz w:val="26"/>
          <w:szCs w:val="26"/>
        </w:rPr>
      </w:pPr>
    </w:p>
    <w:p w:rsidR="007B1281" w:rsidRPr="00A222F5" w:rsidRDefault="00136F1D" w:rsidP="007B1281">
      <w:pPr>
        <w:spacing w:line="240" w:lineRule="exact"/>
        <w:rPr>
          <w:color w:val="000000"/>
          <w:sz w:val="26"/>
          <w:szCs w:val="26"/>
        </w:rPr>
      </w:pPr>
      <w:r w:rsidRPr="00A222F5">
        <w:rPr>
          <w:color w:val="000000"/>
          <w:sz w:val="26"/>
          <w:szCs w:val="26"/>
        </w:rPr>
        <w:t>Заместитель г</w:t>
      </w:r>
      <w:r w:rsidR="007B1281" w:rsidRPr="00A222F5">
        <w:rPr>
          <w:color w:val="000000"/>
          <w:sz w:val="26"/>
          <w:szCs w:val="26"/>
        </w:rPr>
        <w:t xml:space="preserve">лавы Администрации </w:t>
      </w:r>
    </w:p>
    <w:p w:rsidR="007B1281" w:rsidRPr="00A222F5" w:rsidRDefault="007B1281" w:rsidP="007B1281">
      <w:pPr>
        <w:spacing w:line="240" w:lineRule="exact"/>
        <w:rPr>
          <w:color w:val="000000"/>
          <w:sz w:val="26"/>
          <w:szCs w:val="26"/>
        </w:rPr>
      </w:pPr>
      <w:r w:rsidRPr="00A222F5">
        <w:rPr>
          <w:color w:val="000000"/>
          <w:sz w:val="26"/>
          <w:szCs w:val="26"/>
        </w:rPr>
        <w:t xml:space="preserve">Милютинского района по </w:t>
      </w:r>
    </w:p>
    <w:p w:rsidR="007B1281" w:rsidRPr="00A222F5" w:rsidRDefault="007B1281" w:rsidP="007B1281">
      <w:pPr>
        <w:spacing w:line="240" w:lineRule="exact"/>
        <w:rPr>
          <w:color w:val="000000"/>
          <w:sz w:val="26"/>
          <w:szCs w:val="26"/>
        </w:rPr>
      </w:pPr>
      <w:r w:rsidRPr="00A222F5">
        <w:rPr>
          <w:color w:val="000000"/>
          <w:sz w:val="26"/>
          <w:szCs w:val="26"/>
        </w:rPr>
        <w:t>организационной и кадровой работе                                                       Т.В. Королева</w:t>
      </w:r>
    </w:p>
    <w:p w:rsidR="00FF5A53" w:rsidRPr="00A222F5" w:rsidRDefault="00FF5A53" w:rsidP="00001B84">
      <w:pPr>
        <w:rPr>
          <w:color w:val="000000"/>
          <w:sz w:val="26"/>
          <w:szCs w:val="26"/>
        </w:rPr>
        <w:sectPr w:rsidR="00FF5A53" w:rsidRPr="00A222F5" w:rsidSect="00786E9D">
          <w:footerReference w:type="default" r:id="rId22"/>
          <w:pgSz w:w="11905" w:h="16838" w:code="9"/>
          <w:pgMar w:top="851" w:right="851" w:bottom="851" w:left="1134" w:header="709" w:footer="709" w:gutter="0"/>
          <w:pgNumType w:start="1"/>
          <w:cols w:space="720"/>
        </w:sectPr>
      </w:pPr>
    </w:p>
    <w:p w:rsidR="00BB4919" w:rsidRPr="00A222F5" w:rsidRDefault="00BB4919" w:rsidP="00001B84">
      <w:pPr>
        <w:autoSpaceDE w:val="0"/>
        <w:autoSpaceDN w:val="0"/>
        <w:adjustRightInd w:val="0"/>
        <w:ind w:left="9639"/>
        <w:jc w:val="center"/>
        <w:rPr>
          <w:color w:val="000000"/>
          <w:sz w:val="24"/>
          <w:szCs w:val="24"/>
          <w:lang w:eastAsia="en-US"/>
        </w:rPr>
      </w:pPr>
      <w:r w:rsidRPr="00A222F5">
        <w:rPr>
          <w:color w:val="000000"/>
          <w:sz w:val="24"/>
          <w:szCs w:val="24"/>
          <w:lang w:eastAsia="en-US"/>
        </w:rPr>
        <w:lastRenderedPageBreak/>
        <w:tab/>
      </w:r>
      <w:r w:rsidRPr="00A222F5">
        <w:rPr>
          <w:color w:val="000000"/>
          <w:sz w:val="24"/>
          <w:szCs w:val="24"/>
        </w:rPr>
        <w:t>Приложение № 1</w:t>
      </w:r>
    </w:p>
    <w:p w:rsidR="00BB4919" w:rsidRPr="00A222F5" w:rsidRDefault="00FF5A53" w:rsidP="00001B84">
      <w:pPr>
        <w:autoSpaceDE w:val="0"/>
        <w:autoSpaceDN w:val="0"/>
        <w:adjustRightInd w:val="0"/>
        <w:ind w:left="9639"/>
        <w:jc w:val="center"/>
        <w:rPr>
          <w:color w:val="000000"/>
          <w:sz w:val="24"/>
          <w:szCs w:val="24"/>
        </w:rPr>
      </w:pPr>
      <w:r w:rsidRPr="00A222F5">
        <w:rPr>
          <w:color w:val="000000"/>
          <w:sz w:val="24"/>
          <w:szCs w:val="24"/>
        </w:rPr>
        <w:t>к муниципальной</w:t>
      </w:r>
      <w:r w:rsidR="00BB4919" w:rsidRPr="00A222F5">
        <w:rPr>
          <w:color w:val="000000"/>
          <w:sz w:val="24"/>
          <w:szCs w:val="24"/>
        </w:rPr>
        <w:t xml:space="preserve"> программе</w:t>
      </w:r>
    </w:p>
    <w:p w:rsidR="00BB4919" w:rsidRPr="00A222F5" w:rsidRDefault="00FF5A53" w:rsidP="00001B84">
      <w:pPr>
        <w:autoSpaceDE w:val="0"/>
        <w:autoSpaceDN w:val="0"/>
        <w:adjustRightInd w:val="0"/>
        <w:ind w:left="9639"/>
        <w:jc w:val="center"/>
        <w:rPr>
          <w:color w:val="000000"/>
          <w:sz w:val="24"/>
          <w:szCs w:val="24"/>
        </w:rPr>
      </w:pPr>
      <w:r w:rsidRPr="00A222F5">
        <w:rPr>
          <w:color w:val="000000"/>
          <w:sz w:val="24"/>
          <w:szCs w:val="24"/>
        </w:rPr>
        <w:t>Милютинского района</w:t>
      </w:r>
    </w:p>
    <w:p w:rsidR="00BB4919" w:rsidRPr="00A222F5" w:rsidRDefault="00BB4919" w:rsidP="00001B84">
      <w:pPr>
        <w:autoSpaceDE w:val="0"/>
        <w:autoSpaceDN w:val="0"/>
        <w:adjustRightInd w:val="0"/>
        <w:ind w:left="9639"/>
        <w:jc w:val="center"/>
        <w:rPr>
          <w:color w:val="000000"/>
          <w:sz w:val="24"/>
          <w:szCs w:val="24"/>
        </w:rPr>
      </w:pPr>
      <w:r w:rsidRPr="00A222F5">
        <w:rPr>
          <w:color w:val="000000"/>
          <w:sz w:val="24"/>
          <w:szCs w:val="24"/>
        </w:rPr>
        <w:t>«Обеспечение общественного порядка</w:t>
      </w:r>
    </w:p>
    <w:p w:rsidR="00BB4919" w:rsidRPr="00A222F5" w:rsidRDefault="00BB4919" w:rsidP="00001B84">
      <w:pPr>
        <w:autoSpaceDE w:val="0"/>
        <w:autoSpaceDN w:val="0"/>
        <w:adjustRightInd w:val="0"/>
        <w:ind w:left="9639"/>
        <w:jc w:val="center"/>
        <w:rPr>
          <w:color w:val="000000"/>
          <w:sz w:val="24"/>
          <w:szCs w:val="24"/>
        </w:rPr>
      </w:pPr>
      <w:r w:rsidRPr="00A222F5">
        <w:rPr>
          <w:color w:val="000000"/>
          <w:sz w:val="24"/>
          <w:szCs w:val="24"/>
        </w:rPr>
        <w:t>и противодействие преступности»</w:t>
      </w:r>
    </w:p>
    <w:p w:rsidR="0084457F" w:rsidRPr="00A222F5" w:rsidRDefault="0084457F" w:rsidP="00001B84">
      <w:pPr>
        <w:autoSpaceDE w:val="0"/>
        <w:autoSpaceDN w:val="0"/>
        <w:adjustRightInd w:val="0"/>
        <w:jc w:val="right"/>
        <w:outlineLvl w:val="1"/>
        <w:rPr>
          <w:color w:val="000000"/>
          <w:sz w:val="24"/>
          <w:szCs w:val="24"/>
          <w:lang w:eastAsia="en-US"/>
        </w:rPr>
      </w:pPr>
    </w:p>
    <w:p w:rsidR="00342ED1" w:rsidRPr="00A222F5" w:rsidRDefault="00342ED1" w:rsidP="00001B84">
      <w:pPr>
        <w:tabs>
          <w:tab w:val="left" w:pos="9610"/>
        </w:tabs>
        <w:autoSpaceDE w:val="0"/>
        <w:autoSpaceDN w:val="0"/>
        <w:adjustRightInd w:val="0"/>
        <w:jc w:val="center"/>
        <w:rPr>
          <w:caps/>
          <w:color w:val="000000"/>
          <w:sz w:val="28"/>
          <w:szCs w:val="28"/>
        </w:rPr>
      </w:pPr>
      <w:bookmarkStart w:id="23" w:name="Par400"/>
      <w:bookmarkEnd w:id="23"/>
    </w:p>
    <w:p w:rsidR="0084457F" w:rsidRPr="00A222F5" w:rsidRDefault="0084457F" w:rsidP="00001B84">
      <w:pPr>
        <w:tabs>
          <w:tab w:val="left" w:pos="9610"/>
        </w:tabs>
        <w:autoSpaceDE w:val="0"/>
        <w:autoSpaceDN w:val="0"/>
        <w:adjustRightInd w:val="0"/>
        <w:jc w:val="center"/>
        <w:rPr>
          <w:b/>
          <w:caps/>
          <w:color w:val="000000"/>
          <w:sz w:val="24"/>
          <w:szCs w:val="24"/>
        </w:rPr>
      </w:pPr>
      <w:r w:rsidRPr="00A222F5">
        <w:rPr>
          <w:b/>
          <w:caps/>
          <w:color w:val="000000"/>
          <w:sz w:val="24"/>
          <w:szCs w:val="24"/>
        </w:rPr>
        <w:t>Сведения</w:t>
      </w:r>
    </w:p>
    <w:p w:rsidR="0084457F" w:rsidRPr="00A222F5" w:rsidRDefault="0084457F" w:rsidP="00001B84">
      <w:pPr>
        <w:autoSpaceDE w:val="0"/>
        <w:autoSpaceDN w:val="0"/>
        <w:adjustRightInd w:val="0"/>
        <w:jc w:val="center"/>
        <w:rPr>
          <w:b/>
          <w:color w:val="000000"/>
          <w:sz w:val="24"/>
          <w:szCs w:val="24"/>
        </w:rPr>
      </w:pPr>
      <w:r w:rsidRPr="00A222F5">
        <w:rPr>
          <w:b/>
          <w:color w:val="000000"/>
          <w:sz w:val="24"/>
          <w:szCs w:val="24"/>
        </w:rPr>
        <w:t>о показател</w:t>
      </w:r>
      <w:r w:rsidR="00FF5A53" w:rsidRPr="00A222F5">
        <w:rPr>
          <w:b/>
          <w:color w:val="000000"/>
          <w:sz w:val="24"/>
          <w:szCs w:val="24"/>
        </w:rPr>
        <w:t>ях (индикаторах) муниципальной</w:t>
      </w:r>
      <w:r w:rsidRPr="00A222F5">
        <w:rPr>
          <w:b/>
          <w:color w:val="000000"/>
          <w:sz w:val="24"/>
          <w:szCs w:val="24"/>
        </w:rPr>
        <w:t xml:space="preserve"> програ</w:t>
      </w:r>
      <w:r w:rsidR="00FF5A53" w:rsidRPr="00A222F5">
        <w:rPr>
          <w:b/>
          <w:color w:val="000000"/>
          <w:sz w:val="24"/>
          <w:szCs w:val="24"/>
        </w:rPr>
        <w:t>ммы, подпрограмм муниципальной</w:t>
      </w:r>
      <w:r w:rsidRPr="00A222F5">
        <w:rPr>
          <w:b/>
          <w:color w:val="000000"/>
          <w:sz w:val="24"/>
          <w:szCs w:val="24"/>
        </w:rPr>
        <w:t xml:space="preserve"> программы и их значениях</w:t>
      </w:r>
    </w:p>
    <w:p w:rsidR="0084457F" w:rsidRPr="00A222F5" w:rsidRDefault="0084457F" w:rsidP="00001B84">
      <w:pPr>
        <w:autoSpaceDE w:val="0"/>
        <w:autoSpaceDN w:val="0"/>
        <w:adjustRightInd w:val="0"/>
        <w:jc w:val="center"/>
        <w:rPr>
          <w:color w:val="000000"/>
          <w:sz w:val="24"/>
          <w:szCs w:val="24"/>
        </w:rPr>
      </w:pPr>
    </w:p>
    <w:tbl>
      <w:tblPr>
        <w:tblW w:w="5000" w:type="pct"/>
        <w:tblLayout w:type="fixed"/>
        <w:tblCellMar>
          <w:left w:w="75" w:type="dxa"/>
          <w:right w:w="75" w:type="dxa"/>
        </w:tblCellMar>
        <w:tblLook w:val="04A0" w:firstRow="1" w:lastRow="0" w:firstColumn="1" w:lastColumn="0" w:noHBand="0" w:noVBand="1"/>
      </w:tblPr>
      <w:tblGrid>
        <w:gridCol w:w="606"/>
        <w:gridCol w:w="3276"/>
        <w:gridCol w:w="1028"/>
        <w:gridCol w:w="1015"/>
        <w:gridCol w:w="1060"/>
        <w:gridCol w:w="1195"/>
        <w:gridCol w:w="1321"/>
        <w:gridCol w:w="1060"/>
        <w:gridCol w:w="1060"/>
        <w:gridCol w:w="1060"/>
        <w:gridCol w:w="1060"/>
        <w:gridCol w:w="932"/>
      </w:tblGrid>
      <w:tr w:rsidR="0084457F" w:rsidRPr="00A222F5" w:rsidTr="00080394">
        <w:trPr>
          <w:trHeight w:val="360"/>
        </w:trPr>
        <w:tc>
          <w:tcPr>
            <w:tcW w:w="644" w:type="dxa"/>
            <w:vMerge w:val="restart"/>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w:t>
            </w:r>
            <w:r w:rsidRPr="00A222F5">
              <w:rPr>
                <w:rFonts w:ascii="Times New Roman" w:hAnsi="Times New Roman" w:cs="Times New Roman"/>
                <w:color w:val="000000"/>
                <w:sz w:val="24"/>
                <w:szCs w:val="24"/>
              </w:rPr>
              <w:br/>
              <w:t>п/п</w:t>
            </w:r>
          </w:p>
        </w:tc>
        <w:tc>
          <w:tcPr>
            <w:tcW w:w="3536" w:type="dxa"/>
            <w:vMerge w:val="restart"/>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 xml:space="preserve">Показатель (индикатор)   </w:t>
            </w:r>
            <w:r w:rsidRPr="00A222F5">
              <w:rPr>
                <w:rFonts w:ascii="Times New Roman" w:hAnsi="Times New Roman" w:cs="Times New Roman"/>
                <w:color w:val="000000"/>
                <w:sz w:val="24"/>
                <w:szCs w:val="24"/>
              </w:rPr>
              <w:br/>
              <w:t>(наименование)</w:t>
            </w:r>
          </w:p>
        </w:tc>
        <w:tc>
          <w:tcPr>
            <w:tcW w:w="1100" w:type="dxa"/>
            <w:vMerge w:val="restart"/>
            <w:tcBorders>
              <w:top w:val="single" w:sz="4" w:space="0" w:color="auto"/>
              <w:left w:val="single" w:sz="4" w:space="0" w:color="auto"/>
              <w:bottom w:val="single" w:sz="4" w:space="0" w:color="auto"/>
              <w:right w:val="single" w:sz="4" w:space="0" w:color="auto"/>
            </w:tcBorders>
            <w:hideMark/>
          </w:tcPr>
          <w:p w:rsidR="0084457F" w:rsidRPr="00A222F5" w:rsidRDefault="00080394"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Единица</w:t>
            </w:r>
            <w:r w:rsidRPr="00A222F5">
              <w:rPr>
                <w:rFonts w:ascii="Times New Roman" w:hAnsi="Times New Roman" w:cs="Times New Roman"/>
                <w:color w:val="000000"/>
                <w:sz w:val="24"/>
                <w:szCs w:val="24"/>
              </w:rPr>
              <w:br/>
              <w:t>измере</w:t>
            </w:r>
            <w:r w:rsidRPr="00A222F5">
              <w:rPr>
                <w:rFonts w:ascii="Times New Roman" w:hAnsi="Times New Roman" w:cs="Times New Roman"/>
                <w:color w:val="000000"/>
                <w:sz w:val="24"/>
                <w:szCs w:val="24"/>
              </w:rPr>
              <w:softHyphen/>
              <w:t>ния</w:t>
            </w:r>
          </w:p>
        </w:tc>
        <w:tc>
          <w:tcPr>
            <w:tcW w:w="10450" w:type="dxa"/>
            <w:gridSpan w:val="9"/>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Значения показателей</w:t>
            </w:r>
          </w:p>
        </w:tc>
      </w:tr>
      <w:tr w:rsidR="0084457F" w:rsidRPr="00A222F5" w:rsidTr="00080394">
        <w:trPr>
          <w:trHeight w:val="818"/>
        </w:trPr>
        <w:tc>
          <w:tcPr>
            <w:tcW w:w="644" w:type="dxa"/>
            <w:vMerge/>
            <w:tcBorders>
              <w:top w:val="single" w:sz="4" w:space="0" w:color="auto"/>
              <w:left w:val="single" w:sz="4" w:space="0" w:color="auto"/>
              <w:bottom w:val="single" w:sz="4" w:space="0" w:color="auto"/>
              <w:right w:val="single" w:sz="4" w:space="0" w:color="auto"/>
            </w:tcBorders>
            <w:vAlign w:val="center"/>
            <w:hideMark/>
          </w:tcPr>
          <w:p w:rsidR="0084457F" w:rsidRPr="00A222F5" w:rsidRDefault="0084457F" w:rsidP="00001B84">
            <w:pPr>
              <w:rPr>
                <w:color w:val="000000"/>
                <w:sz w:val="24"/>
                <w:szCs w:val="24"/>
              </w:rPr>
            </w:pPr>
          </w:p>
        </w:tc>
        <w:tc>
          <w:tcPr>
            <w:tcW w:w="3536" w:type="dxa"/>
            <w:vMerge/>
            <w:tcBorders>
              <w:top w:val="single" w:sz="4" w:space="0" w:color="auto"/>
              <w:left w:val="single" w:sz="4" w:space="0" w:color="auto"/>
              <w:bottom w:val="single" w:sz="4" w:space="0" w:color="auto"/>
              <w:right w:val="single" w:sz="4" w:space="0" w:color="auto"/>
            </w:tcBorders>
            <w:vAlign w:val="center"/>
            <w:hideMark/>
          </w:tcPr>
          <w:p w:rsidR="0084457F" w:rsidRPr="00A222F5" w:rsidRDefault="0084457F" w:rsidP="00001B84">
            <w:pPr>
              <w:rPr>
                <w:color w:val="000000"/>
                <w:sz w:val="24"/>
                <w:szCs w:val="24"/>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84457F" w:rsidRPr="00A222F5" w:rsidRDefault="0084457F" w:rsidP="00001B84">
            <w:pPr>
              <w:rPr>
                <w:color w:val="000000"/>
                <w:sz w:val="24"/>
                <w:szCs w:val="24"/>
              </w:rPr>
            </w:pPr>
          </w:p>
        </w:tc>
        <w:tc>
          <w:tcPr>
            <w:tcW w:w="1086"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2012</w:t>
            </w:r>
            <w:r w:rsidR="007B1281" w:rsidRPr="00A222F5">
              <w:rPr>
                <w:rFonts w:ascii="Times New Roman" w:hAnsi="Times New Roman" w:cs="Times New Roman"/>
                <w:color w:val="000000"/>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2013</w:t>
            </w:r>
          </w:p>
          <w:p w:rsidR="007B1281" w:rsidRPr="00A222F5" w:rsidRDefault="007B1281"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год</w:t>
            </w:r>
          </w:p>
        </w:tc>
        <w:tc>
          <w:tcPr>
            <w:tcW w:w="1281"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ind w:left="-95" w:right="-94"/>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2014</w:t>
            </w:r>
            <w:r w:rsidR="007B1281" w:rsidRPr="00A222F5">
              <w:rPr>
                <w:rFonts w:ascii="Times New Roman" w:hAnsi="Times New Roman" w:cs="Times New Roman"/>
                <w:color w:val="000000"/>
                <w:sz w:val="24"/>
                <w:szCs w:val="24"/>
              </w:rPr>
              <w:t xml:space="preserve"> год</w:t>
            </w:r>
          </w:p>
        </w:tc>
        <w:tc>
          <w:tcPr>
            <w:tcW w:w="1417"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2015</w:t>
            </w:r>
            <w:r w:rsidR="007B1281" w:rsidRPr="00A222F5">
              <w:rPr>
                <w:rFonts w:ascii="Times New Roman" w:hAnsi="Times New Roman" w:cs="Times New Roman"/>
                <w:color w:val="000000"/>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2016</w:t>
            </w:r>
          </w:p>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год</w:t>
            </w:r>
          </w:p>
        </w:tc>
        <w:tc>
          <w:tcPr>
            <w:tcW w:w="1134"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2017</w:t>
            </w:r>
          </w:p>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год</w:t>
            </w:r>
          </w:p>
        </w:tc>
        <w:tc>
          <w:tcPr>
            <w:tcW w:w="1134"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2018</w:t>
            </w:r>
          </w:p>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год</w:t>
            </w:r>
          </w:p>
        </w:tc>
        <w:tc>
          <w:tcPr>
            <w:tcW w:w="1134"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2019</w:t>
            </w:r>
          </w:p>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год</w:t>
            </w:r>
          </w:p>
        </w:tc>
        <w:tc>
          <w:tcPr>
            <w:tcW w:w="996"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2020</w:t>
            </w:r>
          </w:p>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год</w:t>
            </w:r>
          </w:p>
        </w:tc>
      </w:tr>
    </w:tbl>
    <w:p w:rsidR="0084457F" w:rsidRPr="00A222F5" w:rsidRDefault="0084457F" w:rsidP="00001B84">
      <w:pPr>
        <w:rPr>
          <w:color w:val="000000"/>
          <w:sz w:val="24"/>
          <w:szCs w:val="24"/>
          <w:lang w:eastAsia="en-US"/>
        </w:rPr>
      </w:pPr>
    </w:p>
    <w:tbl>
      <w:tblPr>
        <w:tblW w:w="5000" w:type="pct"/>
        <w:tblLayout w:type="fixed"/>
        <w:tblCellMar>
          <w:left w:w="75" w:type="dxa"/>
          <w:right w:w="75" w:type="dxa"/>
        </w:tblCellMar>
        <w:tblLook w:val="04A0" w:firstRow="1" w:lastRow="0" w:firstColumn="1" w:lastColumn="0" w:noHBand="0" w:noVBand="1"/>
      </w:tblPr>
      <w:tblGrid>
        <w:gridCol w:w="606"/>
        <w:gridCol w:w="3276"/>
        <w:gridCol w:w="1028"/>
        <w:gridCol w:w="1009"/>
        <w:gridCol w:w="6"/>
        <w:gridCol w:w="1060"/>
        <w:gridCol w:w="1195"/>
        <w:gridCol w:w="1314"/>
        <w:gridCol w:w="7"/>
        <w:gridCol w:w="1060"/>
        <w:gridCol w:w="1060"/>
        <w:gridCol w:w="6"/>
        <w:gridCol w:w="1054"/>
        <w:gridCol w:w="1060"/>
        <w:gridCol w:w="6"/>
        <w:gridCol w:w="926"/>
      </w:tblGrid>
      <w:tr w:rsidR="0084457F" w:rsidRPr="00A222F5" w:rsidTr="0087014A">
        <w:trPr>
          <w:tblHeader/>
        </w:trPr>
        <w:tc>
          <w:tcPr>
            <w:tcW w:w="612"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1</w:t>
            </w:r>
          </w:p>
        </w:tc>
        <w:tc>
          <w:tcPr>
            <w:tcW w:w="3315"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w:t>
            </w:r>
          </w:p>
        </w:tc>
        <w:tc>
          <w:tcPr>
            <w:tcW w:w="1039"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3</w:t>
            </w:r>
          </w:p>
        </w:tc>
        <w:tc>
          <w:tcPr>
            <w:tcW w:w="1026" w:type="dxa"/>
            <w:gridSpan w:val="2"/>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4</w:t>
            </w:r>
          </w:p>
        </w:tc>
        <w:tc>
          <w:tcPr>
            <w:tcW w:w="1071"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5</w:t>
            </w:r>
          </w:p>
        </w:tc>
        <w:tc>
          <w:tcPr>
            <w:tcW w:w="120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6</w:t>
            </w:r>
          </w:p>
        </w:tc>
        <w:tc>
          <w:tcPr>
            <w:tcW w:w="1336" w:type="dxa"/>
            <w:gridSpan w:val="2"/>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7</w:t>
            </w:r>
          </w:p>
        </w:tc>
        <w:tc>
          <w:tcPr>
            <w:tcW w:w="1071"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8</w:t>
            </w:r>
          </w:p>
        </w:tc>
        <w:tc>
          <w:tcPr>
            <w:tcW w:w="1071"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9</w:t>
            </w:r>
          </w:p>
        </w:tc>
        <w:tc>
          <w:tcPr>
            <w:tcW w:w="1071" w:type="dxa"/>
            <w:gridSpan w:val="2"/>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10</w:t>
            </w:r>
          </w:p>
        </w:tc>
        <w:tc>
          <w:tcPr>
            <w:tcW w:w="1071"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11</w:t>
            </w:r>
          </w:p>
        </w:tc>
        <w:tc>
          <w:tcPr>
            <w:tcW w:w="942" w:type="dxa"/>
            <w:gridSpan w:val="2"/>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12</w:t>
            </w:r>
          </w:p>
        </w:tc>
      </w:tr>
      <w:tr w:rsidR="0084457F" w:rsidRPr="00A222F5" w:rsidTr="0087014A">
        <w:tc>
          <w:tcPr>
            <w:tcW w:w="14833" w:type="dxa"/>
            <w:gridSpan w:val="16"/>
            <w:tcBorders>
              <w:top w:val="single" w:sz="4" w:space="0" w:color="auto"/>
              <w:left w:val="single" w:sz="4" w:space="0" w:color="auto"/>
              <w:bottom w:val="single" w:sz="4" w:space="0" w:color="auto"/>
              <w:right w:val="single" w:sz="4" w:space="0" w:color="auto"/>
            </w:tcBorders>
            <w:hideMark/>
          </w:tcPr>
          <w:p w:rsidR="0084457F" w:rsidRPr="00A222F5" w:rsidRDefault="00FF5A53"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Муниципальная  программа Милютинского района</w:t>
            </w:r>
            <w:r w:rsidR="0084457F" w:rsidRPr="00A222F5">
              <w:rPr>
                <w:rFonts w:ascii="Times New Roman" w:hAnsi="Times New Roman" w:cs="Times New Roman"/>
                <w:color w:val="000000"/>
                <w:sz w:val="24"/>
                <w:szCs w:val="24"/>
              </w:rPr>
              <w:t xml:space="preserve"> «Обеспечение общественного порядка и противодействие преступности»</w:t>
            </w:r>
          </w:p>
        </w:tc>
      </w:tr>
      <w:tr w:rsidR="0087014A" w:rsidRPr="00A222F5" w:rsidTr="0087014A">
        <w:trPr>
          <w:trHeight w:val="1386"/>
        </w:trPr>
        <w:tc>
          <w:tcPr>
            <w:tcW w:w="612"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1.</w:t>
            </w:r>
          </w:p>
        </w:tc>
        <w:tc>
          <w:tcPr>
            <w:tcW w:w="3315"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pStyle w:val="ConsPlusCell"/>
              <w:widowControl/>
              <w:jc w:val="both"/>
              <w:rPr>
                <w:rFonts w:ascii="Times New Roman" w:hAnsi="Times New Roman" w:cs="Times New Roman"/>
                <w:color w:val="000000"/>
                <w:sz w:val="24"/>
                <w:szCs w:val="24"/>
              </w:rPr>
            </w:pPr>
            <w:r w:rsidRPr="00A222F5">
              <w:rPr>
                <w:rFonts w:ascii="Times New Roman" w:hAnsi="Times New Roman" w:cs="Times New Roman"/>
                <w:color w:val="000000"/>
                <w:sz w:val="24"/>
                <w:szCs w:val="24"/>
              </w:rPr>
              <w:t>Доля граждан, опрошенных в ходе мониторинга обществен</w:t>
            </w:r>
            <w:r w:rsidRPr="00A222F5">
              <w:rPr>
                <w:rFonts w:ascii="Times New Roman" w:hAnsi="Times New Roman" w:cs="Times New Roman"/>
                <w:color w:val="000000"/>
                <w:sz w:val="24"/>
                <w:szCs w:val="24"/>
              </w:rPr>
              <w:softHyphen/>
              <w:t>ного мнения, которые лично сталкивались за последний год с проявлениями коррупции Милютинского района</w:t>
            </w:r>
          </w:p>
        </w:tc>
        <w:tc>
          <w:tcPr>
            <w:tcW w:w="1039"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pStyle w:val="ConsPlusCell"/>
              <w:widowControl/>
              <w:jc w:val="center"/>
              <w:rPr>
                <w:rFonts w:ascii="Times New Roman" w:hAnsi="Times New Roman" w:cs="Times New Roman"/>
                <w:color w:val="000000"/>
                <w:sz w:val="24"/>
                <w:szCs w:val="24"/>
              </w:rPr>
            </w:pPr>
            <w:proofErr w:type="spellStart"/>
            <w:r w:rsidRPr="00A222F5">
              <w:rPr>
                <w:rFonts w:ascii="Times New Roman" w:hAnsi="Times New Roman" w:cs="Times New Roman"/>
                <w:color w:val="000000"/>
                <w:sz w:val="24"/>
                <w:szCs w:val="24"/>
              </w:rPr>
              <w:t>процен-тов</w:t>
            </w:r>
            <w:proofErr w:type="spellEnd"/>
          </w:p>
        </w:tc>
        <w:tc>
          <w:tcPr>
            <w:tcW w:w="1026" w:type="dxa"/>
            <w:gridSpan w:val="2"/>
            <w:tcBorders>
              <w:top w:val="single" w:sz="4" w:space="0" w:color="auto"/>
              <w:left w:val="single" w:sz="4" w:space="0" w:color="auto"/>
              <w:bottom w:val="single" w:sz="4" w:space="0" w:color="auto"/>
              <w:right w:val="single" w:sz="4" w:space="0" w:color="auto"/>
            </w:tcBorders>
          </w:tcPr>
          <w:p w:rsidR="0087014A" w:rsidRPr="00A222F5" w:rsidRDefault="0087014A" w:rsidP="002E02DE">
            <w:pPr>
              <w:jc w:val="center"/>
              <w:rPr>
                <w:color w:val="000000"/>
                <w:spacing w:val="-6"/>
                <w:sz w:val="24"/>
                <w:szCs w:val="24"/>
                <w:lang w:eastAsia="en-US"/>
              </w:rPr>
            </w:pPr>
            <w:r w:rsidRPr="00A222F5">
              <w:rPr>
                <w:color w:val="000000"/>
                <w:sz w:val="24"/>
                <w:szCs w:val="24"/>
              </w:rPr>
              <w:t>40,4</w:t>
            </w:r>
          </w:p>
          <w:p w:rsidR="0087014A" w:rsidRPr="00A222F5" w:rsidRDefault="0087014A" w:rsidP="002E02DE">
            <w:pPr>
              <w:pStyle w:val="ConsPlusCell"/>
              <w:widowControl/>
              <w:jc w:val="center"/>
              <w:rPr>
                <w:rFonts w:ascii="Times New Roman" w:hAnsi="Times New Roman" w:cs="Times New Roman"/>
                <w:color w:val="000000"/>
                <w:sz w:val="24"/>
                <w:szCs w:val="24"/>
              </w:rPr>
            </w:pPr>
          </w:p>
        </w:tc>
        <w:tc>
          <w:tcPr>
            <w:tcW w:w="1071" w:type="dxa"/>
            <w:tcBorders>
              <w:top w:val="single" w:sz="4" w:space="0" w:color="auto"/>
              <w:left w:val="single" w:sz="4" w:space="0" w:color="auto"/>
              <w:bottom w:val="single" w:sz="4" w:space="0" w:color="auto"/>
              <w:right w:val="single" w:sz="4" w:space="0" w:color="auto"/>
            </w:tcBorders>
          </w:tcPr>
          <w:p w:rsidR="0087014A" w:rsidRPr="00A222F5" w:rsidRDefault="0087014A" w:rsidP="002E02DE">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40,6</w:t>
            </w:r>
          </w:p>
          <w:p w:rsidR="0087014A" w:rsidRPr="00A222F5" w:rsidRDefault="0087014A" w:rsidP="002E02DE">
            <w:pPr>
              <w:pStyle w:val="ConsPlusCell"/>
              <w:widowControl/>
              <w:jc w:val="center"/>
              <w:rPr>
                <w:rFonts w:ascii="Times New Roman" w:hAnsi="Times New Roman" w:cs="Times New Roman"/>
                <w:color w:val="000000"/>
                <w:sz w:val="24"/>
                <w:szCs w:val="24"/>
              </w:rPr>
            </w:pPr>
          </w:p>
        </w:tc>
        <w:tc>
          <w:tcPr>
            <w:tcW w:w="1208" w:type="dxa"/>
            <w:tcBorders>
              <w:top w:val="single" w:sz="4" w:space="0" w:color="auto"/>
              <w:left w:val="single" w:sz="4" w:space="0" w:color="auto"/>
              <w:bottom w:val="single" w:sz="4" w:space="0" w:color="auto"/>
              <w:right w:val="single" w:sz="4" w:space="0" w:color="auto"/>
            </w:tcBorders>
          </w:tcPr>
          <w:p w:rsidR="0087014A" w:rsidRPr="00A222F5" w:rsidRDefault="0087014A" w:rsidP="002E02DE">
            <w:pPr>
              <w:jc w:val="center"/>
              <w:rPr>
                <w:color w:val="000000"/>
                <w:spacing w:val="-6"/>
                <w:sz w:val="24"/>
                <w:szCs w:val="24"/>
                <w:lang w:eastAsia="en-US"/>
              </w:rPr>
            </w:pPr>
            <w:r w:rsidRPr="00A222F5">
              <w:rPr>
                <w:color w:val="000000"/>
                <w:sz w:val="24"/>
                <w:szCs w:val="24"/>
              </w:rPr>
              <w:t>40,</w:t>
            </w:r>
            <w:r w:rsidRPr="00A222F5">
              <w:rPr>
                <w:color w:val="000000"/>
                <w:spacing w:val="-6"/>
                <w:sz w:val="24"/>
                <w:szCs w:val="24"/>
              </w:rPr>
              <w:t xml:space="preserve"> 7</w:t>
            </w:r>
          </w:p>
          <w:p w:rsidR="0087014A" w:rsidRPr="00A222F5" w:rsidRDefault="0087014A" w:rsidP="002E02DE">
            <w:pPr>
              <w:jc w:val="center"/>
              <w:rPr>
                <w:color w:val="000000"/>
                <w:sz w:val="24"/>
                <w:szCs w:val="24"/>
                <w:lang w:eastAsia="en-US"/>
              </w:rPr>
            </w:pPr>
            <w:r w:rsidRPr="00A222F5">
              <w:rPr>
                <w:color w:val="000000"/>
                <w:sz w:val="24"/>
                <w:szCs w:val="24"/>
              </w:rPr>
              <w:t xml:space="preserve"> </w:t>
            </w:r>
          </w:p>
        </w:tc>
        <w:tc>
          <w:tcPr>
            <w:tcW w:w="1336" w:type="dxa"/>
            <w:gridSpan w:val="2"/>
            <w:tcBorders>
              <w:top w:val="single" w:sz="4" w:space="0" w:color="auto"/>
              <w:left w:val="single" w:sz="4" w:space="0" w:color="auto"/>
              <w:bottom w:val="single" w:sz="4" w:space="0" w:color="auto"/>
              <w:right w:val="single" w:sz="4" w:space="0" w:color="auto"/>
            </w:tcBorders>
          </w:tcPr>
          <w:p w:rsidR="0087014A" w:rsidRPr="00A222F5" w:rsidRDefault="0087014A" w:rsidP="002E02DE">
            <w:pPr>
              <w:jc w:val="center"/>
              <w:rPr>
                <w:color w:val="000000"/>
                <w:spacing w:val="-6"/>
                <w:sz w:val="24"/>
                <w:szCs w:val="24"/>
                <w:lang w:eastAsia="en-US"/>
              </w:rPr>
            </w:pPr>
            <w:r w:rsidRPr="00A222F5">
              <w:rPr>
                <w:color w:val="000000"/>
                <w:spacing w:val="-6"/>
                <w:sz w:val="24"/>
                <w:szCs w:val="24"/>
              </w:rPr>
              <w:t xml:space="preserve">41,2 </w:t>
            </w:r>
          </w:p>
          <w:p w:rsidR="0087014A" w:rsidRPr="00A222F5" w:rsidRDefault="0087014A" w:rsidP="002E02DE">
            <w:pPr>
              <w:jc w:val="center"/>
              <w:rPr>
                <w:color w:val="000000"/>
                <w:spacing w:val="-6"/>
                <w:sz w:val="24"/>
                <w:szCs w:val="24"/>
                <w:lang w:eastAsia="en-US"/>
              </w:rPr>
            </w:pPr>
          </w:p>
        </w:tc>
        <w:tc>
          <w:tcPr>
            <w:tcW w:w="1071" w:type="dxa"/>
            <w:tcBorders>
              <w:top w:val="single" w:sz="4" w:space="0" w:color="auto"/>
              <w:left w:val="single" w:sz="4" w:space="0" w:color="auto"/>
              <w:bottom w:val="single" w:sz="4" w:space="0" w:color="auto"/>
              <w:right w:val="single" w:sz="4" w:space="0" w:color="auto"/>
            </w:tcBorders>
          </w:tcPr>
          <w:p w:rsidR="0087014A" w:rsidRPr="00A222F5" w:rsidRDefault="0087014A" w:rsidP="002E02DE">
            <w:pPr>
              <w:jc w:val="center"/>
              <w:rPr>
                <w:color w:val="000000"/>
                <w:spacing w:val="-6"/>
                <w:sz w:val="24"/>
                <w:szCs w:val="24"/>
                <w:lang w:eastAsia="en-US"/>
              </w:rPr>
            </w:pPr>
            <w:r w:rsidRPr="00A222F5">
              <w:rPr>
                <w:color w:val="000000"/>
                <w:spacing w:val="-6"/>
                <w:sz w:val="24"/>
                <w:szCs w:val="24"/>
              </w:rPr>
              <w:t xml:space="preserve">41,7 </w:t>
            </w:r>
          </w:p>
          <w:p w:rsidR="0087014A" w:rsidRPr="00A222F5" w:rsidRDefault="0087014A" w:rsidP="002E02DE">
            <w:pPr>
              <w:jc w:val="center"/>
              <w:rPr>
                <w:color w:val="000000"/>
                <w:spacing w:val="-6"/>
                <w:sz w:val="24"/>
                <w:szCs w:val="24"/>
                <w:lang w:eastAsia="en-US"/>
              </w:rPr>
            </w:pPr>
          </w:p>
        </w:tc>
        <w:tc>
          <w:tcPr>
            <w:tcW w:w="1071" w:type="dxa"/>
            <w:tcBorders>
              <w:top w:val="single" w:sz="4" w:space="0" w:color="auto"/>
              <w:left w:val="single" w:sz="4" w:space="0" w:color="auto"/>
              <w:bottom w:val="single" w:sz="4" w:space="0" w:color="auto"/>
              <w:right w:val="single" w:sz="4" w:space="0" w:color="auto"/>
            </w:tcBorders>
          </w:tcPr>
          <w:p w:rsidR="0087014A" w:rsidRPr="00A222F5" w:rsidRDefault="0087014A" w:rsidP="002E02DE">
            <w:pPr>
              <w:jc w:val="center"/>
              <w:rPr>
                <w:color w:val="000000"/>
                <w:spacing w:val="-6"/>
                <w:sz w:val="24"/>
                <w:szCs w:val="24"/>
                <w:lang w:eastAsia="en-US"/>
              </w:rPr>
            </w:pPr>
            <w:r w:rsidRPr="00A222F5">
              <w:rPr>
                <w:color w:val="000000"/>
                <w:spacing w:val="-6"/>
                <w:sz w:val="24"/>
                <w:szCs w:val="24"/>
              </w:rPr>
              <w:t xml:space="preserve">42,2 </w:t>
            </w:r>
          </w:p>
          <w:p w:rsidR="0087014A" w:rsidRPr="00A222F5" w:rsidRDefault="0087014A" w:rsidP="002E02DE">
            <w:pPr>
              <w:jc w:val="center"/>
              <w:rPr>
                <w:color w:val="000000"/>
                <w:spacing w:val="-6"/>
                <w:sz w:val="24"/>
                <w:szCs w:val="24"/>
                <w:lang w:eastAsia="en-US"/>
              </w:rPr>
            </w:pPr>
          </w:p>
        </w:tc>
        <w:tc>
          <w:tcPr>
            <w:tcW w:w="1071" w:type="dxa"/>
            <w:gridSpan w:val="2"/>
            <w:tcBorders>
              <w:top w:val="single" w:sz="4" w:space="0" w:color="auto"/>
              <w:left w:val="single" w:sz="4" w:space="0" w:color="auto"/>
              <w:bottom w:val="single" w:sz="4" w:space="0" w:color="auto"/>
              <w:right w:val="single" w:sz="4" w:space="0" w:color="auto"/>
            </w:tcBorders>
          </w:tcPr>
          <w:p w:rsidR="0087014A" w:rsidRPr="00A222F5" w:rsidRDefault="0087014A" w:rsidP="002E02DE">
            <w:pPr>
              <w:jc w:val="center"/>
              <w:rPr>
                <w:color w:val="000000"/>
                <w:spacing w:val="-6"/>
                <w:sz w:val="24"/>
                <w:szCs w:val="24"/>
                <w:lang w:eastAsia="en-US"/>
              </w:rPr>
            </w:pPr>
            <w:r w:rsidRPr="00A222F5">
              <w:rPr>
                <w:color w:val="000000"/>
                <w:spacing w:val="-6"/>
                <w:sz w:val="24"/>
                <w:szCs w:val="24"/>
              </w:rPr>
              <w:t xml:space="preserve">42,7 </w:t>
            </w:r>
          </w:p>
          <w:p w:rsidR="0087014A" w:rsidRPr="00A222F5" w:rsidRDefault="0087014A" w:rsidP="002E02DE">
            <w:pPr>
              <w:jc w:val="center"/>
              <w:rPr>
                <w:color w:val="000000"/>
                <w:spacing w:val="-6"/>
                <w:sz w:val="24"/>
                <w:szCs w:val="24"/>
                <w:lang w:eastAsia="en-US"/>
              </w:rPr>
            </w:pPr>
          </w:p>
        </w:tc>
        <w:tc>
          <w:tcPr>
            <w:tcW w:w="1071" w:type="dxa"/>
            <w:tcBorders>
              <w:top w:val="single" w:sz="4" w:space="0" w:color="auto"/>
              <w:left w:val="single" w:sz="4" w:space="0" w:color="auto"/>
              <w:bottom w:val="single" w:sz="4" w:space="0" w:color="auto"/>
              <w:right w:val="single" w:sz="4" w:space="0" w:color="auto"/>
            </w:tcBorders>
          </w:tcPr>
          <w:p w:rsidR="0087014A" w:rsidRPr="00A222F5" w:rsidRDefault="0087014A" w:rsidP="002E02DE">
            <w:pPr>
              <w:jc w:val="center"/>
              <w:rPr>
                <w:color w:val="000000"/>
                <w:spacing w:val="-6"/>
                <w:sz w:val="24"/>
                <w:szCs w:val="24"/>
                <w:lang w:eastAsia="en-US"/>
              </w:rPr>
            </w:pPr>
            <w:r w:rsidRPr="00A222F5">
              <w:rPr>
                <w:color w:val="000000"/>
                <w:spacing w:val="-6"/>
                <w:sz w:val="24"/>
                <w:szCs w:val="24"/>
              </w:rPr>
              <w:t>43,2</w:t>
            </w:r>
          </w:p>
          <w:p w:rsidR="0087014A" w:rsidRPr="00A222F5" w:rsidRDefault="0087014A" w:rsidP="002E02DE">
            <w:pPr>
              <w:jc w:val="center"/>
              <w:rPr>
                <w:color w:val="000000"/>
                <w:spacing w:val="-6"/>
                <w:sz w:val="24"/>
                <w:szCs w:val="24"/>
                <w:lang w:eastAsia="en-US"/>
              </w:rPr>
            </w:pPr>
          </w:p>
        </w:tc>
        <w:tc>
          <w:tcPr>
            <w:tcW w:w="942" w:type="dxa"/>
            <w:gridSpan w:val="2"/>
            <w:tcBorders>
              <w:top w:val="single" w:sz="4" w:space="0" w:color="auto"/>
              <w:left w:val="single" w:sz="4" w:space="0" w:color="auto"/>
              <w:bottom w:val="single" w:sz="4" w:space="0" w:color="auto"/>
              <w:right w:val="single" w:sz="4" w:space="0" w:color="auto"/>
            </w:tcBorders>
          </w:tcPr>
          <w:p w:rsidR="0087014A" w:rsidRPr="00A222F5" w:rsidRDefault="0087014A" w:rsidP="002E02DE">
            <w:pPr>
              <w:jc w:val="center"/>
              <w:rPr>
                <w:color w:val="000000"/>
                <w:spacing w:val="-6"/>
                <w:sz w:val="24"/>
                <w:szCs w:val="24"/>
                <w:lang w:eastAsia="en-US"/>
              </w:rPr>
            </w:pPr>
            <w:r w:rsidRPr="00A222F5">
              <w:rPr>
                <w:color w:val="000000"/>
                <w:spacing w:val="-6"/>
                <w:sz w:val="24"/>
                <w:szCs w:val="24"/>
              </w:rPr>
              <w:t>43,7</w:t>
            </w:r>
          </w:p>
          <w:p w:rsidR="0087014A" w:rsidRPr="00A222F5" w:rsidRDefault="0087014A" w:rsidP="002E02DE">
            <w:pPr>
              <w:jc w:val="center"/>
              <w:rPr>
                <w:color w:val="000000"/>
                <w:spacing w:val="-6"/>
                <w:sz w:val="24"/>
                <w:szCs w:val="24"/>
                <w:lang w:eastAsia="en-US"/>
              </w:rPr>
            </w:pPr>
            <w:r w:rsidRPr="00A222F5">
              <w:rPr>
                <w:color w:val="000000"/>
                <w:spacing w:val="-6"/>
                <w:sz w:val="24"/>
                <w:szCs w:val="24"/>
              </w:rPr>
              <w:t xml:space="preserve"> </w:t>
            </w:r>
          </w:p>
        </w:tc>
      </w:tr>
      <w:tr w:rsidR="0087014A" w:rsidRPr="00A222F5" w:rsidTr="0087014A">
        <w:tc>
          <w:tcPr>
            <w:tcW w:w="612"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w:t>
            </w:r>
          </w:p>
        </w:tc>
        <w:tc>
          <w:tcPr>
            <w:tcW w:w="3315"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pStyle w:val="ConsPlusCell"/>
              <w:widowControl/>
              <w:jc w:val="both"/>
              <w:rPr>
                <w:rFonts w:ascii="Times New Roman" w:hAnsi="Times New Roman" w:cs="Times New Roman"/>
                <w:color w:val="000000"/>
                <w:sz w:val="24"/>
                <w:szCs w:val="24"/>
              </w:rPr>
            </w:pPr>
            <w:r w:rsidRPr="00A222F5">
              <w:rPr>
                <w:rFonts w:ascii="Times New Roman" w:hAnsi="Times New Roman" w:cs="Times New Roman"/>
                <w:color w:val="000000"/>
                <w:sz w:val="24"/>
                <w:szCs w:val="24"/>
              </w:rPr>
              <w:t>Доля граждан, опрошенных в ходе мониторинга обществен</w:t>
            </w:r>
            <w:r w:rsidRPr="00A222F5">
              <w:rPr>
                <w:rFonts w:ascii="Times New Roman" w:hAnsi="Times New Roman" w:cs="Times New Roman"/>
                <w:color w:val="000000"/>
                <w:sz w:val="24"/>
                <w:szCs w:val="24"/>
              </w:rPr>
              <w:softHyphen/>
              <w:t>ного мнения, которые лично сталкивались с конфликтами на межнациональной почве</w:t>
            </w:r>
          </w:p>
        </w:tc>
        <w:tc>
          <w:tcPr>
            <w:tcW w:w="1039"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pStyle w:val="ConsPlusCell"/>
              <w:widowControl/>
              <w:jc w:val="center"/>
              <w:rPr>
                <w:rFonts w:ascii="Times New Roman" w:hAnsi="Times New Roman" w:cs="Times New Roman"/>
                <w:color w:val="000000"/>
                <w:sz w:val="24"/>
                <w:szCs w:val="24"/>
              </w:rPr>
            </w:pPr>
            <w:proofErr w:type="spellStart"/>
            <w:r w:rsidRPr="00A222F5">
              <w:rPr>
                <w:rFonts w:ascii="Times New Roman" w:hAnsi="Times New Roman" w:cs="Times New Roman"/>
                <w:color w:val="000000"/>
                <w:sz w:val="24"/>
                <w:szCs w:val="24"/>
              </w:rPr>
              <w:t>процен-тов</w:t>
            </w:r>
            <w:proofErr w:type="spellEnd"/>
          </w:p>
        </w:tc>
        <w:tc>
          <w:tcPr>
            <w:tcW w:w="1026" w:type="dxa"/>
            <w:gridSpan w:val="2"/>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не более</w:t>
            </w:r>
          </w:p>
          <w:p w:rsidR="0087014A" w:rsidRPr="00A222F5" w:rsidRDefault="0087014A" w:rsidP="00001B84">
            <w:pPr>
              <w:jc w:val="center"/>
              <w:rPr>
                <w:color w:val="000000"/>
                <w:sz w:val="24"/>
                <w:szCs w:val="24"/>
                <w:lang w:eastAsia="en-US"/>
              </w:rPr>
            </w:pPr>
            <w:r w:rsidRPr="00A222F5">
              <w:rPr>
                <w:color w:val="000000"/>
                <w:sz w:val="24"/>
                <w:szCs w:val="24"/>
              </w:rPr>
              <w:t xml:space="preserve">5 </w:t>
            </w:r>
          </w:p>
        </w:tc>
        <w:tc>
          <w:tcPr>
            <w:tcW w:w="1071"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не более</w:t>
            </w:r>
          </w:p>
          <w:p w:rsidR="0087014A" w:rsidRPr="00A222F5" w:rsidRDefault="0087014A" w:rsidP="00001B84">
            <w:pPr>
              <w:jc w:val="center"/>
              <w:rPr>
                <w:color w:val="000000"/>
                <w:sz w:val="24"/>
                <w:szCs w:val="24"/>
                <w:lang w:eastAsia="en-US"/>
              </w:rPr>
            </w:pPr>
            <w:r w:rsidRPr="00A222F5">
              <w:rPr>
                <w:color w:val="000000"/>
                <w:sz w:val="24"/>
                <w:szCs w:val="24"/>
              </w:rPr>
              <w:t xml:space="preserve">5 </w:t>
            </w:r>
          </w:p>
        </w:tc>
        <w:tc>
          <w:tcPr>
            <w:tcW w:w="1208"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не более</w:t>
            </w:r>
          </w:p>
          <w:p w:rsidR="0087014A" w:rsidRPr="00A222F5" w:rsidRDefault="0087014A" w:rsidP="00001B84">
            <w:pPr>
              <w:jc w:val="center"/>
              <w:rPr>
                <w:color w:val="000000"/>
                <w:sz w:val="24"/>
                <w:szCs w:val="24"/>
                <w:lang w:eastAsia="en-US"/>
              </w:rPr>
            </w:pPr>
            <w:r w:rsidRPr="00A222F5">
              <w:rPr>
                <w:color w:val="000000"/>
                <w:sz w:val="24"/>
                <w:szCs w:val="24"/>
              </w:rPr>
              <w:t>5</w:t>
            </w:r>
          </w:p>
        </w:tc>
        <w:tc>
          <w:tcPr>
            <w:tcW w:w="1336" w:type="dxa"/>
            <w:gridSpan w:val="2"/>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не более</w:t>
            </w:r>
          </w:p>
          <w:p w:rsidR="0087014A" w:rsidRPr="00A222F5" w:rsidRDefault="0087014A" w:rsidP="00001B84">
            <w:pPr>
              <w:jc w:val="center"/>
              <w:rPr>
                <w:color w:val="000000"/>
                <w:sz w:val="24"/>
                <w:szCs w:val="24"/>
                <w:lang w:eastAsia="en-US"/>
              </w:rPr>
            </w:pPr>
            <w:r w:rsidRPr="00A222F5">
              <w:rPr>
                <w:color w:val="000000"/>
                <w:sz w:val="24"/>
                <w:szCs w:val="24"/>
              </w:rPr>
              <w:t xml:space="preserve">5 </w:t>
            </w:r>
          </w:p>
        </w:tc>
        <w:tc>
          <w:tcPr>
            <w:tcW w:w="1071"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 xml:space="preserve">не более 5 </w:t>
            </w:r>
          </w:p>
        </w:tc>
        <w:tc>
          <w:tcPr>
            <w:tcW w:w="1071"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 xml:space="preserve">не более 5 </w:t>
            </w:r>
          </w:p>
        </w:tc>
        <w:tc>
          <w:tcPr>
            <w:tcW w:w="1071" w:type="dxa"/>
            <w:gridSpan w:val="2"/>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 xml:space="preserve">не более 5 </w:t>
            </w:r>
          </w:p>
        </w:tc>
        <w:tc>
          <w:tcPr>
            <w:tcW w:w="1071"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 xml:space="preserve">не более 5 </w:t>
            </w:r>
          </w:p>
        </w:tc>
        <w:tc>
          <w:tcPr>
            <w:tcW w:w="942" w:type="dxa"/>
            <w:gridSpan w:val="2"/>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ind w:left="-108" w:right="-31"/>
              <w:jc w:val="center"/>
              <w:rPr>
                <w:color w:val="000000"/>
                <w:sz w:val="24"/>
                <w:szCs w:val="24"/>
                <w:lang w:eastAsia="en-US"/>
              </w:rPr>
            </w:pPr>
            <w:r w:rsidRPr="00A222F5">
              <w:rPr>
                <w:color w:val="000000"/>
                <w:sz w:val="24"/>
                <w:szCs w:val="24"/>
              </w:rPr>
              <w:t>не более 5</w:t>
            </w:r>
          </w:p>
        </w:tc>
      </w:tr>
      <w:tr w:rsidR="0087014A" w:rsidRPr="00A222F5" w:rsidTr="0087014A">
        <w:tc>
          <w:tcPr>
            <w:tcW w:w="612"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3.</w:t>
            </w:r>
          </w:p>
        </w:tc>
        <w:tc>
          <w:tcPr>
            <w:tcW w:w="3315"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pStyle w:val="ConsPlusCell"/>
              <w:widowControl/>
              <w:jc w:val="both"/>
              <w:rPr>
                <w:rFonts w:ascii="Times New Roman" w:hAnsi="Times New Roman" w:cs="Times New Roman"/>
                <w:color w:val="000000"/>
                <w:sz w:val="24"/>
                <w:szCs w:val="24"/>
              </w:rPr>
            </w:pPr>
            <w:r w:rsidRPr="00A222F5">
              <w:rPr>
                <w:rFonts w:ascii="Times New Roman" w:hAnsi="Times New Roman" w:cs="Times New Roman"/>
                <w:color w:val="000000"/>
                <w:sz w:val="24"/>
                <w:szCs w:val="24"/>
              </w:rPr>
              <w:t>Число лиц, больных наркома</w:t>
            </w:r>
            <w:r w:rsidRPr="00A222F5">
              <w:rPr>
                <w:rFonts w:ascii="Times New Roman" w:hAnsi="Times New Roman" w:cs="Times New Roman"/>
                <w:color w:val="000000"/>
                <w:sz w:val="24"/>
                <w:szCs w:val="24"/>
              </w:rPr>
              <w:softHyphen/>
              <w:t>нией, в расчете на 100 тыс. насе</w:t>
            </w:r>
            <w:r w:rsidRPr="00A222F5">
              <w:rPr>
                <w:rFonts w:ascii="Times New Roman" w:hAnsi="Times New Roman" w:cs="Times New Roman"/>
                <w:color w:val="000000"/>
                <w:sz w:val="24"/>
                <w:szCs w:val="24"/>
              </w:rPr>
              <w:softHyphen/>
              <w:t>ления</w:t>
            </w:r>
          </w:p>
        </w:tc>
        <w:tc>
          <w:tcPr>
            <w:tcW w:w="1039" w:type="dxa"/>
            <w:tcBorders>
              <w:top w:val="single" w:sz="4" w:space="0" w:color="auto"/>
              <w:left w:val="single" w:sz="4" w:space="0" w:color="auto"/>
              <w:bottom w:val="single" w:sz="4" w:space="0" w:color="auto"/>
              <w:right w:val="single" w:sz="4" w:space="0" w:color="auto"/>
            </w:tcBorders>
          </w:tcPr>
          <w:p w:rsidR="0087014A" w:rsidRPr="00A222F5" w:rsidRDefault="0087014A" w:rsidP="00001B84">
            <w:pPr>
              <w:pStyle w:val="ConsPlusCell"/>
              <w:widowControl/>
              <w:ind w:right="-75"/>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человек / 100 тыс. населе</w:t>
            </w:r>
            <w:r w:rsidRPr="00A222F5">
              <w:rPr>
                <w:rFonts w:ascii="Times New Roman" w:hAnsi="Times New Roman" w:cs="Times New Roman"/>
                <w:color w:val="000000"/>
                <w:sz w:val="24"/>
                <w:szCs w:val="24"/>
              </w:rPr>
              <w:softHyphen/>
              <w:t>ния</w:t>
            </w:r>
          </w:p>
        </w:tc>
        <w:tc>
          <w:tcPr>
            <w:tcW w:w="1026" w:type="dxa"/>
            <w:gridSpan w:val="2"/>
            <w:tcBorders>
              <w:top w:val="single" w:sz="4" w:space="0" w:color="auto"/>
              <w:left w:val="single" w:sz="4" w:space="0" w:color="auto"/>
              <w:bottom w:val="single" w:sz="4" w:space="0" w:color="auto"/>
              <w:right w:val="single" w:sz="4" w:space="0" w:color="auto"/>
            </w:tcBorders>
            <w:hideMark/>
          </w:tcPr>
          <w:p w:rsidR="0087014A" w:rsidRPr="00A222F5" w:rsidRDefault="00B31D9E"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24,4</w:t>
            </w:r>
          </w:p>
        </w:tc>
        <w:tc>
          <w:tcPr>
            <w:tcW w:w="1071" w:type="dxa"/>
            <w:tcBorders>
              <w:top w:val="single" w:sz="4" w:space="0" w:color="auto"/>
              <w:left w:val="single" w:sz="4" w:space="0" w:color="auto"/>
              <w:bottom w:val="single" w:sz="4" w:space="0" w:color="auto"/>
              <w:right w:val="single" w:sz="4" w:space="0" w:color="auto"/>
            </w:tcBorders>
            <w:hideMark/>
          </w:tcPr>
          <w:p w:rsidR="0087014A" w:rsidRPr="00A222F5" w:rsidRDefault="00B31D9E"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23,8</w:t>
            </w:r>
          </w:p>
        </w:tc>
        <w:tc>
          <w:tcPr>
            <w:tcW w:w="1208"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2</w:t>
            </w:r>
            <w:r w:rsidR="00B31D9E" w:rsidRPr="00A222F5">
              <w:rPr>
                <w:color w:val="000000"/>
                <w:sz w:val="24"/>
                <w:szCs w:val="24"/>
              </w:rPr>
              <w:t>3,7</w:t>
            </w:r>
          </w:p>
        </w:tc>
        <w:tc>
          <w:tcPr>
            <w:tcW w:w="1336" w:type="dxa"/>
            <w:gridSpan w:val="2"/>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2</w:t>
            </w:r>
            <w:r w:rsidR="00B31D9E" w:rsidRPr="00A222F5">
              <w:rPr>
                <w:color w:val="000000"/>
                <w:sz w:val="24"/>
                <w:szCs w:val="24"/>
              </w:rPr>
              <w:t>3,5</w:t>
            </w:r>
          </w:p>
        </w:tc>
        <w:tc>
          <w:tcPr>
            <w:tcW w:w="1071"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2</w:t>
            </w:r>
            <w:r w:rsidR="00B31D9E" w:rsidRPr="00A222F5">
              <w:rPr>
                <w:color w:val="000000"/>
                <w:sz w:val="24"/>
                <w:szCs w:val="24"/>
              </w:rPr>
              <w:t>3,0</w:t>
            </w:r>
          </w:p>
        </w:tc>
        <w:tc>
          <w:tcPr>
            <w:tcW w:w="1071"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2</w:t>
            </w:r>
            <w:r w:rsidR="00B31D9E" w:rsidRPr="00A222F5">
              <w:rPr>
                <w:color w:val="000000"/>
                <w:sz w:val="24"/>
                <w:szCs w:val="24"/>
              </w:rPr>
              <w:t>2,7</w:t>
            </w:r>
          </w:p>
        </w:tc>
        <w:tc>
          <w:tcPr>
            <w:tcW w:w="1071" w:type="dxa"/>
            <w:gridSpan w:val="2"/>
            <w:tcBorders>
              <w:top w:val="single" w:sz="4" w:space="0" w:color="auto"/>
              <w:left w:val="single" w:sz="4" w:space="0" w:color="auto"/>
              <w:bottom w:val="single" w:sz="4" w:space="0" w:color="auto"/>
              <w:right w:val="single" w:sz="4" w:space="0" w:color="auto"/>
            </w:tcBorders>
            <w:hideMark/>
          </w:tcPr>
          <w:p w:rsidR="0087014A" w:rsidRPr="00A222F5" w:rsidRDefault="00B31D9E" w:rsidP="00001B84">
            <w:pPr>
              <w:jc w:val="center"/>
              <w:rPr>
                <w:color w:val="000000"/>
                <w:sz w:val="24"/>
                <w:szCs w:val="24"/>
                <w:lang w:eastAsia="en-US"/>
              </w:rPr>
            </w:pPr>
            <w:r w:rsidRPr="00A222F5">
              <w:rPr>
                <w:color w:val="000000"/>
                <w:sz w:val="24"/>
                <w:szCs w:val="24"/>
              </w:rPr>
              <w:t>22,0</w:t>
            </w:r>
          </w:p>
        </w:tc>
        <w:tc>
          <w:tcPr>
            <w:tcW w:w="1071" w:type="dxa"/>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21</w:t>
            </w:r>
            <w:r w:rsidR="00B31D9E" w:rsidRPr="00A222F5">
              <w:rPr>
                <w:color w:val="000000"/>
                <w:sz w:val="24"/>
                <w:szCs w:val="24"/>
              </w:rPr>
              <w:t>,9</w:t>
            </w:r>
          </w:p>
        </w:tc>
        <w:tc>
          <w:tcPr>
            <w:tcW w:w="942" w:type="dxa"/>
            <w:gridSpan w:val="2"/>
            <w:tcBorders>
              <w:top w:val="single" w:sz="4" w:space="0" w:color="auto"/>
              <w:left w:val="single" w:sz="4" w:space="0" w:color="auto"/>
              <w:bottom w:val="single" w:sz="4" w:space="0" w:color="auto"/>
              <w:right w:val="single" w:sz="4" w:space="0" w:color="auto"/>
            </w:tcBorders>
            <w:hideMark/>
          </w:tcPr>
          <w:p w:rsidR="0087014A" w:rsidRPr="00A222F5" w:rsidRDefault="0087014A" w:rsidP="00001B84">
            <w:pPr>
              <w:jc w:val="center"/>
              <w:rPr>
                <w:color w:val="000000"/>
                <w:sz w:val="24"/>
                <w:szCs w:val="24"/>
                <w:lang w:eastAsia="en-US"/>
              </w:rPr>
            </w:pPr>
            <w:r w:rsidRPr="00A222F5">
              <w:rPr>
                <w:color w:val="000000"/>
                <w:sz w:val="24"/>
                <w:szCs w:val="24"/>
              </w:rPr>
              <w:t>2</w:t>
            </w:r>
            <w:r w:rsidR="00F33D50" w:rsidRPr="00A222F5">
              <w:rPr>
                <w:color w:val="000000"/>
                <w:sz w:val="24"/>
                <w:szCs w:val="24"/>
              </w:rPr>
              <w:t>0,8</w:t>
            </w:r>
          </w:p>
        </w:tc>
      </w:tr>
      <w:tr w:rsidR="0087014A" w:rsidRPr="00A222F5" w:rsidTr="0087014A">
        <w:tc>
          <w:tcPr>
            <w:tcW w:w="14833" w:type="dxa"/>
            <w:gridSpan w:val="16"/>
            <w:tcBorders>
              <w:top w:val="single" w:sz="4" w:space="0" w:color="auto"/>
              <w:left w:val="single" w:sz="4" w:space="0" w:color="auto"/>
              <w:bottom w:val="single" w:sz="4" w:space="0" w:color="auto"/>
              <w:right w:val="single" w:sz="4" w:space="0" w:color="auto"/>
            </w:tcBorders>
            <w:hideMark/>
          </w:tcPr>
          <w:p w:rsidR="0087014A" w:rsidRPr="00A222F5" w:rsidRDefault="0087014A" w:rsidP="00722F52">
            <w:pPr>
              <w:pStyle w:val="ConsPlusCell"/>
              <w:pageBreakBefore/>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lastRenderedPageBreak/>
              <w:t>Подпрограмма 1. «Противодействи</w:t>
            </w:r>
            <w:r w:rsidR="00342ED1" w:rsidRPr="00A222F5">
              <w:rPr>
                <w:rFonts w:ascii="Times New Roman" w:hAnsi="Times New Roman" w:cs="Times New Roman"/>
                <w:color w:val="000000"/>
                <w:sz w:val="24"/>
                <w:szCs w:val="24"/>
              </w:rPr>
              <w:t>е коррупции в Милютинском районе</w:t>
            </w:r>
            <w:r w:rsidRPr="00A222F5">
              <w:rPr>
                <w:rFonts w:ascii="Times New Roman" w:hAnsi="Times New Roman" w:cs="Times New Roman"/>
                <w:color w:val="000000"/>
                <w:sz w:val="24"/>
                <w:szCs w:val="24"/>
              </w:rPr>
              <w:t>»</w:t>
            </w:r>
          </w:p>
        </w:tc>
      </w:tr>
      <w:tr w:rsidR="00F33D50" w:rsidRPr="00A222F5" w:rsidTr="00114C42">
        <w:trPr>
          <w:trHeight w:val="2412"/>
        </w:trPr>
        <w:tc>
          <w:tcPr>
            <w:tcW w:w="612" w:type="dxa"/>
            <w:tcBorders>
              <w:top w:val="nil"/>
              <w:left w:val="single" w:sz="4" w:space="0" w:color="auto"/>
              <w:bottom w:val="single" w:sz="4" w:space="0" w:color="auto"/>
              <w:right w:val="single" w:sz="4" w:space="0" w:color="auto"/>
            </w:tcBorders>
            <w:hideMark/>
          </w:tcPr>
          <w:p w:rsidR="00F33D50" w:rsidRPr="00A222F5" w:rsidRDefault="00F33D50" w:rsidP="00001B84">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1.1.</w:t>
            </w:r>
          </w:p>
        </w:tc>
        <w:tc>
          <w:tcPr>
            <w:tcW w:w="3315" w:type="dxa"/>
            <w:tcBorders>
              <w:top w:val="nil"/>
              <w:left w:val="single" w:sz="4" w:space="0" w:color="auto"/>
              <w:bottom w:val="single" w:sz="4" w:space="0" w:color="auto"/>
              <w:right w:val="single" w:sz="4" w:space="0" w:color="auto"/>
            </w:tcBorders>
          </w:tcPr>
          <w:p w:rsidR="00F33D50" w:rsidRPr="00A222F5" w:rsidRDefault="00F33D50" w:rsidP="002E02DE">
            <w:pPr>
              <w:jc w:val="both"/>
              <w:rPr>
                <w:color w:val="000000"/>
                <w:spacing w:val="-6"/>
                <w:sz w:val="24"/>
                <w:szCs w:val="24"/>
              </w:rPr>
            </w:pPr>
            <w:r w:rsidRPr="00A222F5">
              <w:rPr>
                <w:color w:val="000000"/>
                <w:spacing w:val="-6"/>
                <w:sz w:val="24"/>
                <w:szCs w:val="24"/>
              </w:rPr>
              <w:t>Доля граждан, опрошенных в ходе мониторинга общественного мне</w:t>
            </w:r>
            <w:r w:rsidRPr="00A222F5">
              <w:rPr>
                <w:color w:val="000000"/>
                <w:spacing w:val="-6"/>
                <w:sz w:val="24"/>
                <w:szCs w:val="24"/>
              </w:rPr>
              <w:softHyphen/>
              <w:t>ния, удовлетворенных информа</w:t>
            </w:r>
            <w:r w:rsidRPr="00A222F5">
              <w:rPr>
                <w:color w:val="000000"/>
                <w:spacing w:val="-6"/>
                <w:sz w:val="24"/>
                <w:szCs w:val="24"/>
              </w:rPr>
              <w:softHyphen/>
              <w:t>ционной открытостью деятельно</w:t>
            </w:r>
            <w:r w:rsidRPr="00A222F5">
              <w:rPr>
                <w:color w:val="000000"/>
                <w:spacing w:val="-6"/>
                <w:sz w:val="24"/>
                <w:szCs w:val="24"/>
              </w:rPr>
              <w:softHyphen/>
              <w:t>сти органов мест</w:t>
            </w:r>
            <w:r w:rsidRPr="00A222F5">
              <w:rPr>
                <w:color w:val="000000"/>
                <w:spacing w:val="-6"/>
                <w:sz w:val="24"/>
                <w:szCs w:val="24"/>
              </w:rPr>
              <w:softHyphen/>
              <w:t>ного самоуправления муници</w:t>
            </w:r>
            <w:r w:rsidRPr="00A222F5">
              <w:rPr>
                <w:color w:val="000000"/>
                <w:spacing w:val="-6"/>
                <w:sz w:val="24"/>
                <w:szCs w:val="24"/>
              </w:rPr>
              <w:softHyphen/>
              <w:t>пальных образований Милютинского района</w:t>
            </w:r>
          </w:p>
        </w:tc>
        <w:tc>
          <w:tcPr>
            <w:tcW w:w="1039" w:type="dxa"/>
            <w:tcBorders>
              <w:top w:val="nil"/>
              <w:left w:val="single" w:sz="4" w:space="0" w:color="auto"/>
              <w:bottom w:val="single" w:sz="4" w:space="0" w:color="auto"/>
              <w:right w:val="single" w:sz="4" w:space="0" w:color="auto"/>
            </w:tcBorders>
          </w:tcPr>
          <w:p w:rsidR="00F33D50" w:rsidRPr="00A222F5" w:rsidRDefault="00F33D50" w:rsidP="002E02DE">
            <w:pPr>
              <w:jc w:val="center"/>
              <w:rPr>
                <w:color w:val="000000"/>
                <w:sz w:val="24"/>
                <w:szCs w:val="24"/>
                <w:lang w:eastAsia="en-US"/>
              </w:rPr>
            </w:pPr>
            <w:proofErr w:type="spellStart"/>
            <w:r w:rsidRPr="00A222F5">
              <w:rPr>
                <w:color w:val="000000"/>
                <w:sz w:val="24"/>
                <w:szCs w:val="24"/>
              </w:rPr>
              <w:t>процен-тов</w:t>
            </w:r>
            <w:proofErr w:type="spellEnd"/>
          </w:p>
        </w:tc>
        <w:tc>
          <w:tcPr>
            <w:tcW w:w="1026" w:type="dxa"/>
            <w:gridSpan w:val="2"/>
            <w:tcBorders>
              <w:top w:val="nil"/>
              <w:left w:val="single" w:sz="4" w:space="0" w:color="auto"/>
              <w:bottom w:val="single" w:sz="4" w:space="0" w:color="auto"/>
              <w:right w:val="single" w:sz="4" w:space="0" w:color="auto"/>
            </w:tcBorders>
          </w:tcPr>
          <w:p w:rsidR="00F33D50" w:rsidRPr="00A222F5" w:rsidRDefault="00F33D50" w:rsidP="002E02DE">
            <w:pPr>
              <w:jc w:val="center"/>
              <w:rPr>
                <w:color w:val="000000"/>
                <w:spacing w:val="-6"/>
                <w:sz w:val="24"/>
                <w:szCs w:val="24"/>
                <w:lang w:eastAsia="en-US"/>
              </w:rPr>
            </w:pPr>
            <w:r w:rsidRPr="00A222F5">
              <w:rPr>
                <w:color w:val="000000"/>
                <w:sz w:val="24"/>
                <w:szCs w:val="24"/>
              </w:rPr>
              <w:t>40,4</w:t>
            </w:r>
          </w:p>
          <w:p w:rsidR="00F33D50" w:rsidRPr="00A222F5" w:rsidRDefault="00F33D50" w:rsidP="002E02DE">
            <w:pPr>
              <w:pStyle w:val="ConsPlusCell"/>
              <w:widowControl/>
              <w:jc w:val="center"/>
              <w:rPr>
                <w:rFonts w:ascii="Times New Roman" w:hAnsi="Times New Roman" w:cs="Times New Roman"/>
                <w:color w:val="000000"/>
                <w:sz w:val="24"/>
                <w:szCs w:val="24"/>
              </w:rPr>
            </w:pPr>
          </w:p>
        </w:tc>
        <w:tc>
          <w:tcPr>
            <w:tcW w:w="1071" w:type="dxa"/>
            <w:tcBorders>
              <w:top w:val="nil"/>
              <w:left w:val="single" w:sz="4" w:space="0" w:color="auto"/>
              <w:bottom w:val="single" w:sz="4" w:space="0" w:color="auto"/>
              <w:right w:val="single" w:sz="4" w:space="0" w:color="auto"/>
            </w:tcBorders>
          </w:tcPr>
          <w:p w:rsidR="00F33D50" w:rsidRPr="00A222F5" w:rsidRDefault="00F33D50" w:rsidP="002E02DE">
            <w:pPr>
              <w:pStyle w:val="ConsPlusCell"/>
              <w:widowControl/>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40,6</w:t>
            </w:r>
          </w:p>
          <w:p w:rsidR="00F33D50" w:rsidRPr="00A222F5" w:rsidRDefault="00F33D50" w:rsidP="002E02DE">
            <w:pPr>
              <w:pStyle w:val="ConsPlusCell"/>
              <w:widowControl/>
              <w:jc w:val="center"/>
              <w:rPr>
                <w:rFonts w:ascii="Times New Roman" w:hAnsi="Times New Roman" w:cs="Times New Roman"/>
                <w:color w:val="000000"/>
                <w:sz w:val="24"/>
                <w:szCs w:val="24"/>
              </w:rPr>
            </w:pPr>
          </w:p>
        </w:tc>
        <w:tc>
          <w:tcPr>
            <w:tcW w:w="1208" w:type="dxa"/>
            <w:tcBorders>
              <w:top w:val="nil"/>
              <w:left w:val="single" w:sz="4" w:space="0" w:color="auto"/>
              <w:bottom w:val="single" w:sz="4" w:space="0" w:color="auto"/>
              <w:right w:val="single" w:sz="4" w:space="0" w:color="auto"/>
            </w:tcBorders>
          </w:tcPr>
          <w:p w:rsidR="00F33D50" w:rsidRPr="00A222F5" w:rsidRDefault="00F33D50" w:rsidP="002E02DE">
            <w:pPr>
              <w:jc w:val="center"/>
              <w:rPr>
                <w:color w:val="000000"/>
                <w:spacing w:val="-6"/>
                <w:sz w:val="24"/>
                <w:szCs w:val="24"/>
                <w:lang w:eastAsia="en-US"/>
              </w:rPr>
            </w:pPr>
            <w:r w:rsidRPr="00A222F5">
              <w:rPr>
                <w:color w:val="000000"/>
                <w:sz w:val="24"/>
                <w:szCs w:val="24"/>
              </w:rPr>
              <w:t>40,</w:t>
            </w:r>
            <w:r w:rsidRPr="00A222F5">
              <w:rPr>
                <w:color w:val="000000"/>
                <w:spacing w:val="-6"/>
                <w:sz w:val="24"/>
                <w:szCs w:val="24"/>
              </w:rPr>
              <w:t xml:space="preserve"> 7</w:t>
            </w:r>
          </w:p>
          <w:p w:rsidR="00F33D50" w:rsidRPr="00A222F5" w:rsidRDefault="00F33D50" w:rsidP="002E02DE">
            <w:pPr>
              <w:jc w:val="center"/>
              <w:rPr>
                <w:color w:val="000000"/>
                <w:sz w:val="24"/>
                <w:szCs w:val="24"/>
                <w:lang w:eastAsia="en-US"/>
              </w:rPr>
            </w:pPr>
            <w:r w:rsidRPr="00A222F5">
              <w:rPr>
                <w:color w:val="000000"/>
                <w:sz w:val="24"/>
                <w:szCs w:val="24"/>
              </w:rPr>
              <w:t xml:space="preserve"> </w:t>
            </w:r>
          </w:p>
        </w:tc>
        <w:tc>
          <w:tcPr>
            <w:tcW w:w="1336" w:type="dxa"/>
            <w:gridSpan w:val="2"/>
            <w:tcBorders>
              <w:top w:val="nil"/>
              <w:left w:val="single" w:sz="4" w:space="0" w:color="auto"/>
              <w:bottom w:val="single" w:sz="4" w:space="0" w:color="auto"/>
              <w:right w:val="single" w:sz="4" w:space="0" w:color="auto"/>
            </w:tcBorders>
          </w:tcPr>
          <w:p w:rsidR="00F33D50" w:rsidRPr="00A222F5" w:rsidRDefault="00F33D50" w:rsidP="002E02DE">
            <w:pPr>
              <w:jc w:val="center"/>
              <w:rPr>
                <w:color w:val="000000"/>
                <w:spacing w:val="-6"/>
                <w:sz w:val="24"/>
                <w:szCs w:val="24"/>
                <w:lang w:eastAsia="en-US"/>
              </w:rPr>
            </w:pPr>
            <w:r w:rsidRPr="00A222F5">
              <w:rPr>
                <w:color w:val="000000"/>
                <w:spacing w:val="-6"/>
                <w:sz w:val="24"/>
                <w:szCs w:val="24"/>
              </w:rPr>
              <w:t xml:space="preserve">41,2 </w:t>
            </w:r>
          </w:p>
          <w:p w:rsidR="00F33D50" w:rsidRPr="00A222F5" w:rsidRDefault="00F33D50" w:rsidP="002E02DE">
            <w:pPr>
              <w:jc w:val="center"/>
              <w:rPr>
                <w:color w:val="000000"/>
                <w:spacing w:val="-6"/>
                <w:sz w:val="24"/>
                <w:szCs w:val="24"/>
                <w:lang w:eastAsia="en-US"/>
              </w:rPr>
            </w:pPr>
          </w:p>
        </w:tc>
        <w:tc>
          <w:tcPr>
            <w:tcW w:w="1071" w:type="dxa"/>
            <w:tcBorders>
              <w:top w:val="nil"/>
              <w:left w:val="single" w:sz="4" w:space="0" w:color="auto"/>
              <w:bottom w:val="single" w:sz="4" w:space="0" w:color="auto"/>
              <w:right w:val="single" w:sz="4" w:space="0" w:color="auto"/>
            </w:tcBorders>
          </w:tcPr>
          <w:p w:rsidR="00F33D50" w:rsidRPr="00A222F5" w:rsidRDefault="00F33D50" w:rsidP="002E02DE">
            <w:pPr>
              <w:jc w:val="center"/>
              <w:rPr>
                <w:color w:val="000000"/>
                <w:spacing w:val="-6"/>
                <w:sz w:val="24"/>
                <w:szCs w:val="24"/>
                <w:lang w:eastAsia="en-US"/>
              </w:rPr>
            </w:pPr>
            <w:r w:rsidRPr="00A222F5">
              <w:rPr>
                <w:color w:val="000000"/>
                <w:spacing w:val="-6"/>
                <w:sz w:val="24"/>
                <w:szCs w:val="24"/>
              </w:rPr>
              <w:t xml:space="preserve">41,7 </w:t>
            </w:r>
          </w:p>
          <w:p w:rsidR="00F33D50" w:rsidRPr="00A222F5" w:rsidRDefault="00F33D50" w:rsidP="002E02DE">
            <w:pPr>
              <w:jc w:val="center"/>
              <w:rPr>
                <w:color w:val="000000"/>
                <w:spacing w:val="-6"/>
                <w:sz w:val="24"/>
                <w:szCs w:val="24"/>
                <w:lang w:eastAsia="en-US"/>
              </w:rPr>
            </w:pPr>
          </w:p>
        </w:tc>
        <w:tc>
          <w:tcPr>
            <w:tcW w:w="1071" w:type="dxa"/>
            <w:tcBorders>
              <w:top w:val="nil"/>
              <w:left w:val="single" w:sz="4" w:space="0" w:color="auto"/>
              <w:bottom w:val="single" w:sz="4" w:space="0" w:color="auto"/>
              <w:right w:val="single" w:sz="4" w:space="0" w:color="auto"/>
            </w:tcBorders>
          </w:tcPr>
          <w:p w:rsidR="00F33D50" w:rsidRPr="00A222F5" w:rsidRDefault="00F33D50" w:rsidP="002E02DE">
            <w:pPr>
              <w:jc w:val="center"/>
              <w:rPr>
                <w:color w:val="000000"/>
                <w:spacing w:val="-6"/>
                <w:sz w:val="24"/>
                <w:szCs w:val="24"/>
                <w:lang w:eastAsia="en-US"/>
              </w:rPr>
            </w:pPr>
            <w:r w:rsidRPr="00A222F5">
              <w:rPr>
                <w:color w:val="000000"/>
                <w:spacing w:val="-6"/>
                <w:sz w:val="24"/>
                <w:szCs w:val="24"/>
              </w:rPr>
              <w:t xml:space="preserve">42,2 </w:t>
            </w:r>
          </w:p>
          <w:p w:rsidR="00F33D50" w:rsidRPr="00A222F5" w:rsidRDefault="00F33D50" w:rsidP="002E02DE">
            <w:pPr>
              <w:jc w:val="center"/>
              <w:rPr>
                <w:color w:val="000000"/>
                <w:spacing w:val="-6"/>
                <w:sz w:val="24"/>
                <w:szCs w:val="24"/>
                <w:lang w:eastAsia="en-US"/>
              </w:rPr>
            </w:pPr>
          </w:p>
        </w:tc>
        <w:tc>
          <w:tcPr>
            <w:tcW w:w="1071" w:type="dxa"/>
            <w:gridSpan w:val="2"/>
            <w:tcBorders>
              <w:top w:val="nil"/>
              <w:left w:val="single" w:sz="4" w:space="0" w:color="auto"/>
              <w:bottom w:val="single" w:sz="4" w:space="0" w:color="auto"/>
              <w:right w:val="single" w:sz="4" w:space="0" w:color="auto"/>
            </w:tcBorders>
          </w:tcPr>
          <w:p w:rsidR="00F33D50" w:rsidRPr="00A222F5" w:rsidRDefault="00F33D50" w:rsidP="002E02DE">
            <w:pPr>
              <w:jc w:val="center"/>
              <w:rPr>
                <w:color w:val="000000"/>
                <w:spacing w:val="-6"/>
                <w:sz w:val="24"/>
                <w:szCs w:val="24"/>
                <w:lang w:eastAsia="en-US"/>
              </w:rPr>
            </w:pPr>
            <w:r w:rsidRPr="00A222F5">
              <w:rPr>
                <w:color w:val="000000"/>
                <w:spacing w:val="-6"/>
                <w:sz w:val="24"/>
                <w:szCs w:val="24"/>
              </w:rPr>
              <w:t xml:space="preserve">42,7 </w:t>
            </w:r>
          </w:p>
          <w:p w:rsidR="00F33D50" w:rsidRPr="00A222F5" w:rsidRDefault="00F33D50" w:rsidP="002E02DE">
            <w:pPr>
              <w:jc w:val="center"/>
              <w:rPr>
                <w:color w:val="000000"/>
                <w:spacing w:val="-6"/>
                <w:sz w:val="24"/>
                <w:szCs w:val="24"/>
                <w:lang w:eastAsia="en-US"/>
              </w:rPr>
            </w:pPr>
          </w:p>
        </w:tc>
        <w:tc>
          <w:tcPr>
            <w:tcW w:w="1071" w:type="dxa"/>
            <w:tcBorders>
              <w:top w:val="nil"/>
              <w:left w:val="single" w:sz="4" w:space="0" w:color="auto"/>
              <w:bottom w:val="single" w:sz="4" w:space="0" w:color="auto"/>
              <w:right w:val="single" w:sz="4" w:space="0" w:color="auto"/>
            </w:tcBorders>
          </w:tcPr>
          <w:p w:rsidR="00F33D50" w:rsidRPr="00A222F5" w:rsidRDefault="00F33D50" w:rsidP="002E02DE">
            <w:pPr>
              <w:jc w:val="center"/>
              <w:rPr>
                <w:color w:val="000000"/>
                <w:spacing w:val="-6"/>
                <w:sz w:val="24"/>
                <w:szCs w:val="24"/>
                <w:lang w:eastAsia="en-US"/>
              </w:rPr>
            </w:pPr>
            <w:r w:rsidRPr="00A222F5">
              <w:rPr>
                <w:color w:val="000000"/>
                <w:spacing w:val="-6"/>
                <w:sz w:val="24"/>
                <w:szCs w:val="24"/>
              </w:rPr>
              <w:t>43,2</w:t>
            </w:r>
          </w:p>
          <w:p w:rsidR="00F33D50" w:rsidRPr="00A222F5" w:rsidRDefault="00F33D50" w:rsidP="002E02DE">
            <w:pPr>
              <w:jc w:val="center"/>
              <w:rPr>
                <w:color w:val="000000"/>
                <w:spacing w:val="-6"/>
                <w:sz w:val="24"/>
                <w:szCs w:val="24"/>
                <w:lang w:eastAsia="en-US"/>
              </w:rPr>
            </w:pPr>
          </w:p>
        </w:tc>
        <w:tc>
          <w:tcPr>
            <w:tcW w:w="942" w:type="dxa"/>
            <w:gridSpan w:val="2"/>
            <w:tcBorders>
              <w:top w:val="nil"/>
              <w:left w:val="single" w:sz="4" w:space="0" w:color="auto"/>
              <w:bottom w:val="single" w:sz="4" w:space="0" w:color="auto"/>
              <w:right w:val="single" w:sz="4" w:space="0" w:color="auto"/>
            </w:tcBorders>
          </w:tcPr>
          <w:p w:rsidR="00F33D50" w:rsidRPr="00A222F5" w:rsidRDefault="00F33D50" w:rsidP="002E02DE">
            <w:pPr>
              <w:jc w:val="center"/>
              <w:rPr>
                <w:color w:val="000000"/>
                <w:spacing w:val="-6"/>
                <w:sz w:val="24"/>
                <w:szCs w:val="24"/>
                <w:lang w:eastAsia="en-US"/>
              </w:rPr>
            </w:pPr>
            <w:r w:rsidRPr="00A222F5">
              <w:rPr>
                <w:color w:val="000000"/>
                <w:spacing w:val="-6"/>
                <w:sz w:val="24"/>
                <w:szCs w:val="24"/>
              </w:rPr>
              <w:t>43,7</w:t>
            </w:r>
          </w:p>
          <w:p w:rsidR="00F33D50" w:rsidRPr="00A222F5" w:rsidRDefault="00F33D50" w:rsidP="002E02DE">
            <w:pPr>
              <w:jc w:val="center"/>
              <w:rPr>
                <w:color w:val="000000"/>
                <w:spacing w:val="-6"/>
                <w:sz w:val="24"/>
                <w:szCs w:val="24"/>
                <w:lang w:eastAsia="en-US"/>
              </w:rPr>
            </w:pPr>
            <w:r w:rsidRPr="00A222F5">
              <w:rPr>
                <w:color w:val="000000"/>
                <w:spacing w:val="-6"/>
                <w:sz w:val="24"/>
                <w:szCs w:val="24"/>
              </w:rPr>
              <w:t xml:space="preserve"> </w:t>
            </w:r>
          </w:p>
        </w:tc>
      </w:tr>
      <w:tr w:rsidR="00114C42" w:rsidRPr="00A222F5" w:rsidTr="00795D9B">
        <w:trPr>
          <w:trHeight w:val="350"/>
        </w:trPr>
        <w:tc>
          <w:tcPr>
            <w:tcW w:w="14833" w:type="dxa"/>
            <w:gridSpan w:val="16"/>
            <w:tcBorders>
              <w:top w:val="nil"/>
              <w:left w:val="single" w:sz="4" w:space="0" w:color="auto"/>
              <w:bottom w:val="single" w:sz="4" w:space="0" w:color="auto"/>
              <w:right w:val="single" w:sz="4" w:space="0" w:color="auto"/>
            </w:tcBorders>
            <w:hideMark/>
          </w:tcPr>
          <w:p w:rsidR="00114C42" w:rsidRPr="00A222F5" w:rsidRDefault="00114C42" w:rsidP="002E02DE">
            <w:pPr>
              <w:jc w:val="center"/>
              <w:rPr>
                <w:color w:val="000000"/>
                <w:spacing w:val="-6"/>
                <w:sz w:val="24"/>
                <w:szCs w:val="24"/>
              </w:rPr>
            </w:pPr>
            <w:r w:rsidRPr="00A222F5">
              <w:rPr>
                <w:color w:val="000000"/>
                <w:sz w:val="24"/>
                <w:szCs w:val="24"/>
              </w:rPr>
              <w:t>Подпрограмма 2. «Профилактика экстремизма и терроризма в муниципальном образовании «Милютинский район»</w:t>
            </w:r>
          </w:p>
        </w:tc>
      </w:tr>
      <w:tr w:rsidR="00114C42" w:rsidRPr="00A222F5" w:rsidTr="00795D9B">
        <w:trPr>
          <w:trHeight w:val="350"/>
        </w:trPr>
        <w:tc>
          <w:tcPr>
            <w:tcW w:w="612" w:type="dxa"/>
            <w:vMerge w:val="restart"/>
            <w:tcBorders>
              <w:top w:val="nil"/>
              <w:left w:val="single" w:sz="4" w:space="0" w:color="auto"/>
              <w:right w:val="single" w:sz="4" w:space="0" w:color="auto"/>
            </w:tcBorders>
            <w:hideMark/>
          </w:tcPr>
          <w:p w:rsidR="00114C42" w:rsidRPr="00A222F5" w:rsidRDefault="00114C42" w:rsidP="00795D9B">
            <w:pPr>
              <w:pStyle w:val="ConsPlusCell"/>
              <w:widowControl/>
              <w:spacing w:line="221" w:lineRule="auto"/>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2.1.</w:t>
            </w:r>
          </w:p>
        </w:tc>
        <w:tc>
          <w:tcPr>
            <w:tcW w:w="3315" w:type="dxa"/>
            <w:tcBorders>
              <w:top w:val="nil"/>
              <w:left w:val="single" w:sz="4" w:space="0" w:color="auto"/>
              <w:bottom w:val="single" w:sz="4" w:space="0" w:color="auto"/>
              <w:right w:val="single" w:sz="4" w:space="0" w:color="auto"/>
            </w:tcBorders>
          </w:tcPr>
          <w:p w:rsidR="00114C42" w:rsidRPr="00A222F5" w:rsidRDefault="00114C42" w:rsidP="00795D9B">
            <w:pPr>
              <w:pStyle w:val="ConsPlusCell"/>
              <w:widowControl/>
              <w:spacing w:line="221" w:lineRule="auto"/>
              <w:jc w:val="both"/>
              <w:rPr>
                <w:rFonts w:ascii="Times New Roman" w:hAnsi="Times New Roman" w:cs="Times New Roman"/>
                <w:color w:val="000000"/>
                <w:sz w:val="24"/>
                <w:szCs w:val="24"/>
              </w:rPr>
            </w:pPr>
            <w:r w:rsidRPr="00A222F5">
              <w:rPr>
                <w:rFonts w:ascii="Times New Roman" w:hAnsi="Times New Roman" w:cs="Times New Roman"/>
                <w:color w:val="000000"/>
                <w:sz w:val="24"/>
                <w:szCs w:val="24"/>
              </w:rPr>
              <w:t>Доля учреждений социальной сферы, с наличием системы технической защиты объектов, в том числе:</w:t>
            </w:r>
          </w:p>
        </w:tc>
        <w:tc>
          <w:tcPr>
            <w:tcW w:w="1039" w:type="dxa"/>
            <w:tcBorders>
              <w:top w:val="nil"/>
              <w:left w:val="single" w:sz="4" w:space="0" w:color="auto"/>
              <w:bottom w:val="single" w:sz="4" w:space="0" w:color="auto"/>
              <w:right w:val="single" w:sz="4" w:space="0" w:color="auto"/>
            </w:tcBorders>
          </w:tcPr>
          <w:p w:rsidR="00114C42" w:rsidRPr="00A222F5" w:rsidRDefault="00114C42" w:rsidP="00795D9B">
            <w:pPr>
              <w:pStyle w:val="ConsPlusCell"/>
              <w:widowControl/>
              <w:spacing w:line="221" w:lineRule="auto"/>
              <w:jc w:val="center"/>
              <w:rPr>
                <w:rFonts w:ascii="Times New Roman" w:hAnsi="Times New Roman" w:cs="Times New Roman"/>
                <w:color w:val="000000"/>
                <w:sz w:val="24"/>
                <w:szCs w:val="24"/>
              </w:rPr>
            </w:pPr>
            <w:proofErr w:type="spellStart"/>
            <w:r w:rsidRPr="00A222F5">
              <w:rPr>
                <w:rFonts w:ascii="Times New Roman" w:hAnsi="Times New Roman" w:cs="Times New Roman"/>
                <w:color w:val="000000"/>
                <w:sz w:val="24"/>
                <w:szCs w:val="24"/>
              </w:rPr>
              <w:t>процен-тов</w:t>
            </w:r>
            <w:proofErr w:type="spellEnd"/>
          </w:p>
        </w:tc>
        <w:tc>
          <w:tcPr>
            <w:tcW w:w="1026" w:type="dxa"/>
            <w:gridSpan w:val="2"/>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rPr>
              <w:t>-</w:t>
            </w:r>
          </w:p>
        </w:tc>
        <w:tc>
          <w:tcPr>
            <w:tcW w:w="1071" w:type="dxa"/>
            <w:tcBorders>
              <w:top w:val="nil"/>
              <w:left w:val="single" w:sz="4" w:space="0" w:color="auto"/>
              <w:bottom w:val="single" w:sz="4" w:space="0" w:color="auto"/>
              <w:right w:val="single" w:sz="4" w:space="0" w:color="auto"/>
            </w:tcBorders>
          </w:tcPr>
          <w:p w:rsidR="00114C42" w:rsidRPr="00A222F5" w:rsidRDefault="00114C42" w:rsidP="00795D9B">
            <w:pPr>
              <w:autoSpaceDE w:val="0"/>
              <w:autoSpaceDN w:val="0"/>
              <w:adjustRightInd w:val="0"/>
              <w:spacing w:line="221" w:lineRule="auto"/>
              <w:jc w:val="center"/>
              <w:rPr>
                <w:color w:val="000000"/>
                <w:sz w:val="24"/>
                <w:szCs w:val="24"/>
                <w:lang w:eastAsia="en-US"/>
              </w:rPr>
            </w:pPr>
            <w:r w:rsidRPr="00A222F5">
              <w:rPr>
                <w:color w:val="000000"/>
                <w:sz w:val="24"/>
                <w:szCs w:val="24"/>
              </w:rPr>
              <w:t>75</w:t>
            </w:r>
          </w:p>
        </w:tc>
        <w:tc>
          <w:tcPr>
            <w:tcW w:w="1208" w:type="dxa"/>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rPr>
              <w:t>100</w:t>
            </w:r>
          </w:p>
        </w:tc>
        <w:tc>
          <w:tcPr>
            <w:tcW w:w="1336" w:type="dxa"/>
            <w:gridSpan w:val="2"/>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rPr>
              <w:t>100</w:t>
            </w:r>
          </w:p>
        </w:tc>
        <w:tc>
          <w:tcPr>
            <w:tcW w:w="1071" w:type="dxa"/>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lang w:eastAsia="en-US"/>
              </w:rPr>
              <w:t>-</w:t>
            </w:r>
          </w:p>
        </w:tc>
        <w:tc>
          <w:tcPr>
            <w:tcW w:w="1071" w:type="dxa"/>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lang w:eastAsia="en-US"/>
              </w:rPr>
              <w:t>-</w:t>
            </w:r>
          </w:p>
        </w:tc>
        <w:tc>
          <w:tcPr>
            <w:tcW w:w="1071" w:type="dxa"/>
            <w:gridSpan w:val="2"/>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lang w:eastAsia="en-US"/>
              </w:rPr>
              <w:t>-</w:t>
            </w:r>
          </w:p>
        </w:tc>
        <w:tc>
          <w:tcPr>
            <w:tcW w:w="1071" w:type="dxa"/>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lang w:eastAsia="en-US"/>
              </w:rPr>
              <w:t>-</w:t>
            </w:r>
          </w:p>
        </w:tc>
        <w:tc>
          <w:tcPr>
            <w:tcW w:w="942" w:type="dxa"/>
            <w:gridSpan w:val="2"/>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lang w:eastAsia="en-US"/>
              </w:rPr>
              <w:t>-</w:t>
            </w:r>
          </w:p>
        </w:tc>
      </w:tr>
      <w:tr w:rsidR="00114C42" w:rsidRPr="00A222F5" w:rsidTr="00795D9B">
        <w:trPr>
          <w:trHeight w:val="350"/>
        </w:trPr>
        <w:tc>
          <w:tcPr>
            <w:tcW w:w="612" w:type="dxa"/>
            <w:vMerge/>
            <w:tcBorders>
              <w:left w:val="single" w:sz="4" w:space="0" w:color="auto"/>
              <w:bottom w:val="single" w:sz="4" w:space="0" w:color="auto"/>
              <w:right w:val="single" w:sz="4" w:space="0" w:color="auto"/>
            </w:tcBorders>
            <w:hideMark/>
          </w:tcPr>
          <w:p w:rsidR="00114C42" w:rsidRPr="00A222F5" w:rsidRDefault="00114C42" w:rsidP="00001B84">
            <w:pPr>
              <w:pStyle w:val="ConsPlusCell"/>
              <w:widowControl/>
              <w:jc w:val="center"/>
              <w:rPr>
                <w:rFonts w:ascii="Times New Roman" w:hAnsi="Times New Roman" w:cs="Times New Roman"/>
                <w:color w:val="000000"/>
                <w:sz w:val="24"/>
                <w:szCs w:val="24"/>
              </w:rPr>
            </w:pPr>
          </w:p>
        </w:tc>
        <w:tc>
          <w:tcPr>
            <w:tcW w:w="3315" w:type="dxa"/>
            <w:tcBorders>
              <w:top w:val="nil"/>
              <w:left w:val="single" w:sz="4" w:space="0" w:color="auto"/>
              <w:bottom w:val="single" w:sz="4" w:space="0" w:color="auto"/>
              <w:right w:val="single" w:sz="4" w:space="0" w:color="auto"/>
            </w:tcBorders>
          </w:tcPr>
          <w:p w:rsidR="00114C42" w:rsidRPr="00A222F5" w:rsidRDefault="00114C42" w:rsidP="00795D9B">
            <w:pPr>
              <w:pStyle w:val="ConsPlusCell"/>
              <w:widowControl/>
              <w:spacing w:line="221" w:lineRule="auto"/>
              <w:jc w:val="both"/>
              <w:rPr>
                <w:rFonts w:ascii="Times New Roman" w:hAnsi="Times New Roman" w:cs="Times New Roman"/>
                <w:color w:val="000000"/>
                <w:sz w:val="24"/>
                <w:szCs w:val="24"/>
              </w:rPr>
            </w:pPr>
            <w:r w:rsidRPr="00A222F5">
              <w:rPr>
                <w:rFonts w:ascii="Times New Roman" w:hAnsi="Times New Roman" w:cs="Times New Roman"/>
                <w:color w:val="000000"/>
                <w:sz w:val="24"/>
                <w:szCs w:val="24"/>
              </w:rPr>
              <w:t>Учреждения образования</w:t>
            </w:r>
          </w:p>
        </w:tc>
        <w:tc>
          <w:tcPr>
            <w:tcW w:w="1039" w:type="dxa"/>
            <w:tcBorders>
              <w:top w:val="nil"/>
              <w:left w:val="single" w:sz="4" w:space="0" w:color="auto"/>
              <w:bottom w:val="single" w:sz="4" w:space="0" w:color="auto"/>
              <w:right w:val="single" w:sz="4" w:space="0" w:color="auto"/>
            </w:tcBorders>
          </w:tcPr>
          <w:p w:rsidR="00114C42" w:rsidRPr="00A222F5" w:rsidRDefault="00114C42" w:rsidP="00795D9B">
            <w:pPr>
              <w:pStyle w:val="ConsPlusCell"/>
              <w:widowControl/>
              <w:spacing w:line="221" w:lineRule="auto"/>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процентов</w:t>
            </w:r>
          </w:p>
        </w:tc>
        <w:tc>
          <w:tcPr>
            <w:tcW w:w="1026" w:type="dxa"/>
            <w:gridSpan w:val="2"/>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rPr>
              <w:t>-</w:t>
            </w:r>
          </w:p>
        </w:tc>
        <w:tc>
          <w:tcPr>
            <w:tcW w:w="1071" w:type="dxa"/>
            <w:tcBorders>
              <w:top w:val="nil"/>
              <w:left w:val="single" w:sz="4" w:space="0" w:color="auto"/>
              <w:bottom w:val="single" w:sz="4" w:space="0" w:color="auto"/>
              <w:right w:val="single" w:sz="4" w:space="0" w:color="auto"/>
            </w:tcBorders>
          </w:tcPr>
          <w:p w:rsidR="00114C42" w:rsidRPr="00A222F5" w:rsidRDefault="00114C42" w:rsidP="00795D9B">
            <w:pPr>
              <w:autoSpaceDE w:val="0"/>
              <w:autoSpaceDN w:val="0"/>
              <w:adjustRightInd w:val="0"/>
              <w:spacing w:line="221" w:lineRule="auto"/>
              <w:jc w:val="center"/>
              <w:rPr>
                <w:color w:val="000000"/>
                <w:sz w:val="24"/>
                <w:szCs w:val="24"/>
                <w:lang w:eastAsia="en-US"/>
              </w:rPr>
            </w:pPr>
            <w:r w:rsidRPr="00A222F5">
              <w:rPr>
                <w:color w:val="000000"/>
                <w:sz w:val="24"/>
                <w:szCs w:val="24"/>
              </w:rPr>
              <w:t>75</w:t>
            </w:r>
          </w:p>
        </w:tc>
        <w:tc>
          <w:tcPr>
            <w:tcW w:w="1208" w:type="dxa"/>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rPr>
              <w:t>100</w:t>
            </w:r>
          </w:p>
        </w:tc>
        <w:tc>
          <w:tcPr>
            <w:tcW w:w="1336" w:type="dxa"/>
            <w:gridSpan w:val="2"/>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rPr>
              <w:t>100</w:t>
            </w:r>
          </w:p>
        </w:tc>
        <w:tc>
          <w:tcPr>
            <w:tcW w:w="1071" w:type="dxa"/>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lang w:eastAsia="en-US"/>
              </w:rPr>
              <w:t>-</w:t>
            </w:r>
          </w:p>
        </w:tc>
        <w:tc>
          <w:tcPr>
            <w:tcW w:w="1071" w:type="dxa"/>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lang w:eastAsia="en-US"/>
              </w:rPr>
              <w:t>-</w:t>
            </w:r>
          </w:p>
        </w:tc>
        <w:tc>
          <w:tcPr>
            <w:tcW w:w="1071" w:type="dxa"/>
            <w:gridSpan w:val="2"/>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lang w:eastAsia="en-US"/>
              </w:rPr>
              <w:t>-</w:t>
            </w:r>
          </w:p>
        </w:tc>
        <w:tc>
          <w:tcPr>
            <w:tcW w:w="1071" w:type="dxa"/>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lang w:eastAsia="en-US"/>
              </w:rPr>
              <w:t>-</w:t>
            </w:r>
          </w:p>
        </w:tc>
        <w:tc>
          <w:tcPr>
            <w:tcW w:w="942" w:type="dxa"/>
            <w:gridSpan w:val="2"/>
            <w:tcBorders>
              <w:top w:val="nil"/>
              <w:left w:val="single" w:sz="4" w:space="0" w:color="auto"/>
              <w:bottom w:val="single" w:sz="4" w:space="0" w:color="auto"/>
              <w:right w:val="single" w:sz="4" w:space="0" w:color="auto"/>
            </w:tcBorders>
          </w:tcPr>
          <w:p w:rsidR="00114C42" w:rsidRPr="00A222F5" w:rsidRDefault="00114C42" w:rsidP="00795D9B">
            <w:pPr>
              <w:spacing w:line="221" w:lineRule="auto"/>
              <w:jc w:val="center"/>
              <w:rPr>
                <w:color w:val="000000"/>
                <w:sz w:val="24"/>
                <w:szCs w:val="24"/>
                <w:lang w:eastAsia="en-US"/>
              </w:rPr>
            </w:pPr>
            <w:r w:rsidRPr="00A222F5">
              <w:rPr>
                <w:color w:val="000000"/>
                <w:sz w:val="24"/>
                <w:szCs w:val="24"/>
                <w:lang w:eastAsia="en-US"/>
              </w:rPr>
              <w:t>-</w:t>
            </w:r>
          </w:p>
        </w:tc>
      </w:tr>
      <w:tr w:rsidR="00114C42" w:rsidRPr="00A222F5" w:rsidTr="00795D9B">
        <w:trPr>
          <w:trHeight w:val="350"/>
        </w:trPr>
        <w:tc>
          <w:tcPr>
            <w:tcW w:w="14833" w:type="dxa"/>
            <w:gridSpan w:val="16"/>
            <w:tcBorders>
              <w:top w:val="nil"/>
              <w:left w:val="single" w:sz="4" w:space="0" w:color="auto"/>
              <w:bottom w:val="single" w:sz="4" w:space="0" w:color="auto"/>
              <w:right w:val="single" w:sz="4" w:space="0" w:color="auto"/>
            </w:tcBorders>
            <w:hideMark/>
          </w:tcPr>
          <w:p w:rsidR="00114C42" w:rsidRPr="00A222F5" w:rsidRDefault="00114C42" w:rsidP="002E02DE">
            <w:pPr>
              <w:jc w:val="center"/>
              <w:rPr>
                <w:color w:val="000000"/>
                <w:spacing w:val="-6"/>
                <w:sz w:val="24"/>
                <w:szCs w:val="24"/>
              </w:rPr>
            </w:pPr>
            <w:r w:rsidRPr="00A222F5">
              <w:rPr>
                <w:color w:val="000000"/>
                <w:sz w:val="24"/>
                <w:szCs w:val="24"/>
              </w:rPr>
              <w:t>Подпрограмма 3. «Комплексные меры противодействия злоупотреблению наркотиками и их незаконному обороту»</w:t>
            </w:r>
          </w:p>
        </w:tc>
      </w:tr>
      <w:tr w:rsidR="00114C42" w:rsidRPr="00A222F5" w:rsidTr="00BC6FA4">
        <w:tc>
          <w:tcPr>
            <w:tcW w:w="612" w:type="dxa"/>
            <w:tcBorders>
              <w:top w:val="single" w:sz="4" w:space="0" w:color="auto"/>
              <w:left w:val="single" w:sz="4" w:space="0" w:color="auto"/>
              <w:bottom w:val="single" w:sz="4" w:space="0" w:color="auto"/>
              <w:right w:val="single" w:sz="4" w:space="0" w:color="auto"/>
            </w:tcBorders>
            <w:hideMark/>
          </w:tcPr>
          <w:p w:rsidR="00114C42" w:rsidRPr="00A222F5" w:rsidRDefault="00114C42" w:rsidP="00722F52">
            <w:pPr>
              <w:pStyle w:val="ConsPlusCell"/>
              <w:widowControl/>
              <w:spacing w:line="221" w:lineRule="auto"/>
              <w:jc w:val="center"/>
              <w:rPr>
                <w:rFonts w:ascii="Times New Roman" w:hAnsi="Times New Roman" w:cs="Times New Roman"/>
                <w:color w:val="000000"/>
                <w:sz w:val="24"/>
                <w:szCs w:val="24"/>
              </w:rPr>
            </w:pPr>
            <w:bookmarkStart w:id="24" w:name="Par450"/>
            <w:bookmarkEnd w:id="24"/>
            <w:r w:rsidRPr="00A222F5">
              <w:rPr>
                <w:rFonts w:ascii="Times New Roman" w:hAnsi="Times New Roman" w:cs="Times New Roman"/>
                <w:color w:val="000000"/>
                <w:sz w:val="24"/>
                <w:szCs w:val="24"/>
              </w:rPr>
              <w:t>3.1.</w:t>
            </w:r>
          </w:p>
        </w:tc>
        <w:tc>
          <w:tcPr>
            <w:tcW w:w="3315" w:type="dxa"/>
            <w:tcBorders>
              <w:top w:val="single" w:sz="4" w:space="0" w:color="auto"/>
              <w:left w:val="single" w:sz="4" w:space="0" w:color="auto"/>
              <w:bottom w:val="single" w:sz="4" w:space="0" w:color="auto"/>
              <w:right w:val="single" w:sz="4" w:space="0" w:color="auto"/>
            </w:tcBorders>
            <w:hideMark/>
          </w:tcPr>
          <w:p w:rsidR="00114C42" w:rsidRPr="00A222F5" w:rsidRDefault="00114C42" w:rsidP="00722F52">
            <w:pPr>
              <w:pStyle w:val="ConsPlusCell"/>
              <w:widowControl/>
              <w:spacing w:line="221" w:lineRule="auto"/>
              <w:jc w:val="both"/>
              <w:rPr>
                <w:rFonts w:ascii="Times New Roman" w:hAnsi="Times New Roman" w:cs="Times New Roman"/>
                <w:color w:val="000000"/>
                <w:sz w:val="24"/>
                <w:szCs w:val="24"/>
              </w:rPr>
            </w:pPr>
            <w:r w:rsidRPr="00A222F5">
              <w:rPr>
                <w:rFonts w:ascii="Times New Roman" w:hAnsi="Times New Roman" w:cs="Times New Roman"/>
                <w:color w:val="000000"/>
                <w:sz w:val="24"/>
                <w:szCs w:val="24"/>
              </w:rPr>
              <w:t>Доля больных наркоманией, прошедших лечение и реаби</w:t>
            </w:r>
            <w:r w:rsidRPr="00A222F5">
              <w:rPr>
                <w:rFonts w:ascii="Times New Roman" w:hAnsi="Times New Roman" w:cs="Times New Roman"/>
                <w:color w:val="000000"/>
                <w:sz w:val="24"/>
                <w:szCs w:val="24"/>
              </w:rPr>
              <w:softHyphen/>
              <w:t>ли</w:t>
            </w:r>
            <w:r w:rsidRPr="00A222F5">
              <w:rPr>
                <w:rFonts w:ascii="Times New Roman" w:hAnsi="Times New Roman" w:cs="Times New Roman"/>
                <w:color w:val="000000"/>
                <w:sz w:val="24"/>
                <w:szCs w:val="24"/>
              </w:rPr>
              <w:softHyphen/>
              <w:t>тацию, длительность ре</w:t>
            </w:r>
            <w:r w:rsidRPr="00A222F5">
              <w:rPr>
                <w:rFonts w:ascii="Times New Roman" w:hAnsi="Times New Roman" w:cs="Times New Roman"/>
                <w:color w:val="000000"/>
                <w:sz w:val="24"/>
                <w:szCs w:val="24"/>
              </w:rPr>
              <w:softHyphen/>
              <w:t>миссии у которых составляет не менее 2 лет, по отношению к общему числу больных наркоманией, прошедших ле</w:t>
            </w:r>
            <w:r w:rsidRPr="00A222F5">
              <w:rPr>
                <w:rFonts w:ascii="Times New Roman" w:hAnsi="Times New Roman" w:cs="Times New Roman"/>
                <w:color w:val="000000"/>
                <w:sz w:val="24"/>
                <w:szCs w:val="24"/>
              </w:rPr>
              <w:softHyphen/>
              <w:t>чение и реабили</w:t>
            </w:r>
            <w:r w:rsidRPr="00A222F5">
              <w:rPr>
                <w:rFonts w:ascii="Times New Roman" w:hAnsi="Times New Roman" w:cs="Times New Roman"/>
                <w:color w:val="000000"/>
                <w:sz w:val="24"/>
                <w:szCs w:val="24"/>
              </w:rPr>
              <w:softHyphen/>
              <w:t>тацию</w:t>
            </w:r>
          </w:p>
        </w:tc>
        <w:tc>
          <w:tcPr>
            <w:tcW w:w="1039" w:type="dxa"/>
            <w:tcBorders>
              <w:top w:val="single" w:sz="4" w:space="0" w:color="auto"/>
              <w:left w:val="single" w:sz="4" w:space="0" w:color="auto"/>
              <w:bottom w:val="single" w:sz="4" w:space="0" w:color="auto"/>
              <w:right w:val="single" w:sz="4" w:space="0" w:color="auto"/>
            </w:tcBorders>
            <w:hideMark/>
          </w:tcPr>
          <w:p w:rsidR="00114C42" w:rsidRPr="00A222F5" w:rsidRDefault="00114C42" w:rsidP="00722F52">
            <w:pPr>
              <w:pStyle w:val="ConsPlusCell"/>
              <w:widowControl/>
              <w:spacing w:line="221" w:lineRule="auto"/>
              <w:jc w:val="center"/>
              <w:rPr>
                <w:rFonts w:ascii="Times New Roman" w:hAnsi="Times New Roman" w:cs="Times New Roman"/>
                <w:color w:val="000000"/>
                <w:sz w:val="24"/>
                <w:szCs w:val="24"/>
              </w:rPr>
            </w:pPr>
            <w:proofErr w:type="spellStart"/>
            <w:r w:rsidRPr="00A222F5">
              <w:rPr>
                <w:rFonts w:ascii="Times New Roman" w:hAnsi="Times New Roman" w:cs="Times New Roman"/>
                <w:color w:val="000000"/>
                <w:sz w:val="24"/>
                <w:szCs w:val="24"/>
              </w:rPr>
              <w:t>процен-тов</w:t>
            </w:r>
            <w:proofErr w:type="spellEnd"/>
          </w:p>
        </w:tc>
        <w:tc>
          <w:tcPr>
            <w:tcW w:w="1020" w:type="dxa"/>
            <w:tcBorders>
              <w:top w:val="single" w:sz="4" w:space="0" w:color="auto"/>
              <w:left w:val="single" w:sz="4" w:space="0" w:color="auto"/>
              <w:bottom w:val="single" w:sz="4" w:space="0" w:color="auto"/>
              <w:right w:val="single" w:sz="4" w:space="0" w:color="auto"/>
            </w:tcBorders>
          </w:tcPr>
          <w:p w:rsidR="00114C42" w:rsidRPr="00A222F5" w:rsidRDefault="00114C42" w:rsidP="00722F52">
            <w:pPr>
              <w:autoSpaceDE w:val="0"/>
              <w:autoSpaceDN w:val="0"/>
              <w:adjustRightInd w:val="0"/>
              <w:spacing w:line="221" w:lineRule="auto"/>
              <w:jc w:val="center"/>
              <w:rPr>
                <w:color w:val="000000"/>
                <w:sz w:val="24"/>
                <w:szCs w:val="24"/>
                <w:lang w:eastAsia="en-US"/>
              </w:rPr>
            </w:pPr>
            <w:r w:rsidRPr="00A222F5">
              <w:rPr>
                <w:color w:val="000000"/>
                <w:sz w:val="24"/>
                <w:szCs w:val="24"/>
                <w:lang w:eastAsia="en-US"/>
              </w:rPr>
              <w:t>12,6</w:t>
            </w:r>
          </w:p>
        </w:tc>
        <w:tc>
          <w:tcPr>
            <w:tcW w:w="1077" w:type="dxa"/>
            <w:gridSpan w:val="2"/>
            <w:tcBorders>
              <w:top w:val="single" w:sz="4" w:space="0" w:color="auto"/>
              <w:left w:val="single" w:sz="4" w:space="0" w:color="auto"/>
              <w:bottom w:val="single" w:sz="4" w:space="0" w:color="auto"/>
              <w:right w:val="single" w:sz="4" w:space="0" w:color="auto"/>
            </w:tcBorders>
          </w:tcPr>
          <w:p w:rsidR="00114C42" w:rsidRPr="00A222F5" w:rsidRDefault="00114C42" w:rsidP="00722F52">
            <w:pPr>
              <w:autoSpaceDE w:val="0"/>
              <w:autoSpaceDN w:val="0"/>
              <w:adjustRightInd w:val="0"/>
              <w:spacing w:line="221" w:lineRule="auto"/>
              <w:jc w:val="center"/>
              <w:rPr>
                <w:color w:val="000000"/>
                <w:sz w:val="24"/>
                <w:szCs w:val="24"/>
                <w:lang w:eastAsia="en-US"/>
              </w:rPr>
            </w:pPr>
            <w:r w:rsidRPr="00A222F5">
              <w:rPr>
                <w:color w:val="000000"/>
                <w:sz w:val="24"/>
                <w:szCs w:val="24"/>
                <w:lang w:eastAsia="en-US"/>
              </w:rPr>
              <w:t>12,8</w:t>
            </w:r>
          </w:p>
        </w:tc>
        <w:tc>
          <w:tcPr>
            <w:tcW w:w="1208" w:type="dxa"/>
            <w:tcBorders>
              <w:top w:val="single" w:sz="4" w:space="0" w:color="auto"/>
              <w:left w:val="single" w:sz="4" w:space="0" w:color="auto"/>
              <w:bottom w:val="single" w:sz="4" w:space="0" w:color="auto"/>
              <w:right w:val="single" w:sz="4" w:space="0" w:color="auto"/>
            </w:tcBorders>
          </w:tcPr>
          <w:p w:rsidR="00114C42" w:rsidRPr="00A222F5" w:rsidRDefault="00114C42" w:rsidP="00722F52">
            <w:pPr>
              <w:spacing w:line="221" w:lineRule="auto"/>
              <w:jc w:val="center"/>
              <w:rPr>
                <w:color w:val="000000"/>
                <w:sz w:val="24"/>
                <w:szCs w:val="24"/>
                <w:lang w:eastAsia="en-US"/>
              </w:rPr>
            </w:pPr>
            <w:r w:rsidRPr="00A222F5">
              <w:rPr>
                <w:color w:val="000000"/>
                <w:sz w:val="24"/>
                <w:szCs w:val="24"/>
                <w:lang w:eastAsia="en-US"/>
              </w:rPr>
              <w:t>12,7</w:t>
            </w:r>
          </w:p>
        </w:tc>
        <w:tc>
          <w:tcPr>
            <w:tcW w:w="1329" w:type="dxa"/>
            <w:tcBorders>
              <w:top w:val="single" w:sz="4" w:space="0" w:color="auto"/>
              <w:left w:val="single" w:sz="4" w:space="0" w:color="auto"/>
              <w:bottom w:val="single" w:sz="4" w:space="0" w:color="auto"/>
              <w:right w:val="single" w:sz="4" w:space="0" w:color="auto"/>
            </w:tcBorders>
          </w:tcPr>
          <w:p w:rsidR="00114C42" w:rsidRPr="00A222F5" w:rsidRDefault="00114C42" w:rsidP="00722F52">
            <w:pPr>
              <w:spacing w:line="221" w:lineRule="auto"/>
              <w:jc w:val="center"/>
              <w:rPr>
                <w:color w:val="000000"/>
                <w:sz w:val="24"/>
                <w:szCs w:val="24"/>
                <w:lang w:eastAsia="en-US"/>
              </w:rPr>
            </w:pPr>
            <w:r w:rsidRPr="00A222F5">
              <w:rPr>
                <w:color w:val="000000"/>
                <w:sz w:val="24"/>
                <w:szCs w:val="24"/>
                <w:lang w:eastAsia="en-US"/>
              </w:rPr>
              <w:t>12,9</w:t>
            </w:r>
          </w:p>
        </w:tc>
        <w:tc>
          <w:tcPr>
            <w:tcW w:w="1078" w:type="dxa"/>
            <w:gridSpan w:val="2"/>
            <w:tcBorders>
              <w:top w:val="single" w:sz="4" w:space="0" w:color="auto"/>
              <w:left w:val="single" w:sz="4" w:space="0" w:color="auto"/>
              <w:bottom w:val="single" w:sz="4" w:space="0" w:color="auto"/>
              <w:right w:val="single" w:sz="4" w:space="0" w:color="auto"/>
            </w:tcBorders>
          </w:tcPr>
          <w:p w:rsidR="00114C42" w:rsidRPr="00A222F5" w:rsidRDefault="00114C42" w:rsidP="00722F52">
            <w:pPr>
              <w:spacing w:line="221" w:lineRule="auto"/>
              <w:jc w:val="center"/>
              <w:rPr>
                <w:color w:val="000000"/>
                <w:sz w:val="24"/>
                <w:szCs w:val="24"/>
                <w:lang w:eastAsia="en-US"/>
              </w:rPr>
            </w:pPr>
            <w:r w:rsidRPr="00A222F5">
              <w:rPr>
                <w:color w:val="000000"/>
                <w:sz w:val="24"/>
                <w:szCs w:val="24"/>
                <w:lang w:eastAsia="en-US"/>
              </w:rPr>
              <w:t>13,3</w:t>
            </w:r>
          </w:p>
        </w:tc>
        <w:tc>
          <w:tcPr>
            <w:tcW w:w="1077" w:type="dxa"/>
            <w:gridSpan w:val="2"/>
            <w:tcBorders>
              <w:top w:val="single" w:sz="4" w:space="0" w:color="auto"/>
              <w:left w:val="single" w:sz="4" w:space="0" w:color="auto"/>
              <w:bottom w:val="single" w:sz="4" w:space="0" w:color="auto"/>
              <w:right w:val="single" w:sz="4" w:space="0" w:color="auto"/>
            </w:tcBorders>
          </w:tcPr>
          <w:p w:rsidR="00114C42" w:rsidRPr="00A222F5" w:rsidRDefault="00114C42" w:rsidP="00722F52">
            <w:pPr>
              <w:spacing w:line="221" w:lineRule="auto"/>
              <w:jc w:val="center"/>
              <w:rPr>
                <w:color w:val="000000"/>
                <w:sz w:val="24"/>
                <w:szCs w:val="24"/>
                <w:lang w:eastAsia="en-US"/>
              </w:rPr>
            </w:pPr>
            <w:r w:rsidRPr="00A222F5">
              <w:rPr>
                <w:color w:val="000000"/>
                <w:sz w:val="24"/>
                <w:szCs w:val="24"/>
                <w:lang w:eastAsia="en-US"/>
              </w:rPr>
              <w:t>16,7</w:t>
            </w:r>
          </w:p>
        </w:tc>
        <w:tc>
          <w:tcPr>
            <w:tcW w:w="1065" w:type="dxa"/>
            <w:tcBorders>
              <w:top w:val="single" w:sz="4" w:space="0" w:color="auto"/>
              <w:left w:val="single" w:sz="4" w:space="0" w:color="auto"/>
              <w:bottom w:val="single" w:sz="4" w:space="0" w:color="auto"/>
              <w:right w:val="single" w:sz="4" w:space="0" w:color="auto"/>
            </w:tcBorders>
          </w:tcPr>
          <w:p w:rsidR="00114C42" w:rsidRPr="00A222F5" w:rsidRDefault="00114C42" w:rsidP="00722F52">
            <w:pPr>
              <w:spacing w:line="221" w:lineRule="auto"/>
              <w:jc w:val="center"/>
              <w:rPr>
                <w:color w:val="000000"/>
                <w:sz w:val="24"/>
                <w:szCs w:val="24"/>
                <w:lang w:eastAsia="en-US"/>
              </w:rPr>
            </w:pPr>
            <w:r w:rsidRPr="00A222F5">
              <w:rPr>
                <w:color w:val="000000"/>
                <w:sz w:val="24"/>
                <w:szCs w:val="24"/>
                <w:lang w:eastAsia="en-US"/>
              </w:rPr>
              <w:t>21,2</w:t>
            </w:r>
          </w:p>
        </w:tc>
        <w:tc>
          <w:tcPr>
            <w:tcW w:w="1077" w:type="dxa"/>
            <w:gridSpan w:val="2"/>
            <w:tcBorders>
              <w:top w:val="single" w:sz="4" w:space="0" w:color="auto"/>
              <w:left w:val="single" w:sz="4" w:space="0" w:color="auto"/>
              <w:bottom w:val="single" w:sz="4" w:space="0" w:color="auto"/>
              <w:right w:val="single" w:sz="4" w:space="0" w:color="auto"/>
            </w:tcBorders>
          </w:tcPr>
          <w:p w:rsidR="00114C42" w:rsidRPr="00A222F5" w:rsidRDefault="00114C42" w:rsidP="00722F52">
            <w:pPr>
              <w:spacing w:line="221" w:lineRule="auto"/>
              <w:jc w:val="center"/>
              <w:rPr>
                <w:color w:val="000000"/>
                <w:sz w:val="24"/>
                <w:szCs w:val="24"/>
                <w:lang w:eastAsia="en-US"/>
              </w:rPr>
            </w:pPr>
            <w:r w:rsidRPr="00A222F5">
              <w:rPr>
                <w:color w:val="000000"/>
                <w:sz w:val="24"/>
                <w:szCs w:val="24"/>
                <w:lang w:eastAsia="en-US"/>
              </w:rPr>
              <w:t>22,9</w:t>
            </w:r>
          </w:p>
        </w:tc>
        <w:tc>
          <w:tcPr>
            <w:tcW w:w="936" w:type="dxa"/>
            <w:tcBorders>
              <w:top w:val="single" w:sz="4" w:space="0" w:color="auto"/>
              <w:left w:val="single" w:sz="4" w:space="0" w:color="auto"/>
              <w:bottom w:val="single" w:sz="4" w:space="0" w:color="auto"/>
              <w:right w:val="single" w:sz="4" w:space="0" w:color="auto"/>
            </w:tcBorders>
          </w:tcPr>
          <w:p w:rsidR="00114C42" w:rsidRPr="00A222F5" w:rsidRDefault="00114C42" w:rsidP="00722F52">
            <w:pPr>
              <w:spacing w:line="221" w:lineRule="auto"/>
              <w:jc w:val="center"/>
              <w:rPr>
                <w:color w:val="000000"/>
                <w:sz w:val="24"/>
                <w:szCs w:val="24"/>
                <w:lang w:eastAsia="en-US"/>
              </w:rPr>
            </w:pPr>
            <w:r w:rsidRPr="00A222F5">
              <w:rPr>
                <w:color w:val="000000"/>
                <w:sz w:val="24"/>
                <w:szCs w:val="24"/>
                <w:lang w:eastAsia="en-US"/>
              </w:rPr>
              <w:t>31,4</w:t>
            </w:r>
          </w:p>
        </w:tc>
      </w:tr>
      <w:tr w:rsidR="00114C42" w:rsidRPr="00A222F5" w:rsidTr="00BC6FA4">
        <w:tc>
          <w:tcPr>
            <w:tcW w:w="612" w:type="dxa"/>
            <w:tcBorders>
              <w:top w:val="single" w:sz="4" w:space="0" w:color="auto"/>
              <w:left w:val="single" w:sz="4" w:space="0" w:color="auto"/>
              <w:bottom w:val="single" w:sz="4" w:space="0" w:color="auto"/>
              <w:right w:val="single" w:sz="4" w:space="0" w:color="auto"/>
            </w:tcBorders>
            <w:hideMark/>
          </w:tcPr>
          <w:p w:rsidR="00114C42" w:rsidRPr="00A222F5" w:rsidRDefault="00114C42" w:rsidP="00722F52">
            <w:pPr>
              <w:pStyle w:val="ConsPlusCell"/>
              <w:widowControl/>
              <w:spacing w:line="221" w:lineRule="auto"/>
              <w:jc w:val="center"/>
              <w:rPr>
                <w:rFonts w:ascii="Times New Roman" w:hAnsi="Times New Roman" w:cs="Times New Roman"/>
                <w:color w:val="000000"/>
                <w:sz w:val="24"/>
                <w:szCs w:val="24"/>
              </w:rPr>
            </w:pPr>
            <w:r w:rsidRPr="00A222F5">
              <w:rPr>
                <w:rFonts w:ascii="Times New Roman" w:hAnsi="Times New Roman" w:cs="Times New Roman"/>
                <w:color w:val="000000"/>
                <w:sz w:val="24"/>
                <w:szCs w:val="24"/>
              </w:rPr>
              <w:t>3.2.</w:t>
            </w:r>
          </w:p>
        </w:tc>
        <w:tc>
          <w:tcPr>
            <w:tcW w:w="3315" w:type="dxa"/>
            <w:tcBorders>
              <w:top w:val="single" w:sz="4" w:space="0" w:color="auto"/>
              <w:left w:val="single" w:sz="4" w:space="0" w:color="auto"/>
              <w:bottom w:val="single" w:sz="4" w:space="0" w:color="auto"/>
              <w:right w:val="single" w:sz="4" w:space="0" w:color="auto"/>
            </w:tcBorders>
            <w:hideMark/>
          </w:tcPr>
          <w:p w:rsidR="00114C42" w:rsidRPr="00A222F5" w:rsidRDefault="00114C42" w:rsidP="00722F52">
            <w:pPr>
              <w:pStyle w:val="ConsPlusCell"/>
              <w:widowControl/>
              <w:spacing w:line="221" w:lineRule="auto"/>
              <w:jc w:val="both"/>
              <w:rPr>
                <w:rFonts w:ascii="Times New Roman" w:hAnsi="Times New Roman" w:cs="Times New Roman"/>
                <w:color w:val="000000"/>
                <w:sz w:val="24"/>
                <w:szCs w:val="24"/>
              </w:rPr>
            </w:pPr>
            <w:r w:rsidRPr="00A222F5">
              <w:rPr>
                <w:rFonts w:ascii="Times New Roman" w:hAnsi="Times New Roman" w:cs="Times New Roman"/>
                <w:color w:val="000000"/>
                <w:sz w:val="24"/>
                <w:szCs w:val="24"/>
              </w:rPr>
              <w:t>Доля обучающихся и воспи</w:t>
            </w:r>
            <w:r w:rsidRPr="00A222F5">
              <w:rPr>
                <w:rFonts w:ascii="Times New Roman" w:hAnsi="Times New Roman" w:cs="Times New Roman"/>
                <w:color w:val="000000"/>
                <w:sz w:val="24"/>
                <w:szCs w:val="24"/>
              </w:rPr>
              <w:softHyphen/>
              <w:t>тан</w:t>
            </w:r>
            <w:r w:rsidRPr="00A222F5">
              <w:rPr>
                <w:rFonts w:ascii="Times New Roman" w:hAnsi="Times New Roman" w:cs="Times New Roman"/>
                <w:color w:val="000000"/>
                <w:sz w:val="24"/>
                <w:szCs w:val="24"/>
              </w:rPr>
              <w:softHyphen/>
              <w:t>ников, прошедших обуче</w:t>
            </w:r>
            <w:r w:rsidRPr="00A222F5">
              <w:rPr>
                <w:rFonts w:ascii="Times New Roman" w:hAnsi="Times New Roman" w:cs="Times New Roman"/>
                <w:color w:val="000000"/>
                <w:sz w:val="24"/>
                <w:szCs w:val="24"/>
              </w:rPr>
              <w:softHyphen/>
              <w:t>ние по образовательным про</w:t>
            </w:r>
            <w:r w:rsidRPr="00A222F5">
              <w:rPr>
                <w:rFonts w:ascii="Times New Roman" w:hAnsi="Times New Roman" w:cs="Times New Roman"/>
                <w:color w:val="000000"/>
                <w:sz w:val="24"/>
                <w:szCs w:val="24"/>
              </w:rPr>
              <w:softHyphen/>
              <w:t>граммам профилактической направленно</w:t>
            </w:r>
            <w:r w:rsidRPr="00A222F5">
              <w:rPr>
                <w:rFonts w:ascii="Times New Roman" w:hAnsi="Times New Roman" w:cs="Times New Roman"/>
                <w:color w:val="000000"/>
                <w:sz w:val="24"/>
                <w:szCs w:val="24"/>
              </w:rPr>
              <w:softHyphen/>
              <w:t>сти</w:t>
            </w:r>
          </w:p>
        </w:tc>
        <w:tc>
          <w:tcPr>
            <w:tcW w:w="1039" w:type="dxa"/>
            <w:tcBorders>
              <w:top w:val="single" w:sz="4" w:space="0" w:color="auto"/>
              <w:left w:val="single" w:sz="4" w:space="0" w:color="auto"/>
              <w:bottom w:val="single" w:sz="4" w:space="0" w:color="auto"/>
              <w:right w:val="single" w:sz="4" w:space="0" w:color="auto"/>
            </w:tcBorders>
            <w:hideMark/>
          </w:tcPr>
          <w:p w:rsidR="00114C42" w:rsidRPr="00A222F5" w:rsidRDefault="00114C42" w:rsidP="00722F52">
            <w:pPr>
              <w:pStyle w:val="ConsPlusCell"/>
              <w:widowControl/>
              <w:spacing w:line="221" w:lineRule="auto"/>
              <w:jc w:val="center"/>
              <w:rPr>
                <w:rFonts w:ascii="Times New Roman" w:hAnsi="Times New Roman" w:cs="Times New Roman"/>
                <w:color w:val="000000"/>
                <w:sz w:val="24"/>
                <w:szCs w:val="24"/>
              </w:rPr>
            </w:pPr>
            <w:proofErr w:type="spellStart"/>
            <w:r w:rsidRPr="00A222F5">
              <w:rPr>
                <w:rFonts w:ascii="Times New Roman" w:hAnsi="Times New Roman" w:cs="Times New Roman"/>
                <w:color w:val="000000"/>
                <w:sz w:val="24"/>
                <w:szCs w:val="24"/>
              </w:rPr>
              <w:t>процен-тов</w:t>
            </w:r>
            <w:proofErr w:type="spellEnd"/>
          </w:p>
        </w:tc>
        <w:tc>
          <w:tcPr>
            <w:tcW w:w="1020" w:type="dxa"/>
            <w:tcBorders>
              <w:top w:val="single" w:sz="4" w:space="0" w:color="auto"/>
              <w:left w:val="single" w:sz="4" w:space="0" w:color="auto"/>
              <w:bottom w:val="single" w:sz="4" w:space="0" w:color="auto"/>
              <w:right w:val="single" w:sz="4" w:space="0" w:color="auto"/>
            </w:tcBorders>
          </w:tcPr>
          <w:p w:rsidR="00114C42" w:rsidRPr="00A222F5" w:rsidRDefault="00114C42" w:rsidP="002E02DE">
            <w:pPr>
              <w:widowControl w:val="0"/>
              <w:autoSpaceDE w:val="0"/>
              <w:autoSpaceDN w:val="0"/>
              <w:adjustRightInd w:val="0"/>
              <w:jc w:val="center"/>
              <w:rPr>
                <w:color w:val="000000"/>
                <w:sz w:val="24"/>
                <w:szCs w:val="24"/>
                <w:lang w:eastAsia="en-US"/>
              </w:rPr>
            </w:pPr>
            <w:r w:rsidRPr="00A222F5">
              <w:rPr>
                <w:color w:val="000000"/>
                <w:sz w:val="24"/>
                <w:szCs w:val="24"/>
              </w:rPr>
              <w:t>46,0</w:t>
            </w:r>
          </w:p>
        </w:tc>
        <w:tc>
          <w:tcPr>
            <w:tcW w:w="1077" w:type="dxa"/>
            <w:gridSpan w:val="2"/>
            <w:tcBorders>
              <w:top w:val="single" w:sz="4" w:space="0" w:color="auto"/>
              <w:left w:val="single" w:sz="4" w:space="0" w:color="auto"/>
              <w:bottom w:val="single" w:sz="4" w:space="0" w:color="auto"/>
              <w:right w:val="single" w:sz="4" w:space="0" w:color="auto"/>
            </w:tcBorders>
          </w:tcPr>
          <w:p w:rsidR="00114C42" w:rsidRPr="00A222F5" w:rsidRDefault="00114C42" w:rsidP="002E02DE">
            <w:pPr>
              <w:widowControl w:val="0"/>
              <w:autoSpaceDE w:val="0"/>
              <w:autoSpaceDN w:val="0"/>
              <w:adjustRightInd w:val="0"/>
              <w:jc w:val="center"/>
              <w:rPr>
                <w:color w:val="000000"/>
                <w:sz w:val="24"/>
                <w:szCs w:val="24"/>
                <w:lang w:eastAsia="en-US"/>
              </w:rPr>
            </w:pPr>
            <w:r w:rsidRPr="00A222F5">
              <w:rPr>
                <w:color w:val="000000"/>
                <w:sz w:val="24"/>
                <w:szCs w:val="24"/>
                <w:lang w:eastAsia="en-US"/>
              </w:rPr>
              <w:t>46,0</w:t>
            </w:r>
          </w:p>
        </w:tc>
        <w:tc>
          <w:tcPr>
            <w:tcW w:w="1208" w:type="dxa"/>
            <w:tcBorders>
              <w:top w:val="single" w:sz="4" w:space="0" w:color="auto"/>
              <w:left w:val="single" w:sz="4" w:space="0" w:color="auto"/>
              <w:bottom w:val="single" w:sz="4" w:space="0" w:color="auto"/>
              <w:right w:val="single" w:sz="4" w:space="0" w:color="auto"/>
            </w:tcBorders>
          </w:tcPr>
          <w:p w:rsidR="00114C42" w:rsidRPr="00A222F5" w:rsidRDefault="00114C42" w:rsidP="002E02DE">
            <w:pPr>
              <w:widowControl w:val="0"/>
              <w:jc w:val="center"/>
              <w:rPr>
                <w:color w:val="000000"/>
                <w:sz w:val="24"/>
                <w:szCs w:val="24"/>
                <w:lang w:eastAsia="en-US"/>
              </w:rPr>
            </w:pPr>
            <w:r w:rsidRPr="00A222F5">
              <w:rPr>
                <w:color w:val="000000"/>
                <w:sz w:val="24"/>
                <w:szCs w:val="24"/>
                <w:lang w:eastAsia="en-US"/>
              </w:rPr>
              <w:t>46,0</w:t>
            </w:r>
          </w:p>
        </w:tc>
        <w:tc>
          <w:tcPr>
            <w:tcW w:w="1329" w:type="dxa"/>
            <w:tcBorders>
              <w:top w:val="single" w:sz="4" w:space="0" w:color="auto"/>
              <w:left w:val="single" w:sz="4" w:space="0" w:color="auto"/>
              <w:bottom w:val="single" w:sz="4" w:space="0" w:color="auto"/>
              <w:right w:val="single" w:sz="4" w:space="0" w:color="auto"/>
            </w:tcBorders>
          </w:tcPr>
          <w:p w:rsidR="00114C42" w:rsidRPr="00A222F5" w:rsidRDefault="00114C42" w:rsidP="002E02DE">
            <w:pPr>
              <w:widowControl w:val="0"/>
              <w:jc w:val="center"/>
              <w:rPr>
                <w:color w:val="000000"/>
                <w:sz w:val="24"/>
                <w:szCs w:val="24"/>
                <w:lang w:eastAsia="en-US"/>
              </w:rPr>
            </w:pPr>
            <w:r w:rsidRPr="00A222F5">
              <w:rPr>
                <w:color w:val="000000"/>
                <w:sz w:val="24"/>
                <w:szCs w:val="24"/>
                <w:lang w:eastAsia="en-US"/>
              </w:rPr>
              <w:t>50,0</w:t>
            </w:r>
          </w:p>
        </w:tc>
        <w:tc>
          <w:tcPr>
            <w:tcW w:w="1078" w:type="dxa"/>
            <w:gridSpan w:val="2"/>
            <w:tcBorders>
              <w:top w:val="single" w:sz="4" w:space="0" w:color="auto"/>
              <w:left w:val="single" w:sz="4" w:space="0" w:color="auto"/>
              <w:bottom w:val="single" w:sz="4" w:space="0" w:color="auto"/>
              <w:right w:val="single" w:sz="4" w:space="0" w:color="auto"/>
            </w:tcBorders>
          </w:tcPr>
          <w:p w:rsidR="00114C42" w:rsidRPr="00A222F5" w:rsidRDefault="00114C42" w:rsidP="002E02DE">
            <w:pPr>
              <w:widowControl w:val="0"/>
              <w:jc w:val="center"/>
              <w:rPr>
                <w:color w:val="000000"/>
                <w:sz w:val="24"/>
                <w:szCs w:val="24"/>
                <w:lang w:eastAsia="en-US"/>
              </w:rPr>
            </w:pPr>
            <w:r w:rsidRPr="00A222F5">
              <w:rPr>
                <w:color w:val="000000"/>
                <w:sz w:val="24"/>
                <w:szCs w:val="24"/>
                <w:lang w:eastAsia="en-US"/>
              </w:rPr>
              <w:t>55,0</w:t>
            </w:r>
          </w:p>
        </w:tc>
        <w:tc>
          <w:tcPr>
            <w:tcW w:w="1077" w:type="dxa"/>
            <w:gridSpan w:val="2"/>
            <w:tcBorders>
              <w:top w:val="single" w:sz="4" w:space="0" w:color="auto"/>
              <w:left w:val="single" w:sz="4" w:space="0" w:color="auto"/>
              <w:bottom w:val="single" w:sz="4" w:space="0" w:color="auto"/>
              <w:right w:val="single" w:sz="4" w:space="0" w:color="auto"/>
            </w:tcBorders>
          </w:tcPr>
          <w:p w:rsidR="00114C42" w:rsidRPr="00A222F5" w:rsidRDefault="00114C42" w:rsidP="002E02DE">
            <w:pPr>
              <w:widowControl w:val="0"/>
              <w:jc w:val="center"/>
              <w:rPr>
                <w:color w:val="000000"/>
                <w:sz w:val="24"/>
                <w:szCs w:val="24"/>
                <w:lang w:eastAsia="en-US"/>
              </w:rPr>
            </w:pPr>
            <w:r w:rsidRPr="00A222F5">
              <w:rPr>
                <w:color w:val="000000"/>
                <w:sz w:val="24"/>
                <w:szCs w:val="24"/>
                <w:lang w:eastAsia="en-US"/>
              </w:rPr>
              <w:t>60,0</w:t>
            </w:r>
          </w:p>
        </w:tc>
        <w:tc>
          <w:tcPr>
            <w:tcW w:w="1065" w:type="dxa"/>
            <w:tcBorders>
              <w:top w:val="single" w:sz="4" w:space="0" w:color="auto"/>
              <w:left w:val="single" w:sz="4" w:space="0" w:color="auto"/>
              <w:bottom w:val="single" w:sz="4" w:space="0" w:color="auto"/>
              <w:right w:val="single" w:sz="4" w:space="0" w:color="auto"/>
            </w:tcBorders>
          </w:tcPr>
          <w:p w:rsidR="00114C42" w:rsidRPr="00A222F5" w:rsidRDefault="00114C42" w:rsidP="002E02DE">
            <w:pPr>
              <w:widowControl w:val="0"/>
              <w:jc w:val="center"/>
              <w:rPr>
                <w:color w:val="000000"/>
                <w:sz w:val="24"/>
                <w:szCs w:val="24"/>
                <w:lang w:eastAsia="en-US"/>
              </w:rPr>
            </w:pPr>
            <w:r w:rsidRPr="00A222F5">
              <w:rPr>
                <w:color w:val="000000"/>
                <w:sz w:val="24"/>
                <w:szCs w:val="24"/>
                <w:lang w:eastAsia="en-US"/>
              </w:rPr>
              <w:t>62,0</w:t>
            </w:r>
          </w:p>
        </w:tc>
        <w:tc>
          <w:tcPr>
            <w:tcW w:w="1077" w:type="dxa"/>
            <w:gridSpan w:val="2"/>
            <w:tcBorders>
              <w:top w:val="single" w:sz="4" w:space="0" w:color="auto"/>
              <w:left w:val="single" w:sz="4" w:space="0" w:color="auto"/>
              <w:bottom w:val="single" w:sz="4" w:space="0" w:color="auto"/>
              <w:right w:val="single" w:sz="4" w:space="0" w:color="auto"/>
            </w:tcBorders>
          </w:tcPr>
          <w:p w:rsidR="00114C42" w:rsidRPr="00A222F5" w:rsidRDefault="00114C42" w:rsidP="002E02DE">
            <w:pPr>
              <w:widowControl w:val="0"/>
              <w:jc w:val="center"/>
              <w:rPr>
                <w:color w:val="000000"/>
                <w:sz w:val="24"/>
                <w:szCs w:val="24"/>
                <w:lang w:eastAsia="en-US"/>
              </w:rPr>
            </w:pPr>
            <w:r w:rsidRPr="00A222F5">
              <w:rPr>
                <w:color w:val="000000"/>
                <w:sz w:val="24"/>
                <w:szCs w:val="24"/>
              </w:rPr>
              <w:t>62,0</w:t>
            </w:r>
          </w:p>
        </w:tc>
        <w:tc>
          <w:tcPr>
            <w:tcW w:w="936" w:type="dxa"/>
            <w:tcBorders>
              <w:top w:val="single" w:sz="4" w:space="0" w:color="auto"/>
              <w:left w:val="single" w:sz="4" w:space="0" w:color="auto"/>
              <w:bottom w:val="single" w:sz="4" w:space="0" w:color="auto"/>
              <w:right w:val="single" w:sz="4" w:space="0" w:color="auto"/>
            </w:tcBorders>
          </w:tcPr>
          <w:p w:rsidR="00114C42" w:rsidRPr="00A222F5" w:rsidRDefault="00114C42" w:rsidP="002E02DE">
            <w:pPr>
              <w:widowControl w:val="0"/>
              <w:jc w:val="center"/>
              <w:rPr>
                <w:color w:val="000000"/>
                <w:sz w:val="24"/>
                <w:szCs w:val="24"/>
                <w:lang w:eastAsia="en-US"/>
              </w:rPr>
            </w:pPr>
            <w:r w:rsidRPr="00A222F5">
              <w:rPr>
                <w:color w:val="000000"/>
                <w:sz w:val="24"/>
                <w:szCs w:val="24"/>
                <w:lang w:eastAsia="en-US"/>
              </w:rPr>
              <w:t>62,0</w:t>
            </w:r>
          </w:p>
        </w:tc>
      </w:tr>
    </w:tbl>
    <w:p w:rsidR="00F84E3F" w:rsidRPr="00A222F5" w:rsidRDefault="00F84E3F" w:rsidP="00001B84">
      <w:pPr>
        <w:rPr>
          <w:color w:val="000000"/>
          <w:sz w:val="24"/>
          <w:szCs w:val="24"/>
        </w:rPr>
      </w:pPr>
    </w:p>
    <w:p w:rsidR="00916E9B" w:rsidRPr="00A222F5" w:rsidRDefault="00916E9B" w:rsidP="00001B84">
      <w:pPr>
        <w:rPr>
          <w:color w:val="000000"/>
          <w:sz w:val="24"/>
          <w:szCs w:val="24"/>
        </w:rPr>
      </w:pPr>
    </w:p>
    <w:p w:rsidR="00916E9B" w:rsidRPr="00A222F5" w:rsidRDefault="00916E9B" w:rsidP="00001B84">
      <w:pPr>
        <w:rPr>
          <w:color w:val="000000"/>
          <w:sz w:val="24"/>
          <w:szCs w:val="24"/>
        </w:rPr>
      </w:pPr>
    </w:p>
    <w:p w:rsidR="00916E9B" w:rsidRPr="00A222F5" w:rsidRDefault="00916E9B" w:rsidP="00001B84">
      <w:pPr>
        <w:rPr>
          <w:color w:val="000000"/>
          <w:sz w:val="24"/>
          <w:szCs w:val="24"/>
        </w:rPr>
      </w:pPr>
    </w:p>
    <w:p w:rsidR="00916E9B" w:rsidRPr="00A222F5" w:rsidRDefault="00916E9B" w:rsidP="00001B84">
      <w:pPr>
        <w:rPr>
          <w:color w:val="000000"/>
          <w:sz w:val="24"/>
          <w:szCs w:val="24"/>
        </w:rPr>
      </w:pPr>
    </w:p>
    <w:p w:rsidR="0084457F" w:rsidRPr="00A222F5" w:rsidRDefault="0084457F" w:rsidP="00722F52">
      <w:pPr>
        <w:autoSpaceDE w:val="0"/>
        <w:autoSpaceDN w:val="0"/>
        <w:adjustRightInd w:val="0"/>
        <w:ind w:left="10206"/>
        <w:jc w:val="center"/>
        <w:rPr>
          <w:color w:val="000000"/>
          <w:sz w:val="24"/>
          <w:szCs w:val="24"/>
        </w:rPr>
      </w:pPr>
      <w:r w:rsidRPr="00A222F5">
        <w:rPr>
          <w:color w:val="000000"/>
          <w:sz w:val="24"/>
          <w:szCs w:val="24"/>
        </w:rPr>
        <w:lastRenderedPageBreak/>
        <w:t>Приложение № 2</w:t>
      </w:r>
    </w:p>
    <w:p w:rsidR="0084457F" w:rsidRPr="00A222F5" w:rsidRDefault="00BC6FA4" w:rsidP="00722F52">
      <w:pPr>
        <w:autoSpaceDE w:val="0"/>
        <w:autoSpaceDN w:val="0"/>
        <w:adjustRightInd w:val="0"/>
        <w:ind w:left="10206"/>
        <w:jc w:val="center"/>
        <w:rPr>
          <w:color w:val="000000"/>
          <w:sz w:val="24"/>
          <w:szCs w:val="24"/>
        </w:rPr>
      </w:pPr>
      <w:r w:rsidRPr="00A222F5">
        <w:rPr>
          <w:color w:val="000000"/>
          <w:sz w:val="24"/>
          <w:szCs w:val="24"/>
        </w:rPr>
        <w:t>к муниципальной</w:t>
      </w:r>
      <w:r w:rsidR="00722F52" w:rsidRPr="00A222F5">
        <w:rPr>
          <w:color w:val="000000"/>
          <w:sz w:val="24"/>
          <w:szCs w:val="24"/>
        </w:rPr>
        <w:br/>
      </w:r>
      <w:r w:rsidR="0084457F" w:rsidRPr="00A222F5">
        <w:rPr>
          <w:color w:val="000000"/>
          <w:sz w:val="24"/>
          <w:szCs w:val="24"/>
        </w:rPr>
        <w:t>программе</w:t>
      </w:r>
      <w:r w:rsidR="00722F52" w:rsidRPr="00A222F5">
        <w:rPr>
          <w:color w:val="000000"/>
          <w:sz w:val="24"/>
          <w:szCs w:val="24"/>
        </w:rPr>
        <w:t xml:space="preserve"> </w:t>
      </w:r>
      <w:r w:rsidRPr="00A222F5">
        <w:rPr>
          <w:color w:val="000000"/>
          <w:sz w:val="24"/>
          <w:szCs w:val="24"/>
        </w:rPr>
        <w:t>Милютинского района</w:t>
      </w:r>
    </w:p>
    <w:p w:rsidR="0084457F" w:rsidRPr="00A222F5" w:rsidRDefault="0084457F" w:rsidP="00722F52">
      <w:pPr>
        <w:autoSpaceDE w:val="0"/>
        <w:autoSpaceDN w:val="0"/>
        <w:adjustRightInd w:val="0"/>
        <w:ind w:left="10206"/>
        <w:jc w:val="center"/>
        <w:rPr>
          <w:color w:val="000000"/>
          <w:sz w:val="24"/>
          <w:szCs w:val="24"/>
        </w:rPr>
      </w:pPr>
      <w:r w:rsidRPr="00A222F5">
        <w:rPr>
          <w:color w:val="000000"/>
          <w:sz w:val="24"/>
          <w:szCs w:val="24"/>
        </w:rPr>
        <w:t>«Обеспечение общественного порядка</w:t>
      </w:r>
      <w:r w:rsidR="00722F52" w:rsidRPr="00A222F5">
        <w:rPr>
          <w:color w:val="000000"/>
          <w:sz w:val="24"/>
          <w:szCs w:val="24"/>
        </w:rPr>
        <w:t xml:space="preserve"> </w:t>
      </w:r>
      <w:r w:rsidRPr="00A222F5">
        <w:rPr>
          <w:color w:val="000000"/>
          <w:sz w:val="24"/>
          <w:szCs w:val="24"/>
        </w:rPr>
        <w:t>и противодействие преступности»</w:t>
      </w:r>
    </w:p>
    <w:p w:rsidR="0084457F" w:rsidRPr="00A222F5" w:rsidRDefault="0084457F" w:rsidP="00001B84">
      <w:pPr>
        <w:autoSpaceDE w:val="0"/>
        <w:autoSpaceDN w:val="0"/>
        <w:adjustRightInd w:val="0"/>
        <w:jc w:val="right"/>
        <w:outlineLvl w:val="1"/>
        <w:rPr>
          <w:color w:val="000000"/>
          <w:sz w:val="28"/>
          <w:szCs w:val="28"/>
        </w:rPr>
      </w:pPr>
    </w:p>
    <w:p w:rsidR="0084457F" w:rsidRPr="00A222F5" w:rsidRDefault="0084457F" w:rsidP="00001B84">
      <w:pPr>
        <w:autoSpaceDE w:val="0"/>
        <w:autoSpaceDN w:val="0"/>
        <w:adjustRightInd w:val="0"/>
        <w:jc w:val="center"/>
        <w:rPr>
          <w:b/>
          <w:caps/>
          <w:color w:val="000000"/>
          <w:sz w:val="26"/>
          <w:szCs w:val="26"/>
          <w:lang w:eastAsia="en-US"/>
        </w:rPr>
      </w:pPr>
      <w:bookmarkStart w:id="25" w:name="Par487"/>
      <w:bookmarkEnd w:id="25"/>
      <w:r w:rsidRPr="00A222F5">
        <w:rPr>
          <w:b/>
          <w:caps/>
          <w:color w:val="000000"/>
          <w:sz w:val="26"/>
          <w:szCs w:val="26"/>
        </w:rPr>
        <w:t xml:space="preserve">Перечень </w:t>
      </w:r>
    </w:p>
    <w:p w:rsidR="0084457F" w:rsidRPr="00A222F5" w:rsidRDefault="0084457F" w:rsidP="00916E9B">
      <w:pPr>
        <w:autoSpaceDE w:val="0"/>
        <w:autoSpaceDN w:val="0"/>
        <w:adjustRightInd w:val="0"/>
        <w:jc w:val="center"/>
        <w:rPr>
          <w:b/>
          <w:color w:val="000000"/>
          <w:sz w:val="26"/>
          <w:szCs w:val="26"/>
        </w:rPr>
      </w:pPr>
      <w:r w:rsidRPr="00A222F5">
        <w:rPr>
          <w:b/>
          <w:color w:val="000000"/>
          <w:sz w:val="26"/>
          <w:szCs w:val="26"/>
        </w:rPr>
        <w:t>подпрограмм, осно</w:t>
      </w:r>
      <w:r w:rsidR="00BC6FA4" w:rsidRPr="00A222F5">
        <w:rPr>
          <w:b/>
          <w:color w:val="000000"/>
          <w:sz w:val="26"/>
          <w:szCs w:val="26"/>
        </w:rPr>
        <w:t>вных мероприятий муниципальной</w:t>
      </w:r>
      <w:r w:rsidRPr="00A222F5">
        <w:rPr>
          <w:b/>
          <w:color w:val="000000"/>
          <w:sz w:val="26"/>
          <w:szCs w:val="26"/>
        </w:rPr>
        <w:t xml:space="preserve"> программы </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604"/>
        <w:gridCol w:w="2976"/>
        <w:gridCol w:w="2130"/>
        <w:gridCol w:w="957"/>
        <w:gridCol w:w="982"/>
        <w:gridCol w:w="2523"/>
        <w:gridCol w:w="2383"/>
        <w:gridCol w:w="2077"/>
      </w:tblGrid>
      <w:tr w:rsidR="0084457F" w:rsidRPr="00A222F5" w:rsidTr="00826186">
        <w:tc>
          <w:tcPr>
            <w:tcW w:w="609" w:type="dxa"/>
            <w:vMerge w:val="restart"/>
            <w:tcBorders>
              <w:top w:val="single" w:sz="4" w:space="0" w:color="auto"/>
              <w:left w:val="single" w:sz="4" w:space="0" w:color="auto"/>
              <w:bottom w:val="single" w:sz="4" w:space="0" w:color="auto"/>
              <w:right w:val="single" w:sz="4" w:space="0" w:color="auto"/>
            </w:tcBorders>
          </w:tcPr>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br/>
              <w:t>п/п</w:t>
            </w:r>
          </w:p>
        </w:tc>
        <w:tc>
          <w:tcPr>
            <w:tcW w:w="3010" w:type="dxa"/>
            <w:vMerge w:val="restart"/>
            <w:tcBorders>
              <w:top w:val="single" w:sz="4" w:space="0" w:color="auto"/>
              <w:left w:val="single" w:sz="4" w:space="0" w:color="auto"/>
              <w:bottom w:val="single" w:sz="4" w:space="0" w:color="auto"/>
              <w:right w:val="single" w:sz="4" w:space="0" w:color="auto"/>
            </w:tcBorders>
          </w:tcPr>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Номер и наименование    </w:t>
            </w:r>
            <w:r w:rsidRPr="00A222F5">
              <w:rPr>
                <w:rFonts w:ascii="Times New Roman" w:hAnsi="Times New Roman" w:cs="Times New Roman"/>
                <w:color w:val="000000"/>
                <w:sz w:val="26"/>
                <w:szCs w:val="26"/>
              </w:rPr>
              <w:br/>
              <w:t>основного мероприятия,</w:t>
            </w:r>
          </w:p>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мероприятия ведомствен</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ной целевой программы</w:t>
            </w:r>
          </w:p>
          <w:p w:rsidR="0084457F" w:rsidRPr="00A222F5" w:rsidRDefault="0084457F" w:rsidP="00001B84">
            <w:pPr>
              <w:pStyle w:val="ConsPlusCell"/>
              <w:widowControl/>
              <w:jc w:val="center"/>
              <w:rPr>
                <w:rFonts w:ascii="Times New Roman" w:hAnsi="Times New Roman" w:cs="Times New Roman"/>
                <w:color w:val="000000"/>
                <w:sz w:val="26"/>
                <w:szCs w:val="26"/>
              </w:rPr>
            </w:pPr>
          </w:p>
        </w:tc>
        <w:tc>
          <w:tcPr>
            <w:tcW w:w="2153" w:type="dxa"/>
            <w:vMerge w:val="restart"/>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Соисполнитель, участник, ответ</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ственный за ис</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полнение ос</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новного меро</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приятия, меро</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приятия ВЦП</w:t>
            </w:r>
          </w:p>
        </w:tc>
        <w:tc>
          <w:tcPr>
            <w:tcW w:w="1958" w:type="dxa"/>
            <w:gridSpan w:val="2"/>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Срок</w:t>
            </w:r>
          </w:p>
        </w:tc>
        <w:tc>
          <w:tcPr>
            <w:tcW w:w="2551" w:type="dxa"/>
            <w:vMerge w:val="restart"/>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Ожидаемый     </w:t>
            </w:r>
            <w:r w:rsidRPr="00A222F5">
              <w:rPr>
                <w:rFonts w:ascii="Times New Roman" w:hAnsi="Times New Roman" w:cs="Times New Roman"/>
                <w:color w:val="000000"/>
                <w:sz w:val="26"/>
                <w:szCs w:val="26"/>
              </w:rPr>
              <w:br/>
              <w:t>непосредствен</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 xml:space="preserve">ный </w:t>
            </w:r>
            <w:r w:rsidRPr="00A222F5">
              <w:rPr>
                <w:rFonts w:ascii="Times New Roman" w:hAnsi="Times New Roman" w:cs="Times New Roman"/>
                <w:color w:val="000000"/>
                <w:sz w:val="26"/>
                <w:szCs w:val="26"/>
              </w:rPr>
              <w:br/>
              <w:t xml:space="preserve">результат     </w:t>
            </w:r>
            <w:r w:rsidRPr="00A222F5">
              <w:rPr>
                <w:rFonts w:ascii="Times New Roman" w:hAnsi="Times New Roman" w:cs="Times New Roman"/>
                <w:color w:val="000000"/>
                <w:sz w:val="26"/>
                <w:szCs w:val="26"/>
              </w:rPr>
              <w:br/>
              <w:t>(краткое описа</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ние)</w:t>
            </w:r>
          </w:p>
        </w:tc>
        <w:tc>
          <w:tcPr>
            <w:tcW w:w="2410" w:type="dxa"/>
            <w:vMerge w:val="restart"/>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Последствия </w:t>
            </w:r>
            <w:r w:rsidRPr="00A222F5">
              <w:rPr>
                <w:rFonts w:ascii="Times New Roman" w:hAnsi="Times New Roman" w:cs="Times New Roman"/>
                <w:color w:val="000000"/>
                <w:sz w:val="26"/>
                <w:szCs w:val="26"/>
              </w:rPr>
              <w:br/>
            </w:r>
            <w:proofErr w:type="spellStart"/>
            <w:r w:rsidRPr="00A222F5">
              <w:rPr>
                <w:rFonts w:ascii="Times New Roman" w:hAnsi="Times New Roman" w:cs="Times New Roman"/>
                <w:color w:val="000000"/>
                <w:sz w:val="26"/>
                <w:szCs w:val="26"/>
              </w:rPr>
              <w:t>нереализации</w:t>
            </w:r>
            <w:proofErr w:type="spellEnd"/>
            <w:r w:rsidRPr="00A222F5">
              <w:rPr>
                <w:rFonts w:ascii="Times New Roman" w:hAnsi="Times New Roman" w:cs="Times New Roman"/>
                <w:color w:val="000000"/>
                <w:sz w:val="26"/>
                <w:szCs w:val="26"/>
              </w:rPr>
              <w:t xml:space="preserve"> </w:t>
            </w:r>
          </w:p>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основного меропри</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 xml:space="preserve">ятия, </w:t>
            </w:r>
          </w:p>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мероприятия ве</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домственной целе</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вой  программы</w:t>
            </w:r>
          </w:p>
        </w:tc>
        <w:tc>
          <w:tcPr>
            <w:tcW w:w="2100" w:type="dxa"/>
            <w:vMerge w:val="restart"/>
            <w:tcBorders>
              <w:top w:val="single" w:sz="4" w:space="0" w:color="auto"/>
              <w:left w:val="single" w:sz="4" w:space="0" w:color="auto"/>
              <w:bottom w:val="single" w:sz="4" w:space="0" w:color="auto"/>
              <w:right w:val="single" w:sz="4" w:space="0" w:color="auto"/>
            </w:tcBorders>
            <w:hideMark/>
          </w:tcPr>
          <w:p w:rsidR="0084457F" w:rsidRPr="00A222F5" w:rsidRDefault="00192D8E" w:rsidP="00192D8E">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Показатель   </w:t>
            </w:r>
            <w:r w:rsidR="00071ED4" w:rsidRPr="00A222F5">
              <w:rPr>
                <w:rFonts w:ascii="Times New Roman" w:hAnsi="Times New Roman" w:cs="Times New Roman"/>
                <w:color w:val="000000"/>
                <w:sz w:val="26"/>
                <w:szCs w:val="26"/>
              </w:rPr>
              <w:t>муниципальной</w:t>
            </w:r>
            <w:r w:rsidR="0084457F" w:rsidRPr="00A222F5">
              <w:rPr>
                <w:rFonts w:ascii="Times New Roman" w:hAnsi="Times New Roman" w:cs="Times New Roman"/>
                <w:color w:val="000000"/>
                <w:sz w:val="26"/>
                <w:szCs w:val="26"/>
              </w:rPr>
              <w:t xml:space="preserve"> </w:t>
            </w:r>
            <w:r w:rsidR="0084457F" w:rsidRPr="00A222F5">
              <w:rPr>
                <w:rFonts w:ascii="Times New Roman" w:hAnsi="Times New Roman" w:cs="Times New Roman"/>
                <w:color w:val="000000"/>
                <w:sz w:val="26"/>
                <w:szCs w:val="26"/>
              </w:rPr>
              <w:br/>
              <w:t xml:space="preserve">программы    </w:t>
            </w:r>
            <w:r w:rsidR="0084457F" w:rsidRPr="00A222F5">
              <w:rPr>
                <w:rFonts w:ascii="Times New Roman" w:hAnsi="Times New Roman" w:cs="Times New Roman"/>
                <w:color w:val="000000"/>
                <w:sz w:val="26"/>
                <w:szCs w:val="26"/>
              </w:rPr>
              <w:br/>
              <w:t>(подпрограммы)</w:t>
            </w:r>
          </w:p>
        </w:tc>
      </w:tr>
      <w:tr w:rsidR="0084457F" w:rsidRPr="00A222F5" w:rsidTr="00826186">
        <w:tc>
          <w:tcPr>
            <w:tcW w:w="609" w:type="dxa"/>
            <w:vMerge/>
            <w:tcBorders>
              <w:top w:val="single" w:sz="4" w:space="0" w:color="auto"/>
              <w:left w:val="single" w:sz="4" w:space="0" w:color="auto"/>
              <w:bottom w:val="single" w:sz="4" w:space="0" w:color="auto"/>
              <w:right w:val="single" w:sz="4" w:space="0" w:color="auto"/>
            </w:tcBorders>
            <w:vAlign w:val="center"/>
            <w:hideMark/>
          </w:tcPr>
          <w:p w:rsidR="0084457F" w:rsidRPr="00A222F5" w:rsidRDefault="0084457F" w:rsidP="00001B84">
            <w:pPr>
              <w:rPr>
                <w:color w:val="000000"/>
                <w:sz w:val="26"/>
                <w:szCs w:val="26"/>
              </w:rPr>
            </w:pPr>
          </w:p>
        </w:tc>
        <w:tc>
          <w:tcPr>
            <w:tcW w:w="3010" w:type="dxa"/>
            <w:vMerge/>
            <w:tcBorders>
              <w:top w:val="single" w:sz="4" w:space="0" w:color="auto"/>
              <w:left w:val="single" w:sz="4" w:space="0" w:color="auto"/>
              <w:bottom w:val="single" w:sz="4" w:space="0" w:color="auto"/>
              <w:right w:val="single" w:sz="4" w:space="0" w:color="auto"/>
            </w:tcBorders>
            <w:vAlign w:val="center"/>
            <w:hideMark/>
          </w:tcPr>
          <w:p w:rsidR="0084457F" w:rsidRPr="00A222F5" w:rsidRDefault="0084457F" w:rsidP="00001B84">
            <w:pPr>
              <w:rPr>
                <w:color w:val="000000"/>
                <w:sz w:val="26"/>
                <w:szCs w:val="26"/>
              </w:rPr>
            </w:pPr>
          </w:p>
        </w:tc>
        <w:tc>
          <w:tcPr>
            <w:tcW w:w="2153" w:type="dxa"/>
            <w:vMerge/>
            <w:tcBorders>
              <w:top w:val="single" w:sz="4" w:space="0" w:color="auto"/>
              <w:left w:val="single" w:sz="4" w:space="0" w:color="auto"/>
              <w:bottom w:val="single" w:sz="4" w:space="0" w:color="auto"/>
              <w:right w:val="single" w:sz="4" w:space="0" w:color="auto"/>
            </w:tcBorders>
            <w:vAlign w:val="center"/>
            <w:hideMark/>
          </w:tcPr>
          <w:p w:rsidR="0084457F" w:rsidRPr="00A222F5" w:rsidRDefault="0084457F" w:rsidP="00001B84">
            <w:pPr>
              <w:rPr>
                <w:color w:val="000000"/>
                <w:sz w:val="26"/>
                <w:szCs w:val="26"/>
              </w:rPr>
            </w:pPr>
          </w:p>
        </w:tc>
        <w:tc>
          <w:tcPr>
            <w:tcW w:w="966"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начала  </w:t>
            </w:r>
            <w:r w:rsidRPr="00A222F5">
              <w:rPr>
                <w:rFonts w:ascii="Times New Roman" w:hAnsi="Times New Roman" w:cs="Times New Roman"/>
                <w:color w:val="000000"/>
                <w:sz w:val="26"/>
                <w:szCs w:val="26"/>
              </w:rPr>
              <w:br/>
              <w:t>реали</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зации</w:t>
            </w:r>
          </w:p>
          <w:p w:rsidR="00192D8E" w:rsidRPr="00A222F5" w:rsidRDefault="00192D8E"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(год)</w:t>
            </w:r>
          </w:p>
        </w:tc>
        <w:tc>
          <w:tcPr>
            <w:tcW w:w="992"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6"/>
                <w:szCs w:val="26"/>
              </w:rPr>
            </w:pPr>
            <w:proofErr w:type="spellStart"/>
            <w:r w:rsidRPr="00A222F5">
              <w:rPr>
                <w:rFonts w:ascii="Times New Roman" w:hAnsi="Times New Roman" w:cs="Times New Roman"/>
                <w:color w:val="000000"/>
                <w:sz w:val="26"/>
                <w:szCs w:val="26"/>
              </w:rPr>
              <w:t>окон</w:t>
            </w:r>
            <w:r w:rsidR="00192D8E"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ча</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ния</w:t>
            </w:r>
            <w:proofErr w:type="spellEnd"/>
            <w:r w:rsidRPr="00A222F5">
              <w:rPr>
                <w:rFonts w:ascii="Times New Roman" w:hAnsi="Times New Roman" w:cs="Times New Roman"/>
                <w:color w:val="000000"/>
                <w:sz w:val="26"/>
                <w:szCs w:val="26"/>
              </w:rPr>
              <w:t xml:space="preserve"> </w:t>
            </w:r>
            <w:r w:rsidRPr="00A222F5">
              <w:rPr>
                <w:rFonts w:ascii="Times New Roman" w:hAnsi="Times New Roman" w:cs="Times New Roman"/>
                <w:color w:val="000000"/>
                <w:sz w:val="26"/>
                <w:szCs w:val="26"/>
              </w:rPr>
              <w:br/>
            </w:r>
            <w:proofErr w:type="spellStart"/>
            <w:r w:rsidRPr="00A222F5">
              <w:rPr>
                <w:rFonts w:ascii="Times New Roman" w:hAnsi="Times New Roman" w:cs="Times New Roman"/>
                <w:color w:val="000000"/>
                <w:sz w:val="26"/>
                <w:szCs w:val="26"/>
              </w:rPr>
              <w:t>реали</w:t>
            </w:r>
            <w:r w:rsidR="00192D8E"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за</w:t>
            </w:r>
            <w:r w:rsidR="0097648D" w:rsidRPr="00A222F5">
              <w:rPr>
                <w:rFonts w:ascii="Times New Roman" w:hAnsi="Times New Roman" w:cs="Times New Roman"/>
                <w:color w:val="000000"/>
                <w:sz w:val="26"/>
                <w:szCs w:val="26"/>
              </w:rPr>
              <w:softHyphen/>
            </w:r>
            <w:r w:rsidRPr="00A222F5">
              <w:rPr>
                <w:rFonts w:ascii="Times New Roman" w:hAnsi="Times New Roman" w:cs="Times New Roman"/>
                <w:color w:val="000000"/>
                <w:sz w:val="26"/>
                <w:szCs w:val="26"/>
              </w:rPr>
              <w:t>ции</w:t>
            </w:r>
            <w:proofErr w:type="spellEnd"/>
          </w:p>
          <w:p w:rsidR="00192D8E" w:rsidRPr="00A222F5" w:rsidRDefault="00192D8E"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(год)</w:t>
            </w: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84457F" w:rsidRPr="00A222F5" w:rsidRDefault="0084457F" w:rsidP="00001B84">
            <w:pPr>
              <w:rPr>
                <w:color w:val="000000"/>
                <w:sz w:val="26"/>
                <w:szCs w:val="26"/>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84457F" w:rsidRPr="00A222F5" w:rsidRDefault="0084457F" w:rsidP="00001B84">
            <w:pPr>
              <w:rPr>
                <w:color w:val="000000"/>
                <w:sz w:val="26"/>
                <w:szCs w:val="26"/>
              </w:rPr>
            </w:pPr>
          </w:p>
        </w:tc>
        <w:tc>
          <w:tcPr>
            <w:tcW w:w="2100" w:type="dxa"/>
            <w:vMerge/>
            <w:tcBorders>
              <w:top w:val="single" w:sz="4" w:space="0" w:color="auto"/>
              <w:left w:val="single" w:sz="4" w:space="0" w:color="auto"/>
              <w:bottom w:val="single" w:sz="4" w:space="0" w:color="auto"/>
              <w:right w:val="single" w:sz="4" w:space="0" w:color="auto"/>
            </w:tcBorders>
            <w:vAlign w:val="center"/>
            <w:hideMark/>
          </w:tcPr>
          <w:p w:rsidR="0084457F" w:rsidRPr="00A222F5" w:rsidRDefault="0084457F" w:rsidP="00001B84">
            <w:pPr>
              <w:rPr>
                <w:color w:val="000000"/>
                <w:sz w:val="26"/>
                <w:szCs w:val="26"/>
              </w:rPr>
            </w:pPr>
          </w:p>
        </w:tc>
      </w:tr>
    </w:tbl>
    <w:p w:rsidR="0084457F" w:rsidRPr="00A222F5" w:rsidRDefault="0084457F" w:rsidP="00001B84">
      <w:pPr>
        <w:rPr>
          <w:color w:val="000000"/>
          <w:sz w:val="26"/>
          <w:szCs w:val="26"/>
          <w:lang w:eastAsia="en-US"/>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606"/>
        <w:gridCol w:w="2974"/>
        <w:gridCol w:w="2131"/>
        <w:gridCol w:w="955"/>
        <w:gridCol w:w="982"/>
        <w:gridCol w:w="2523"/>
        <w:gridCol w:w="2383"/>
        <w:gridCol w:w="2079"/>
        <w:gridCol w:w="25"/>
      </w:tblGrid>
      <w:tr w:rsidR="0084457F" w:rsidRPr="00A222F5" w:rsidTr="00826186">
        <w:trPr>
          <w:gridAfter w:val="1"/>
          <w:wAfter w:w="25" w:type="dxa"/>
          <w:trHeight w:val="195"/>
          <w:tblHeader/>
        </w:trPr>
        <w:tc>
          <w:tcPr>
            <w:tcW w:w="611" w:type="dxa"/>
            <w:tcBorders>
              <w:top w:val="single" w:sz="4" w:space="0" w:color="auto"/>
              <w:left w:val="single" w:sz="4" w:space="0" w:color="auto"/>
              <w:bottom w:val="single" w:sz="4" w:space="0" w:color="auto"/>
              <w:right w:val="single" w:sz="4" w:space="0" w:color="auto"/>
            </w:tcBorders>
            <w:hideMark/>
          </w:tcPr>
          <w:p w:rsidR="0084457F" w:rsidRPr="00A222F5" w:rsidRDefault="0084457F" w:rsidP="006D6CCB">
            <w:pPr>
              <w:pStyle w:val="ConsPlusCell"/>
              <w:widowControl/>
              <w:tabs>
                <w:tab w:val="left" w:pos="284"/>
              </w:tabs>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1</w:t>
            </w:r>
          </w:p>
        </w:tc>
        <w:tc>
          <w:tcPr>
            <w:tcW w:w="300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w:t>
            </w:r>
          </w:p>
        </w:tc>
        <w:tc>
          <w:tcPr>
            <w:tcW w:w="2155"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3</w:t>
            </w:r>
          </w:p>
        </w:tc>
        <w:tc>
          <w:tcPr>
            <w:tcW w:w="964"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4</w:t>
            </w:r>
          </w:p>
        </w:tc>
        <w:tc>
          <w:tcPr>
            <w:tcW w:w="992"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5</w:t>
            </w:r>
          </w:p>
        </w:tc>
        <w:tc>
          <w:tcPr>
            <w:tcW w:w="2551"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6</w:t>
            </w:r>
          </w:p>
        </w:tc>
        <w:tc>
          <w:tcPr>
            <w:tcW w:w="2410"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7</w:t>
            </w:r>
          </w:p>
        </w:tc>
        <w:tc>
          <w:tcPr>
            <w:tcW w:w="2102"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8</w:t>
            </w:r>
          </w:p>
        </w:tc>
      </w:tr>
      <w:tr w:rsidR="0084457F" w:rsidRPr="00A222F5" w:rsidTr="00826186">
        <w:trPr>
          <w:gridAfter w:val="1"/>
          <w:wAfter w:w="25" w:type="dxa"/>
        </w:trPr>
        <w:tc>
          <w:tcPr>
            <w:tcW w:w="14793" w:type="dxa"/>
            <w:gridSpan w:val="8"/>
            <w:tcBorders>
              <w:top w:val="single" w:sz="4" w:space="0" w:color="auto"/>
              <w:left w:val="single" w:sz="4" w:space="0" w:color="auto"/>
              <w:bottom w:val="single" w:sz="4" w:space="0" w:color="auto"/>
              <w:right w:val="single" w:sz="4" w:space="0" w:color="auto"/>
            </w:tcBorders>
            <w:hideMark/>
          </w:tcPr>
          <w:p w:rsidR="0084457F" w:rsidRPr="00A222F5" w:rsidRDefault="00EB76B4" w:rsidP="00001B84">
            <w:pPr>
              <w:pStyle w:val="ConsPlusCell"/>
              <w:widowControl/>
              <w:tabs>
                <w:tab w:val="left" w:pos="284"/>
              </w:tabs>
              <w:ind w:left="-15" w:right="731"/>
              <w:jc w:val="center"/>
              <w:rPr>
                <w:rFonts w:ascii="Times New Roman" w:hAnsi="Times New Roman" w:cs="Times New Roman"/>
                <w:color w:val="000000"/>
                <w:sz w:val="26"/>
                <w:szCs w:val="26"/>
              </w:rPr>
            </w:pPr>
            <w:hyperlink r:id="rId23" w:anchor="Par879" w:history="1">
              <w:r w:rsidR="0084457F" w:rsidRPr="00A222F5">
                <w:rPr>
                  <w:rStyle w:val="ac"/>
                  <w:rFonts w:ascii="Times New Roman" w:hAnsi="Times New Roman" w:cs="Times New Roman"/>
                  <w:color w:val="000000"/>
                  <w:sz w:val="26"/>
                  <w:szCs w:val="26"/>
                  <w:u w:val="none"/>
                </w:rPr>
                <w:t>Подпрограмма</w:t>
              </w:r>
            </w:hyperlink>
            <w:r w:rsidR="0084457F" w:rsidRPr="00A222F5">
              <w:rPr>
                <w:rFonts w:ascii="Times New Roman" w:hAnsi="Times New Roman" w:cs="Times New Roman"/>
                <w:color w:val="000000"/>
                <w:sz w:val="26"/>
                <w:szCs w:val="26"/>
              </w:rPr>
              <w:t xml:space="preserve"> 1. </w:t>
            </w:r>
            <w:r w:rsidR="009C3590" w:rsidRPr="00A222F5">
              <w:rPr>
                <w:rFonts w:ascii="Times New Roman" w:hAnsi="Times New Roman" w:cs="Times New Roman"/>
                <w:color w:val="000000"/>
                <w:sz w:val="26"/>
                <w:szCs w:val="26"/>
              </w:rPr>
              <w:t>«</w:t>
            </w:r>
            <w:r w:rsidR="0084457F" w:rsidRPr="00A222F5">
              <w:rPr>
                <w:rFonts w:ascii="Times New Roman" w:hAnsi="Times New Roman" w:cs="Times New Roman"/>
                <w:color w:val="000000"/>
                <w:sz w:val="26"/>
                <w:szCs w:val="26"/>
              </w:rPr>
              <w:t>Противодействие коррупц</w:t>
            </w:r>
            <w:r w:rsidR="00BC6FA4" w:rsidRPr="00A222F5">
              <w:rPr>
                <w:rFonts w:ascii="Times New Roman" w:hAnsi="Times New Roman" w:cs="Times New Roman"/>
                <w:color w:val="000000"/>
                <w:sz w:val="26"/>
                <w:szCs w:val="26"/>
              </w:rPr>
              <w:t>ии в Милютинском районе</w:t>
            </w:r>
            <w:r w:rsidR="00192D8E" w:rsidRPr="00A222F5">
              <w:rPr>
                <w:rFonts w:ascii="Times New Roman" w:hAnsi="Times New Roman" w:cs="Times New Roman"/>
                <w:color w:val="000000"/>
                <w:sz w:val="26"/>
                <w:szCs w:val="26"/>
              </w:rPr>
              <w:t>»</w:t>
            </w: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Основное мероприятие 1.1.</w:t>
            </w:r>
          </w:p>
          <w:p w:rsidR="000506DB" w:rsidRPr="00A222F5" w:rsidRDefault="000506DB" w:rsidP="000506DB">
            <w:pPr>
              <w:autoSpaceDE w:val="0"/>
              <w:autoSpaceDN w:val="0"/>
              <w:adjustRightInd w:val="0"/>
              <w:jc w:val="both"/>
              <w:outlineLvl w:val="3"/>
              <w:rPr>
                <w:color w:val="000000"/>
                <w:sz w:val="26"/>
                <w:szCs w:val="26"/>
              </w:rPr>
            </w:pPr>
            <w:r w:rsidRPr="00A222F5">
              <w:rPr>
                <w:bCs/>
                <w:color w:val="000000"/>
                <w:sz w:val="26"/>
                <w:szCs w:val="26"/>
              </w:rPr>
              <w:t>совершенствование пра</w:t>
            </w:r>
            <w:r w:rsidRPr="00A222F5">
              <w:rPr>
                <w:bCs/>
                <w:color w:val="000000"/>
                <w:sz w:val="26"/>
                <w:szCs w:val="26"/>
              </w:rPr>
              <w:softHyphen/>
              <w:t>вового регулирования в сфере противодействия коррупции</w:t>
            </w:r>
          </w:p>
          <w:p w:rsidR="000506DB" w:rsidRPr="00A222F5" w:rsidRDefault="000506DB" w:rsidP="000506DB">
            <w:pPr>
              <w:pStyle w:val="ConsPlusCell"/>
              <w:widowControl/>
              <w:jc w:val="both"/>
              <w:rPr>
                <w:rFonts w:ascii="Times New Roman" w:hAnsi="Times New Roman" w:cs="Times New Roman"/>
                <w:color w:val="000000"/>
                <w:sz w:val="26"/>
                <w:szCs w:val="26"/>
              </w:rPr>
            </w:pP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autoSpaceDE w:val="0"/>
              <w:autoSpaceDN w:val="0"/>
              <w:adjustRightInd w:val="0"/>
              <w:jc w:val="both"/>
              <w:rPr>
                <w:color w:val="000000"/>
                <w:sz w:val="26"/>
                <w:szCs w:val="26"/>
                <w:lang w:eastAsia="en-US"/>
              </w:rPr>
            </w:pPr>
            <w:r w:rsidRPr="00A222F5">
              <w:rPr>
                <w:color w:val="000000"/>
                <w:sz w:val="26"/>
                <w:szCs w:val="26"/>
              </w:rPr>
              <w:t>органы местного само</w:t>
            </w:r>
            <w:r w:rsidRPr="00A222F5">
              <w:rPr>
                <w:color w:val="000000"/>
                <w:sz w:val="26"/>
                <w:szCs w:val="26"/>
              </w:rPr>
              <w:softHyphen/>
              <w:t>управления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342ED1" w:rsidRPr="00A222F5" w:rsidRDefault="000506DB" w:rsidP="000506DB">
            <w:pPr>
              <w:rPr>
                <w:color w:val="000000"/>
                <w:sz w:val="26"/>
                <w:szCs w:val="26"/>
              </w:rPr>
            </w:pPr>
            <w:r w:rsidRPr="00A222F5">
              <w:rPr>
                <w:color w:val="000000"/>
                <w:sz w:val="26"/>
                <w:szCs w:val="26"/>
              </w:rPr>
              <w:t xml:space="preserve">формирование эффективной </w:t>
            </w:r>
            <w:r w:rsidRPr="00A222F5">
              <w:rPr>
                <w:color w:val="000000"/>
                <w:spacing w:val="-6"/>
                <w:kern w:val="28"/>
                <w:sz w:val="26"/>
                <w:szCs w:val="26"/>
              </w:rPr>
              <w:t>государственной</w:t>
            </w:r>
            <w:r w:rsidRPr="00A222F5">
              <w:rPr>
                <w:color w:val="000000"/>
                <w:sz w:val="26"/>
                <w:szCs w:val="26"/>
              </w:rPr>
              <w:t xml:space="preserve"> политики на тер</w:t>
            </w:r>
            <w:r w:rsidRPr="00A222F5">
              <w:rPr>
                <w:color w:val="000000"/>
                <w:sz w:val="26"/>
                <w:szCs w:val="26"/>
              </w:rPr>
              <w:softHyphen/>
              <w:t xml:space="preserve">ритории </w:t>
            </w:r>
            <w:proofErr w:type="spellStart"/>
            <w:r w:rsidRPr="00A222F5">
              <w:rPr>
                <w:color w:val="000000"/>
                <w:sz w:val="26"/>
                <w:szCs w:val="26"/>
              </w:rPr>
              <w:t>Милютин</w:t>
            </w:r>
            <w:r w:rsidR="00826186" w:rsidRPr="00A222F5">
              <w:rPr>
                <w:color w:val="000000"/>
                <w:sz w:val="26"/>
                <w:szCs w:val="26"/>
              </w:rPr>
              <w:t>-</w:t>
            </w:r>
            <w:r w:rsidRPr="00A222F5">
              <w:rPr>
                <w:color w:val="000000"/>
                <w:sz w:val="26"/>
                <w:szCs w:val="26"/>
              </w:rPr>
              <w:t>ского</w:t>
            </w:r>
            <w:proofErr w:type="spellEnd"/>
            <w:r w:rsidRPr="00A222F5">
              <w:rPr>
                <w:color w:val="000000"/>
                <w:sz w:val="26"/>
                <w:szCs w:val="26"/>
              </w:rPr>
              <w:t xml:space="preserve"> района по про</w:t>
            </w:r>
            <w:r w:rsidRPr="00A222F5">
              <w:rPr>
                <w:color w:val="000000"/>
                <w:sz w:val="26"/>
                <w:szCs w:val="26"/>
              </w:rPr>
              <w:softHyphen/>
              <w:t xml:space="preserve">тиводействию коррупции </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ind w:right="-21"/>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снижение эффек</w:t>
            </w:r>
            <w:r w:rsidRPr="00A222F5">
              <w:rPr>
                <w:rFonts w:ascii="Times New Roman" w:hAnsi="Times New Roman" w:cs="Times New Roman"/>
                <w:color w:val="000000"/>
                <w:sz w:val="26"/>
                <w:szCs w:val="26"/>
              </w:rPr>
              <w:softHyphen/>
              <w:t>тивности профилак</w:t>
            </w:r>
            <w:r w:rsidRPr="00A222F5">
              <w:rPr>
                <w:rFonts w:ascii="Times New Roman" w:hAnsi="Times New Roman" w:cs="Times New Roman"/>
                <w:color w:val="000000"/>
                <w:sz w:val="26"/>
                <w:szCs w:val="26"/>
              </w:rPr>
              <w:softHyphen/>
              <w:t>тической деятель</w:t>
            </w:r>
            <w:r w:rsidRPr="00A222F5">
              <w:rPr>
                <w:rFonts w:ascii="Times New Roman" w:hAnsi="Times New Roman" w:cs="Times New Roman"/>
                <w:color w:val="000000"/>
                <w:sz w:val="26"/>
                <w:szCs w:val="26"/>
              </w:rPr>
              <w:softHyphen/>
              <w:t>ности в ор</w:t>
            </w:r>
            <w:r w:rsidRPr="00A222F5">
              <w:rPr>
                <w:rFonts w:ascii="Times New Roman" w:hAnsi="Times New Roman" w:cs="Times New Roman"/>
                <w:color w:val="000000"/>
                <w:sz w:val="26"/>
                <w:szCs w:val="26"/>
              </w:rPr>
              <w:softHyphen/>
              <w:t>ганах местного са</w:t>
            </w:r>
            <w:r w:rsidRPr="00A222F5">
              <w:rPr>
                <w:rFonts w:ascii="Times New Roman" w:hAnsi="Times New Roman" w:cs="Times New Roman"/>
                <w:color w:val="000000"/>
                <w:sz w:val="26"/>
                <w:szCs w:val="26"/>
              </w:rPr>
              <w:softHyphen/>
              <w:t>моуправления Милютинского района</w:t>
            </w: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bCs/>
                <w:color w:val="000000"/>
                <w:sz w:val="26"/>
                <w:szCs w:val="26"/>
              </w:rPr>
            </w:pPr>
            <w:r w:rsidRPr="00A222F5">
              <w:rPr>
                <w:rFonts w:ascii="Times New Roman" w:hAnsi="Times New Roman" w:cs="Times New Roman"/>
                <w:color w:val="000000"/>
                <w:sz w:val="26"/>
                <w:szCs w:val="26"/>
              </w:rPr>
              <w:t xml:space="preserve">оказывает влияние на все показатели подпрограммы: </w:t>
            </w:r>
            <w:r w:rsidRPr="00A222F5">
              <w:rPr>
                <w:rFonts w:ascii="Times New Roman" w:hAnsi="Times New Roman" w:cs="Times New Roman"/>
                <w:bCs/>
                <w:color w:val="000000"/>
                <w:sz w:val="26"/>
                <w:szCs w:val="26"/>
              </w:rPr>
              <w:t>1.1 – 1.9</w:t>
            </w:r>
          </w:p>
          <w:p w:rsidR="000506DB" w:rsidRPr="00A222F5" w:rsidRDefault="000506DB" w:rsidP="000506DB">
            <w:pPr>
              <w:pStyle w:val="ConsPlusCell"/>
              <w:widowControl/>
              <w:rPr>
                <w:rFonts w:ascii="Times New Roman" w:hAnsi="Times New Roman" w:cs="Times New Roman"/>
                <w:color w:val="000000"/>
                <w:sz w:val="26"/>
                <w:szCs w:val="26"/>
              </w:rPr>
            </w:pP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основное мероприятие 1.2.</w:t>
            </w:r>
          </w:p>
          <w:p w:rsidR="000506DB" w:rsidRPr="00A222F5" w:rsidRDefault="000506DB" w:rsidP="000506DB">
            <w:pPr>
              <w:autoSpaceDE w:val="0"/>
              <w:autoSpaceDN w:val="0"/>
              <w:adjustRightInd w:val="0"/>
              <w:jc w:val="both"/>
              <w:outlineLvl w:val="3"/>
              <w:rPr>
                <w:color w:val="000000"/>
                <w:sz w:val="26"/>
                <w:szCs w:val="26"/>
              </w:rPr>
            </w:pPr>
            <w:r w:rsidRPr="00A222F5">
              <w:rPr>
                <w:bCs/>
                <w:color w:val="000000"/>
                <w:sz w:val="26"/>
                <w:szCs w:val="26"/>
              </w:rPr>
              <w:t>о</w:t>
            </w:r>
            <w:r w:rsidRPr="00A222F5">
              <w:rPr>
                <w:color w:val="000000"/>
                <w:sz w:val="26"/>
                <w:szCs w:val="26"/>
              </w:rPr>
              <w:t>птимизация функциони</w:t>
            </w:r>
            <w:r w:rsidRPr="00A222F5">
              <w:rPr>
                <w:color w:val="000000"/>
                <w:sz w:val="26"/>
                <w:szCs w:val="26"/>
              </w:rPr>
              <w:softHyphen/>
              <w:t>рования системы проти</w:t>
            </w:r>
            <w:r w:rsidRPr="00A222F5">
              <w:rPr>
                <w:color w:val="000000"/>
                <w:sz w:val="26"/>
                <w:szCs w:val="26"/>
              </w:rPr>
              <w:softHyphen/>
              <w:t>водействия коррупции</w:t>
            </w:r>
          </w:p>
          <w:p w:rsidR="000506DB" w:rsidRPr="00A222F5" w:rsidRDefault="000506DB" w:rsidP="000506DB">
            <w:pPr>
              <w:pStyle w:val="ConsPlusCell"/>
              <w:widowControl/>
              <w:jc w:val="both"/>
              <w:rPr>
                <w:rFonts w:ascii="Times New Roman" w:hAnsi="Times New Roman" w:cs="Times New Roman"/>
                <w:color w:val="000000"/>
                <w:sz w:val="26"/>
                <w:szCs w:val="26"/>
              </w:rPr>
            </w:pP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autoSpaceDE w:val="0"/>
              <w:autoSpaceDN w:val="0"/>
              <w:adjustRightInd w:val="0"/>
              <w:jc w:val="both"/>
              <w:rPr>
                <w:color w:val="000000"/>
                <w:sz w:val="26"/>
                <w:szCs w:val="26"/>
                <w:lang w:eastAsia="en-US"/>
              </w:rPr>
            </w:pPr>
            <w:r w:rsidRPr="00A222F5">
              <w:rPr>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rPr>
                <w:color w:val="000000"/>
                <w:sz w:val="26"/>
                <w:szCs w:val="26"/>
              </w:rPr>
            </w:pPr>
            <w:r w:rsidRPr="00A222F5">
              <w:rPr>
                <w:color w:val="000000"/>
                <w:sz w:val="26"/>
                <w:szCs w:val="26"/>
              </w:rPr>
              <w:t xml:space="preserve">формирование эффективной </w:t>
            </w:r>
            <w:r w:rsidRPr="00A222F5">
              <w:rPr>
                <w:color w:val="000000"/>
                <w:spacing w:val="-8"/>
                <w:kern w:val="28"/>
                <w:sz w:val="26"/>
                <w:szCs w:val="26"/>
              </w:rPr>
              <w:t>государственной</w:t>
            </w:r>
            <w:r w:rsidRPr="00A222F5">
              <w:rPr>
                <w:color w:val="000000"/>
                <w:sz w:val="26"/>
                <w:szCs w:val="26"/>
              </w:rPr>
              <w:t xml:space="preserve"> политики на тер</w:t>
            </w:r>
            <w:r w:rsidRPr="00A222F5">
              <w:rPr>
                <w:color w:val="000000"/>
                <w:sz w:val="26"/>
                <w:szCs w:val="26"/>
              </w:rPr>
              <w:softHyphen/>
              <w:t xml:space="preserve">ритории Милютинского района в сфере </w:t>
            </w:r>
            <w:r w:rsidRPr="00A222F5">
              <w:rPr>
                <w:color w:val="000000"/>
                <w:spacing w:val="-6"/>
                <w:sz w:val="26"/>
                <w:szCs w:val="26"/>
              </w:rPr>
              <w:t>противодействия</w:t>
            </w:r>
            <w:r w:rsidRPr="00A222F5">
              <w:rPr>
                <w:color w:val="000000"/>
                <w:sz w:val="26"/>
                <w:szCs w:val="26"/>
              </w:rPr>
              <w:t xml:space="preserve"> </w:t>
            </w:r>
            <w:r w:rsidRPr="00A222F5">
              <w:rPr>
                <w:color w:val="000000"/>
                <w:sz w:val="26"/>
                <w:szCs w:val="26"/>
              </w:rPr>
              <w:lastRenderedPageBreak/>
              <w:t>коррупции на основе периоди</w:t>
            </w:r>
            <w:r w:rsidRPr="00A222F5">
              <w:rPr>
                <w:color w:val="000000"/>
                <w:sz w:val="26"/>
                <w:szCs w:val="26"/>
              </w:rPr>
              <w:softHyphen/>
              <w:t>ческого уточне</w:t>
            </w:r>
            <w:r w:rsidRPr="00A222F5">
              <w:rPr>
                <w:color w:val="000000"/>
                <w:sz w:val="26"/>
                <w:szCs w:val="26"/>
              </w:rPr>
              <w:softHyphen/>
              <w:t>ния реальной си</w:t>
            </w:r>
            <w:r w:rsidRPr="00A222F5">
              <w:rPr>
                <w:color w:val="000000"/>
                <w:sz w:val="26"/>
                <w:szCs w:val="26"/>
              </w:rPr>
              <w:softHyphen/>
              <w:t>туации</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lastRenderedPageBreak/>
              <w:t>неисполнение Об</w:t>
            </w:r>
            <w:r w:rsidRPr="00A222F5">
              <w:rPr>
                <w:rFonts w:ascii="Times New Roman" w:hAnsi="Times New Roman" w:cs="Times New Roman"/>
                <w:color w:val="000000"/>
                <w:sz w:val="26"/>
                <w:szCs w:val="26"/>
              </w:rPr>
              <w:softHyphen/>
              <w:t>ластного закона Ро</w:t>
            </w:r>
            <w:r w:rsidRPr="00A222F5">
              <w:rPr>
                <w:rFonts w:ascii="Times New Roman" w:hAnsi="Times New Roman" w:cs="Times New Roman"/>
                <w:color w:val="000000"/>
                <w:sz w:val="26"/>
                <w:szCs w:val="26"/>
              </w:rPr>
              <w:softHyphen/>
              <w:t>стовской области от 12.05.2009 № 218-ЗС «О проти</w:t>
            </w:r>
            <w:r w:rsidRPr="00A222F5">
              <w:rPr>
                <w:rFonts w:ascii="Times New Roman" w:hAnsi="Times New Roman" w:cs="Times New Roman"/>
                <w:color w:val="000000"/>
                <w:sz w:val="26"/>
                <w:szCs w:val="26"/>
              </w:rPr>
              <w:softHyphen/>
              <w:t xml:space="preserve">водействии коррупции в </w:t>
            </w:r>
            <w:r w:rsidRPr="00A222F5">
              <w:rPr>
                <w:rFonts w:ascii="Times New Roman" w:hAnsi="Times New Roman" w:cs="Times New Roman"/>
                <w:color w:val="000000"/>
                <w:sz w:val="26"/>
                <w:szCs w:val="26"/>
              </w:rPr>
              <w:lastRenderedPageBreak/>
              <w:t>Ростовской области»</w:t>
            </w: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lastRenderedPageBreak/>
              <w:t>оказывает влияние на  все показатели подпрограммы:</w:t>
            </w:r>
          </w:p>
          <w:p w:rsidR="000506DB" w:rsidRPr="00A222F5" w:rsidRDefault="000506DB" w:rsidP="000506DB">
            <w:pPr>
              <w:pStyle w:val="ConsPlusCell"/>
              <w:widowControl/>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1.1 – 1.9</w:t>
            </w:r>
          </w:p>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 </w:t>
            </w: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основное мероприятие 1.3.</w:t>
            </w:r>
          </w:p>
          <w:p w:rsidR="000506DB" w:rsidRPr="00A222F5" w:rsidRDefault="00397497"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olor w:val="000000"/>
                <w:sz w:val="26"/>
                <w:szCs w:val="26"/>
              </w:rPr>
              <w:t>формирование антикоррупционных механизмов в вопросах кадровой политики</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rPr>
                <w:color w:val="000000"/>
                <w:sz w:val="26"/>
                <w:szCs w:val="26"/>
              </w:rPr>
            </w:pPr>
            <w:r w:rsidRPr="00A222F5">
              <w:rPr>
                <w:color w:val="000000"/>
                <w:sz w:val="26"/>
                <w:szCs w:val="26"/>
              </w:rPr>
              <w:t>формирование эффективной кадровой поли</w:t>
            </w:r>
            <w:r w:rsidRPr="00A222F5">
              <w:rPr>
                <w:color w:val="000000"/>
                <w:sz w:val="26"/>
                <w:szCs w:val="26"/>
              </w:rPr>
              <w:softHyphen/>
              <w:t>тики на террито</w:t>
            </w:r>
            <w:r w:rsidRPr="00A222F5">
              <w:rPr>
                <w:color w:val="000000"/>
                <w:sz w:val="26"/>
                <w:szCs w:val="26"/>
              </w:rPr>
              <w:softHyphen/>
              <w:t>рии Милютинского района по про</w:t>
            </w:r>
            <w:r w:rsidRPr="00A222F5">
              <w:rPr>
                <w:color w:val="000000"/>
                <w:sz w:val="26"/>
                <w:szCs w:val="26"/>
              </w:rPr>
              <w:softHyphen/>
              <w:t>тиводействию коррупции</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снижение эффек</w:t>
            </w:r>
            <w:r w:rsidRPr="00A222F5">
              <w:rPr>
                <w:rFonts w:ascii="Times New Roman" w:hAnsi="Times New Roman" w:cs="Times New Roman"/>
                <w:color w:val="000000"/>
                <w:sz w:val="26"/>
                <w:szCs w:val="26"/>
              </w:rPr>
              <w:softHyphen/>
              <w:t>тивности профилак</w:t>
            </w:r>
            <w:r w:rsidRPr="00A222F5">
              <w:rPr>
                <w:rFonts w:ascii="Times New Roman" w:hAnsi="Times New Roman" w:cs="Times New Roman"/>
                <w:color w:val="000000"/>
                <w:sz w:val="26"/>
                <w:szCs w:val="26"/>
              </w:rPr>
              <w:softHyphen/>
              <w:t>тической деятель</w:t>
            </w:r>
            <w:r w:rsidRPr="00A222F5">
              <w:rPr>
                <w:rFonts w:ascii="Times New Roman" w:hAnsi="Times New Roman" w:cs="Times New Roman"/>
                <w:color w:val="000000"/>
                <w:sz w:val="26"/>
                <w:szCs w:val="26"/>
              </w:rPr>
              <w:softHyphen/>
              <w:t>ности в ор</w:t>
            </w:r>
            <w:r w:rsidRPr="00A222F5">
              <w:rPr>
                <w:rFonts w:ascii="Times New Roman" w:hAnsi="Times New Roman" w:cs="Times New Roman"/>
                <w:color w:val="000000"/>
                <w:sz w:val="26"/>
                <w:szCs w:val="26"/>
              </w:rPr>
              <w:softHyphen/>
              <w:t>ганах местного са</w:t>
            </w:r>
            <w:r w:rsidRPr="00A222F5">
              <w:rPr>
                <w:rFonts w:ascii="Times New Roman" w:hAnsi="Times New Roman" w:cs="Times New Roman"/>
                <w:color w:val="000000"/>
                <w:sz w:val="26"/>
                <w:szCs w:val="26"/>
              </w:rPr>
              <w:softHyphen/>
              <w:t>моуправления Милютинского района</w:t>
            </w: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оказывает влияние на  все показатели подпрограммы:</w:t>
            </w:r>
          </w:p>
          <w:p w:rsidR="000506DB" w:rsidRPr="00A222F5" w:rsidRDefault="000506DB" w:rsidP="000506DB">
            <w:pPr>
              <w:pStyle w:val="ConsPlusCell"/>
              <w:widowControl/>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1.1 – 1.9</w:t>
            </w:r>
          </w:p>
          <w:p w:rsidR="000506DB" w:rsidRPr="00A222F5" w:rsidRDefault="000506DB" w:rsidP="000506DB">
            <w:pPr>
              <w:pStyle w:val="ConsPlusCell"/>
              <w:widowControl/>
              <w:rPr>
                <w:rFonts w:ascii="Times New Roman" w:hAnsi="Times New Roman" w:cs="Times New Roman"/>
                <w:color w:val="000000"/>
                <w:sz w:val="26"/>
                <w:szCs w:val="26"/>
              </w:rPr>
            </w:pP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7D6F5F">
            <w:pPr>
              <w:pStyle w:val="ConsPlusCell"/>
              <w:widowControl/>
              <w:jc w:val="both"/>
              <w:rPr>
                <w:rFonts w:ascii="Times New Roman" w:hAnsi="Times New Roman" w:cs="Times New Roman"/>
                <w:bCs/>
                <w:color w:val="000000"/>
                <w:sz w:val="26"/>
                <w:szCs w:val="26"/>
              </w:rPr>
            </w:pPr>
            <w:r w:rsidRPr="00A222F5">
              <w:rPr>
                <w:rFonts w:ascii="Times New Roman" w:hAnsi="Times New Roman" w:cs="Times New Roman"/>
                <w:color w:val="000000"/>
                <w:sz w:val="26"/>
                <w:szCs w:val="26"/>
              </w:rPr>
              <w:t>1.3.1 Организация и осуществление</w:t>
            </w:r>
            <w:r w:rsidRPr="00A222F5">
              <w:rPr>
                <w:rFonts w:ascii="Times New Roman" w:hAnsi="Times New Roman" w:cs="Times New Roman"/>
                <w:color w:val="000000"/>
                <w:sz w:val="26"/>
                <w:szCs w:val="26"/>
              </w:rPr>
              <w:br/>
              <w:t xml:space="preserve">контроля за </w:t>
            </w:r>
            <w:proofErr w:type="spellStart"/>
            <w:r w:rsidRPr="00A222F5">
              <w:rPr>
                <w:rFonts w:ascii="Times New Roman" w:hAnsi="Times New Roman" w:cs="Times New Roman"/>
                <w:color w:val="000000"/>
                <w:sz w:val="26"/>
                <w:szCs w:val="26"/>
              </w:rPr>
              <w:t>соблю</w:t>
            </w:r>
            <w:r w:rsidR="00826186"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дением</w:t>
            </w:r>
            <w:proofErr w:type="spellEnd"/>
            <w:r w:rsidRPr="00A222F5">
              <w:rPr>
                <w:rFonts w:ascii="Times New Roman" w:hAnsi="Times New Roman" w:cs="Times New Roman"/>
                <w:color w:val="000000"/>
                <w:sz w:val="26"/>
                <w:szCs w:val="26"/>
              </w:rPr>
              <w:t xml:space="preserve"> </w:t>
            </w:r>
            <w:proofErr w:type="spellStart"/>
            <w:r w:rsidRPr="00A222F5">
              <w:rPr>
                <w:rFonts w:ascii="Times New Roman" w:hAnsi="Times New Roman" w:cs="Times New Roman"/>
                <w:color w:val="000000"/>
                <w:sz w:val="26"/>
                <w:szCs w:val="26"/>
              </w:rPr>
              <w:t>муниципаль</w:t>
            </w:r>
            <w:r w:rsidR="00826186"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ными</w:t>
            </w:r>
            <w:proofErr w:type="spellEnd"/>
            <w:r w:rsidRPr="00A222F5">
              <w:rPr>
                <w:rFonts w:ascii="Times New Roman" w:hAnsi="Times New Roman" w:cs="Times New Roman"/>
                <w:color w:val="000000"/>
                <w:sz w:val="26"/>
                <w:szCs w:val="26"/>
              </w:rPr>
              <w:t xml:space="preserve"> служащими Милютинского района  ограничений и </w:t>
            </w:r>
            <w:proofErr w:type="spellStart"/>
            <w:r w:rsidRPr="00A222F5">
              <w:rPr>
                <w:rFonts w:ascii="Times New Roman" w:hAnsi="Times New Roman" w:cs="Times New Roman"/>
                <w:color w:val="000000"/>
                <w:sz w:val="26"/>
                <w:szCs w:val="26"/>
              </w:rPr>
              <w:t>запре</w:t>
            </w:r>
            <w:r w:rsidR="007D6F5F"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то</w:t>
            </w:r>
            <w:r w:rsidR="00BD2AEE" w:rsidRPr="00A222F5">
              <w:rPr>
                <w:rFonts w:ascii="Times New Roman" w:hAnsi="Times New Roman" w:cs="Times New Roman"/>
                <w:color w:val="000000"/>
                <w:sz w:val="26"/>
                <w:szCs w:val="26"/>
              </w:rPr>
              <w:t>в</w:t>
            </w:r>
            <w:proofErr w:type="spellEnd"/>
            <w:r w:rsidR="00BD2AEE" w:rsidRPr="00A222F5">
              <w:rPr>
                <w:rFonts w:ascii="Times New Roman" w:hAnsi="Times New Roman" w:cs="Times New Roman"/>
                <w:color w:val="000000"/>
                <w:sz w:val="26"/>
                <w:szCs w:val="26"/>
              </w:rPr>
              <w:t>,</w:t>
            </w:r>
            <w:r w:rsidR="00826186" w:rsidRPr="00A222F5">
              <w:rPr>
                <w:rFonts w:ascii="Times New Roman" w:hAnsi="Times New Roman" w:cs="Times New Roman"/>
                <w:color w:val="000000"/>
                <w:sz w:val="26"/>
                <w:szCs w:val="26"/>
              </w:rPr>
              <w:t xml:space="preserve"> </w:t>
            </w:r>
            <w:r w:rsidR="00BD2AEE" w:rsidRPr="00A222F5">
              <w:rPr>
                <w:rFonts w:ascii="Times New Roman" w:hAnsi="Times New Roman" w:cs="Times New Roman"/>
                <w:color w:val="000000"/>
                <w:sz w:val="26"/>
                <w:szCs w:val="26"/>
              </w:rPr>
              <w:t>предусмотренных законода</w:t>
            </w:r>
            <w:r w:rsidRPr="00A222F5">
              <w:rPr>
                <w:rFonts w:ascii="Times New Roman" w:hAnsi="Times New Roman" w:cs="Times New Roman"/>
                <w:color w:val="000000"/>
                <w:sz w:val="26"/>
                <w:szCs w:val="26"/>
              </w:rPr>
              <w:t>тель</w:t>
            </w:r>
            <w:r w:rsidR="00826186" w:rsidRPr="00A222F5">
              <w:rPr>
                <w:rFonts w:ascii="Times New Roman" w:hAnsi="Times New Roman" w:cs="Times New Roman"/>
                <w:color w:val="000000"/>
                <w:sz w:val="26"/>
                <w:szCs w:val="26"/>
              </w:rPr>
              <w:t>-</w:t>
            </w:r>
            <w:proofErr w:type="spellStart"/>
            <w:r w:rsidRPr="00A222F5">
              <w:rPr>
                <w:rFonts w:ascii="Times New Roman" w:hAnsi="Times New Roman" w:cs="Times New Roman"/>
                <w:color w:val="000000"/>
                <w:sz w:val="26"/>
                <w:szCs w:val="26"/>
              </w:rPr>
              <w:t>ством</w:t>
            </w:r>
            <w:proofErr w:type="spellEnd"/>
            <w:r w:rsidRPr="00A222F5">
              <w:rPr>
                <w:rFonts w:ascii="Times New Roman" w:hAnsi="Times New Roman" w:cs="Times New Roman"/>
                <w:color w:val="000000"/>
                <w:sz w:val="26"/>
                <w:szCs w:val="26"/>
              </w:rPr>
              <w:t xml:space="preserve"> о муници</w:t>
            </w:r>
            <w:r w:rsidR="00826186" w:rsidRPr="00A222F5">
              <w:rPr>
                <w:rFonts w:ascii="Times New Roman" w:hAnsi="Times New Roman" w:cs="Times New Roman"/>
                <w:color w:val="000000"/>
                <w:sz w:val="26"/>
                <w:szCs w:val="26"/>
              </w:rPr>
              <w:t>п</w:t>
            </w:r>
            <w:r w:rsidRPr="00A222F5">
              <w:rPr>
                <w:rFonts w:ascii="Times New Roman" w:hAnsi="Times New Roman" w:cs="Times New Roman"/>
                <w:color w:val="000000"/>
                <w:sz w:val="26"/>
                <w:szCs w:val="26"/>
              </w:rPr>
              <w:t>альной</w:t>
            </w:r>
            <w:r w:rsidR="00826186" w:rsidRPr="00A222F5">
              <w:rPr>
                <w:rFonts w:ascii="Times New Roman" w:hAnsi="Times New Roman" w:cs="Times New Roman"/>
                <w:color w:val="000000"/>
                <w:sz w:val="26"/>
                <w:szCs w:val="26"/>
              </w:rPr>
              <w:t xml:space="preserve"> </w:t>
            </w:r>
            <w:r w:rsidRPr="00A222F5">
              <w:rPr>
                <w:rFonts w:ascii="Times New Roman" w:hAnsi="Times New Roman" w:cs="Times New Roman"/>
                <w:color w:val="000000"/>
                <w:sz w:val="26"/>
                <w:szCs w:val="26"/>
              </w:rPr>
              <w:t xml:space="preserve">службе   </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autoSpaceDE w:val="0"/>
              <w:autoSpaceDN w:val="0"/>
              <w:adjustRightInd w:val="0"/>
              <w:jc w:val="both"/>
              <w:rPr>
                <w:color w:val="000000"/>
                <w:sz w:val="26"/>
                <w:szCs w:val="26"/>
              </w:rPr>
            </w:pPr>
            <w:r w:rsidRPr="00A222F5">
              <w:rPr>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предупреждение коррупционных нарушений</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оказывает влияние на  все показатели подпрограммы:</w:t>
            </w:r>
          </w:p>
          <w:p w:rsidR="000506DB" w:rsidRPr="00A222F5" w:rsidRDefault="000506DB" w:rsidP="000506DB">
            <w:pPr>
              <w:pStyle w:val="ConsPlusCell"/>
              <w:widowControl/>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1.1 – 1.9</w:t>
            </w:r>
          </w:p>
          <w:p w:rsidR="000506DB" w:rsidRPr="00A222F5" w:rsidRDefault="000506DB" w:rsidP="000506DB">
            <w:pPr>
              <w:pStyle w:val="ConsPlusCell"/>
              <w:widowControl/>
              <w:rPr>
                <w:rFonts w:ascii="Times New Roman" w:hAnsi="Times New Roman" w:cs="Times New Roman"/>
                <w:color w:val="000000"/>
                <w:sz w:val="26"/>
                <w:szCs w:val="26"/>
              </w:rPr>
            </w:pP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826186">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1.3.2.Проведение проверок в органах местного </w:t>
            </w:r>
            <w:proofErr w:type="spellStart"/>
            <w:r w:rsidRPr="00A222F5">
              <w:rPr>
                <w:rFonts w:ascii="Times New Roman" w:hAnsi="Times New Roman" w:cs="Times New Roman"/>
                <w:color w:val="000000"/>
                <w:sz w:val="26"/>
                <w:szCs w:val="26"/>
              </w:rPr>
              <w:t>самоуправ</w:t>
            </w:r>
            <w:r w:rsidR="00826186"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ления</w:t>
            </w:r>
            <w:proofErr w:type="spellEnd"/>
            <w:r w:rsidR="00826186" w:rsidRPr="00A222F5">
              <w:rPr>
                <w:rFonts w:ascii="Times New Roman" w:hAnsi="Times New Roman" w:cs="Times New Roman"/>
                <w:color w:val="000000"/>
                <w:sz w:val="26"/>
                <w:szCs w:val="26"/>
              </w:rPr>
              <w:t xml:space="preserve"> </w:t>
            </w:r>
            <w:r w:rsidRPr="00A222F5">
              <w:rPr>
                <w:rFonts w:ascii="Times New Roman" w:hAnsi="Times New Roman" w:cs="Times New Roman"/>
                <w:color w:val="000000"/>
                <w:sz w:val="26"/>
                <w:szCs w:val="26"/>
              </w:rPr>
              <w:t xml:space="preserve">информации коррупционной   </w:t>
            </w:r>
            <w:r w:rsidRPr="00A222F5">
              <w:rPr>
                <w:rFonts w:ascii="Times New Roman" w:hAnsi="Times New Roman" w:cs="Times New Roman"/>
                <w:color w:val="000000"/>
                <w:sz w:val="26"/>
                <w:szCs w:val="26"/>
              </w:rPr>
              <w:br/>
              <w:t>направленности в отношении</w:t>
            </w:r>
            <w:r w:rsidR="00826186" w:rsidRPr="00A222F5">
              <w:rPr>
                <w:rFonts w:ascii="Times New Roman" w:hAnsi="Times New Roman" w:cs="Times New Roman"/>
                <w:color w:val="000000"/>
                <w:sz w:val="26"/>
                <w:szCs w:val="26"/>
              </w:rPr>
              <w:t xml:space="preserve"> </w:t>
            </w:r>
            <w:proofErr w:type="spellStart"/>
            <w:r w:rsidRPr="00A222F5">
              <w:rPr>
                <w:rFonts w:ascii="Times New Roman" w:hAnsi="Times New Roman" w:cs="Times New Roman"/>
                <w:color w:val="000000"/>
                <w:sz w:val="26"/>
                <w:szCs w:val="26"/>
              </w:rPr>
              <w:t>муници</w:t>
            </w:r>
            <w:r w:rsidR="00826186"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пальных</w:t>
            </w:r>
            <w:proofErr w:type="spellEnd"/>
            <w:r w:rsidRPr="00A222F5">
              <w:rPr>
                <w:rFonts w:ascii="Times New Roman" w:hAnsi="Times New Roman" w:cs="Times New Roman"/>
                <w:color w:val="000000"/>
                <w:sz w:val="26"/>
                <w:szCs w:val="26"/>
              </w:rPr>
              <w:t xml:space="preserve"> служащих   </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autoSpaceDE w:val="0"/>
              <w:autoSpaceDN w:val="0"/>
              <w:adjustRightInd w:val="0"/>
              <w:jc w:val="both"/>
              <w:rPr>
                <w:color w:val="000000"/>
                <w:sz w:val="26"/>
                <w:szCs w:val="26"/>
              </w:rPr>
            </w:pPr>
            <w:r w:rsidRPr="00A222F5">
              <w:rPr>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предупреждение коррупционных нарушений</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оказывает влияние на  все показатели подпрограммы:</w:t>
            </w:r>
          </w:p>
          <w:p w:rsidR="000506DB" w:rsidRPr="00A222F5" w:rsidRDefault="000506DB" w:rsidP="000506DB">
            <w:pPr>
              <w:pStyle w:val="ConsPlusCell"/>
              <w:widowControl/>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1.1 – 1.9</w:t>
            </w:r>
          </w:p>
          <w:p w:rsidR="000506DB" w:rsidRPr="00A222F5" w:rsidRDefault="000506DB" w:rsidP="000506DB">
            <w:pPr>
              <w:pStyle w:val="ConsPlusCell"/>
              <w:widowControl/>
              <w:rPr>
                <w:rFonts w:ascii="Times New Roman" w:hAnsi="Times New Roman" w:cs="Times New Roman"/>
                <w:color w:val="000000"/>
                <w:sz w:val="26"/>
                <w:szCs w:val="26"/>
              </w:rPr>
            </w:pP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7D6F5F">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1.3.3.Координация работы по проведению функциональной  </w:t>
            </w:r>
            <w:r w:rsidRPr="00A222F5">
              <w:rPr>
                <w:rFonts w:ascii="Times New Roman" w:hAnsi="Times New Roman" w:cs="Times New Roman"/>
                <w:color w:val="000000"/>
                <w:sz w:val="26"/>
                <w:szCs w:val="26"/>
              </w:rPr>
              <w:br/>
            </w:r>
            <w:r w:rsidRPr="00A222F5">
              <w:rPr>
                <w:rFonts w:ascii="Times New Roman" w:hAnsi="Times New Roman" w:cs="Times New Roman"/>
                <w:color w:val="000000"/>
                <w:sz w:val="26"/>
                <w:szCs w:val="26"/>
              </w:rPr>
              <w:lastRenderedPageBreak/>
              <w:t>ротации кадров работников</w:t>
            </w:r>
            <w:r w:rsidR="00826186" w:rsidRPr="00A222F5">
              <w:rPr>
                <w:rFonts w:ascii="Times New Roman" w:hAnsi="Times New Roman" w:cs="Times New Roman"/>
                <w:color w:val="000000"/>
                <w:sz w:val="26"/>
                <w:szCs w:val="26"/>
              </w:rPr>
              <w:t xml:space="preserve"> </w:t>
            </w:r>
            <w:proofErr w:type="spellStart"/>
            <w:r w:rsidRPr="00A222F5">
              <w:rPr>
                <w:rFonts w:ascii="Times New Roman" w:hAnsi="Times New Roman" w:cs="Times New Roman"/>
                <w:color w:val="000000"/>
                <w:sz w:val="26"/>
                <w:szCs w:val="26"/>
              </w:rPr>
              <w:t>муниципа</w:t>
            </w:r>
            <w:r w:rsidR="007D6F5F"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льной</w:t>
            </w:r>
            <w:proofErr w:type="spellEnd"/>
            <w:r w:rsidRPr="00A222F5">
              <w:rPr>
                <w:rFonts w:ascii="Times New Roman" w:hAnsi="Times New Roman" w:cs="Times New Roman"/>
                <w:color w:val="000000"/>
                <w:sz w:val="26"/>
                <w:szCs w:val="26"/>
              </w:rPr>
              <w:t xml:space="preserve"> службы на тех направлениях и должностях, где особенно велик риск коррупции, и   </w:t>
            </w:r>
            <w:proofErr w:type="spellStart"/>
            <w:r w:rsidRPr="00A222F5">
              <w:rPr>
                <w:rFonts w:ascii="Times New Roman" w:hAnsi="Times New Roman" w:cs="Times New Roman"/>
                <w:color w:val="000000"/>
                <w:sz w:val="26"/>
                <w:szCs w:val="26"/>
              </w:rPr>
              <w:t>созда</w:t>
            </w:r>
            <w:r w:rsidR="00826186"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ние</w:t>
            </w:r>
            <w:proofErr w:type="spellEnd"/>
            <w:r w:rsidRPr="00A222F5">
              <w:rPr>
                <w:rFonts w:ascii="Times New Roman" w:hAnsi="Times New Roman" w:cs="Times New Roman"/>
                <w:color w:val="000000"/>
                <w:sz w:val="26"/>
                <w:szCs w:val="26"/>
              </w:rPr>
              <w:t xml:space="preserve"> кадрового резерва     </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autoSpaceDE w:val="0"/>
              <w:autoSpaceDN w:val="0"/>
              <w:adjustRightInd w:val="0"/>
              <w:jc w:val="both"/>
              <w:rPr>
                <w:color w:val="000000"/>
                <w:sz w:val="26"/>
                <w:szCs w:val="26"/>
              </w:rPr>
            </w:pPr>
            <w:r w:rsidRPr="00A222F5">
              <w:rPr>
                <w:color w:val="000000"/>
                <w:sz w:val="26"/>
                <w:szCs w:val="26"/>
              </w:rPr>
              <w:lastRenderedPageBreak/>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предупреждение коррупционных нарушений</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оказывает влияние на  все </w:t>
            </w:r>
            <w:r w:rsidRPr="00A222F5">
              <w:rPr>
                <w:rFonts w:ascii="Times New Roman" w:hAnsi="Times New Roman" w:cs="Times New Roman"/>
                <w:color w:val="000000"/>
                <w:sz w:val="26"/>
                <w:szCs w:val="26"/>
              </w:rPr>
              <w:lastRenderedPageBreak/>
              <w:t>показатели подпрограммы:</w:t>
            </w:r>
          </w:p>
          <w:p w:rsidR="000506DB" w:rsidRPr="00A222F5" w:rsidRDefault="000506DB" w:rsidP="000506DB">
            <w:pPr>
              <w:pStyle w:val="ConsPlusCell"/>
              <w:widowControl/>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1.1 – 1.9</w:t>
            </w:r>
          </w:p>
          <w:p w:rsidR="000506DB" w:rsidRPr="00A222F5" w:rsidRDefault="000506DB" w:rsidP="000506DB">
            <w:pPr>
              <w:pStyle w:val="ConsPlusCell"/>
              <w:widowControl/>
              <w:rPr>
                <w:rFonts w:ascii="Times New Roman" w:hAnsi="Times New Roman" w:cs="Times New Roman"/>
                <w:color w:val="000000"/>
                <w:sz w:val="26"/>
                <w:szCs w:val="26"/>
              </w:rPr>
            </w:pP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основное мероприятие 1.4.</w:t>
            </w:r>
          </w:p>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bCs/>
                <w:color w:val="000000"/>
                <w:sz w:val="26"/>
                <w:szCs w:val="26"/>
              </w:rPr>
              <w:t>антикоррупционная экс</w:t>
            </w:r>
            <w:r w:rsidRPr="00A222F5">
              <w:rPr>
                <w:rFonts w:ascii="Times New Roman" w:hAnsi="Times New Roman" w:cs="Times New Roman"/>
                <w:bCs/>
                <w:color w:val="000000"/>
                <w:sz w:val="26"/>
                <w:szCs w:val="26"/>
              </w:rPr>
              <w:softHyphen/>
              <w:t>пертиза нормативных правовых актов Администрации Милютинского района и их проек</w:t>
            </w:r>
            <w:r w:rsidRPr="00A222F5">
              <w:rPr>
                <w:rFonts w:ascii="Times New Roman" w:hAnsi="Times New Roman" w:cs="Times New Roman"/>
                <w:bCs/>
                <w:color w:val="000000"/>
                <w:sz w:val="26"/>
                <w:szCs w:val="26"/>
              </w:rPr>
              <w:softHyphen/>
              <w:t>тов</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826186">
            <w:pPr>
              <w:pStyle w:val="ConsPlusCell"/>
              <w:widowControl/>
              <w:ind w:right="-75"/>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реализация </w:t>
            </w:r>
            <w:proofErr w:type="spellStart"/>
            <w:r w:rsidRPr="00A222F5">
              <w:rPr>
                <w:rFonts w:ascii="Times New Roman" w:hAnsi="Times New Roman" w:cs="Times New Roman"/>
                <w:color w:val="000000"/>
                <w:sz w:val="26"/>
                <w:szCs w:val="26"/>
              </w:rPr>
              <w:t>антикоррупци</w:t>
            </w:r>
            <w:r w:rsidR="00826186"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онного</w:t>
            </w:r>
            <w:proofErr w:type="spellEnd"/>
            <w:r w:rsidRPr="00A222F5">
              <w:rPr>
                <w:rFonts w:ascii="Times New Roman" w:hAnsi="Times New Roman" w:cs="Times New Roman"/>
                <w:color w:val="000000"/>
                <w:sz w:val="26"/>
                <w:szCs w:val="26"/>
              </w:rPr>
              <w:t xml:space="preserve"> </w:t>
            </w:r>
            <w:r w:rsidR="00826186" w:rsidRPr="00A222F5">
              <w:rPr>
                <w:rFonts w:ascii="Times New Roman" w:hAnsi="Times New Roman" w:cs="Times New Roman"/>
                <w:color w:val="000000"/>
                <w:sz w:val="26"/>
                <w:szCs w:val="26"/>
              </w:rPr>
              <w:t>з</w:t>
            </w:r>
            <w:r w:rsidRPr="00A222F5">
              <w:rPr>
                <w:rFonts w:ascii="Times New Roman" w:hAnsi="Times New Roman" w:cs="Times New Roman"/>
                <w:color w:val="000000"/>
                <w:sz w:val="26"/>
                <w:szCs w:val="26"/>
              </w:rPr>
              <w:t>аконодательства по проведению антикоррупци</w:t>
            </w:r>
            <w:r w:rsidRPr="00A222F5">
              <w:rPr>
                <w:rFonts w:ascii="Times New Roman" w:hAnsi="Times New Roman" w:cs="Times New Roman"/>
                <w:color w:val="000000"/>
                <w:sz w:val="26"/>
                <w:szCs w:val="26"/>
              </w:rPr>
              <w:softHyphen/>
              <w:t>онной экспер</w:t>
            </w:r>
            <w:r w:rsidRPr="00A222F5">
              <w:rPr>
                <w:rFonts w:ascii="Times New Roman" w:hAnsi="Times New Roman" w:cs="Times New Roman"/>
                <w:color w:val="000000"/>
                <w:sz w:val="26"/>
                <w:szCs w:val="26"/>
              </w:rPr>
              <w:softHyphen/>
              <w:t xml:space="preserve">тизы </w:t>
            </w:r>
            <w:proofErr w:type="spellStart"/>
            <w:r w:rsidRPr="00A222F5">
              <w:rPr>
                <w:rFonts w:ascii="Times New Roman" w:hAnsi="Times New Roman" w:cs="Times New Roman"/>
                <w:color w:val="000000"/>
                <w:sz w:val="26"/>
                <w:szCs w:val="26"/>
              </w:rPr>
              <w:t>проек</w:t>
            </w:r>
            <w:r w:rsidR="00826186"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тов</w:t>
            </w:r>
            <w:proofErr w:type="spellEnd"/>
            <w:r w:rsidRPr="00A222F5">
              <w:rPr>
                <w:rFonts w:ascii="Times New Roman" w:hAnsi="Times New Roman" w:cs="Times New Roman"/>
                <w:color w:val="000000"/>
                <w:sz w:val="26"/>
                <w:szCs w:val="26"/>
              </w:rPr>
              <w:t xml:space="preserve"> нормативных правовых актов и  нормативных правовых актов Милютинского района</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неисполнение Фе</w:t>
            </w:r>
            <w:r w:rsidRPr="00A222F5">
              <w:rPr>
                <w:rFonts w:ascii="Times New Roman" w:hAnsi="Times New Roman" w:cs="Times New Roman"/>
                <w:color w:val="000000"/>
                <w:sz w:val="26"/>
                <w:szCs w:val="26"/>
              </w:rPr>
              <w:softHyphen/>
              <w:t xml:space="preserve">дерального закона от 17.07.2009 № 172-ФЗ «Об </w:t>
            </w:r>
            <w:proofErr w:type="spellStart"/>
            <w:r w:rsidRPr="00A222F5">
              <w:rPr>
                <w:rFonts w:ascii="Times New Roman" w:hAnsi="Times New Roman" w:cs="Times New Roman"/>
                <w:color w:val="000000"/>
                <w:sz w:val="26"/>
                <w:szCs w:val="26"/>
              </w:rPr>
              <w:t>антикоррупцион</w:t>
            </w:r>
            <w:proofErr w:type="spellEnd"/>
            <w:r w:rsidRPr="00A222F5">
              <w:rPr>
                <w:rFonts w:ascii="Times New Roman" w:hAnsi="Times New Roman" w:cs="Times New Roman"/>
                <w:color w:val="000000"/>
                <w:sz w:val="26"/>
                <w:szCs w:val="26"/>
              </w:rPr>
              <w:t xml:space="preserve">-ной экспертизе </w:t>
            </w:r>
            <w:r w:rsidRPr="00A222F5">
              <w:rPr>
                <w:rFonts w:ascii="Times New Roman" w:hAnsi="Times New Roman" w:cs="Times New Roman"/>
                <w:bCs/>
                <w:color w:val="000000"/>
                <w:sz w:val="26"/>
                <w:szCs w:val="26"/>
              </w:rPr>
              <w:t>норма</w:t>
            </w:r>
            <w:r w:rsidRPr="00A222F5">
              <w:rPr>
                <w:rFonts w:ascii="Times New Roman" w:hAnsi="Times New Roman" w:cs="Times New Roman"/>
                <w:bCs/>
                <w:color w:val="000000"/>
                <w:sz w:val="26"/>
                <w:szCs w:val="26"/>
              </w:rPr>
              <w:softHyphen/>
              <w:t>тивных правовых актов и проектов нормативных пра</w:t>
            </w:r>
            <w:r w:rsidRPr="00A222F5">
              <w:rPr>
                <w:rFonts w:ascii="Times New Roman" w:hAnsi="Times New Roman" w:cs="Times New Roman"/>
                <w:bCs/>
                <w:color w:val="000000"/>
                <w:sz w:val="26"/>
                <w:szCs w:val="26"/>
              </w:rPr>
              <w:softHyphen/>
              <w:t>вовых актов</w:t>
            </w:r>
            <w:r w:rsidRPr="00A222F5">
              <w:rPr>
                <w:rFonts w:ascii="Times New Roman" w:hAnsi="Times New Roman" w:cs="Times New Roman"/>
                <w:color w:val="000000"/>
                <w:sz w:val="26"/>
                <w:szCs w:val="26"/>
              </w:rPr>
              <w:t>»</w:t>
            </w: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оказывает влияние на  все показатели подпрограммы:</w:t>
            </w:r>
          </w:p>
          <w:p w:rsidR="000506DB" w:rsidRPr="00A222F5" w:rsidRDefault="000506DB" w:rsidP="000506DB">
            <w:pPr>
              <w:pStyle w:val="ConsPlusCell"/>
              <w:widowControl/>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1.1 – 1.9</w:t>
            </w:r>
          </w:p>
          <w:p w:rsidR="000506DB" w:rsidRPr="00A222F5" w:rsidRDefault="000506DB" w:rsidP="000506DB">
            <w:pPr>
              <w:pStyle w:val="ConsPlusCell"/>
              <w:widowControl/>
              <w:rPr>
                <w:rFonts w:ascii="Times New Roman" w:hAnsi="Times New Roman" w:cs="Times New Roman"/>
                <w:color w:val="000000"/>
                <w:sz w:val="26"/>
                <w:szCs w:val="26"/>
              </w:rPr>
            </w:pP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1.4.1. Организация проведения     </w:t>
            </w:r>
            <w:r w:rsidRPr="00A222F5">
              <w:rPr>
                <w:rFonts w:ascii="Times New Roman" w:hAnsi="Times New Roman" w:cs="Times New Roman"/>
                <w:color w:val="000000"/>
                <w:sz w:val="26"/>
                <w:szCs w:val="26"/>
              </w:rPr>
              <w:br/>
              <w:t xml:space="preserve">антикоррупционной экспертизы нормативных правовых    </w:t>
            </w:r>
            <w:r w:rsidRPr="00A222F5">
              <w:rPr>
                <w:rFonts w:ascii="Times New Roman" w:hAnsi="Times New Roman" w:cs="Times New Roman"/>
                <w:color w:val="000000"/>
                <w:sz w:val="26"/>
                <w:szCs w:val="26"/>
              </w:rPr>
              <w:br/>
              <w:t xml:space="preserve">актов и их проектов      </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autoSpaceDE w:val="0"/>
              <w:autoSpaceDN w:val="0"/>
              <w:adjustRightInd w:val="0"/>
              <w:jc w:val="both"/>
              <w:rPr>
                <w:color w:val="000000"/>
                <w:sz w:val="26"/>
                <w:szCs w:val="26"/>
              </w:rPr>
            </w:pPr>
            <w:r w:rsidRPr="00A222F5">
              <w:rPr>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пр</w:t>
            </w:r>
            <w:r w:rsidR="00114C42" w:rsidRPr="00A222F5">
              <w:rPr>
                <w:rFonts w:ascii="Times New Roman" w:hAnsi="Times New Roman" w:cs="Times New Roman"/>
                <w:color w:val="000000"/>
                <w:sz w:val="26"/>
                <w:szCs w:val="26"/>
              </w:rPr>
              <w:t>едупреждение и выявление кор</w:t>
            </w:r>
            <w:r w:rsidRPr="00A222F5">
              <w:rPr>
                <w:rFonts w:ascii="Times New Roman" w:hAnsi="Times New Roman" w:cs="Times New Roman"/>
                <w:color w:val="000000"/>
                <w:sz w:val="26"/>
                <w:szCs w:val="26"/>
              </w:rPr>
              <w:t xml:space="preserve">рупционных  </w:t>
            </w:r>
            <w:r w:rsidRPr="00A222F5">
              <w:rPr>
                <w:rFonts w:ascii="Times New Roman" w:hAnsi="Times New Roman" w:cs="Times New Roman"/>
                <w:color w:val="000000"/>
                <w:sz w:val="26"/>
                <w:szCs w:val="26"/>
              </w:rPr>
              <w:br/>
            </w:r>
            <w:r w:rsidR="00916E9B" w:rsidRPr="00A222F5">
              <w:rPr>
                <w:rFonts w:ascii="Times New Roman" w:hAnsi="Times New Roman" w:cs="Times New Roman"/>
                <w:color w:val="000000"/>
                <w:sz w:val="26"/>
                <w:szCs w:val="26"/>
              </w:rPr>
              <w:t>правонарушений</w:t>
            </w:r>
            <w:r w:rsidRPr="00A222F5">
              <w:rPr>
                <w:rFonts w:ascii="Times New Roman" w:hAnsi="Times New Roman" w:cs="Times New Roman"/>
                <w:color w:val="000000"/>
                <w:sz w:val="26"/>
                <w:szCs w:val="26"/>
              </w:rPr>
              <w:t xml:space="preserve">         </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оказывает влияние на  все показатели подпрограммы:</w:t>
            </w:r>
          </w:p>
          <w:p w:rsidR="000506DB" w:rsidRPr="00A222F5" w:rsidRDefault="000506DB" w:rsidP="000506DB">
            <w:pPr>
              <w:pStyle w:val="ConsPlusCell"/>
              <w:widowControl/>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1.1 – 1.9</w:t>
            </w:r>
          </w:p>
          <w:p w:rsidR="000506DB" w:rsidRPr="00A222F5" w:rsidRDefault="000506DB" w:rsidP="000506DB">
            <w:pPr>
              <w:pStyle w:val="ConsPlusCell"/>
              <w:widowControl/>
              <w:rPr>
                <w:rFonts w:ascii="Times New Roman" w:hAnsi="Times New Roman" w:cs="Times New Roman"/>
                <w:color w:val="000000"/>
                <w:sz w:val="26"/>
                <w:szCs w:val="26"/>
              </w:rPr>
            </w:pP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826186">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1.4.2. Привлечение в установленном</w:t>
            </w:r>
            <w:r w:rsidRPr="00A222F5">
              <w:rPr>
                <w:rFonts w:ascii="Times New Roman" w:hAnsi="Times New Roman" w:cs="Times New Roman"/>
                <w:color w:val="000000"/>
                <w:sz w:val="26"/>
                <w:szCs w:val="26"/>
              </w:rPr>
              <w:br/>
              <w:t xml:space="preserve">порядке </w:t>
            </w:r>
            <w:proofErr w:type="spellStart"/>
            <w:r w:rsidRPr="00A222F5">
              <w:rPr>
                <w:rFonts w:ascii="Times New Roman" w:hAnsi="Times New Roman" w:cs="Times New Roman"/>
                <w:color w:val="000000"/>
                <w:sz w:val="26"/>
                <w:szCs w:val="26"/>
              </w:rPr>
              <w:t>представи</w:t>
            </w:r>
            <w:r w:rsidR="00826186"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телей</w:t>
            </w:r>
            <w:proofErr w:type="spellEnd"/>
            <w:r w:rsidRPr="00A222F5">
              <w:rPr>
                <w:rFonts w:ascii="Times New Roman" w:hAnsi="Times New Roman" w:cs="Times New Roman"/>
                <w:color w:val="000000"/>
                <w:sz w:val="26"/>
                <w:szCs w:val="26"/>
              </w:rPr>
              <w:t xml:space="preserve"> институтов гражданского    общества и общественных    </w:t>
            </w:r>
            <w:r w:rsidRPr="00A222F5">
              <w:rPr>
                <w:rFonts w:ascii="Times New Roman" w:hAnsi="Times New Roman" w:cs="Times New Roman"/>
                <w:color w:val="000000"/>
                <w:sz w:val="26"/>
                <w:szCs w:val="26"/>
              </w:rPr>
              <w:br/>
            </w:r>
            <w:r w:rsidRPr="00A222F5">
              <w:rPr>
                <w:rFonts w:ascii="Times New Roman" w:hAnsi="Times New Roman" w:cs="Times New Roman"/>
                <w:color w:val="000000"/>
                <w:sz w:val="26"/>
                <w:szCs w:val="26"/>
              </w:rPr>
              <w:lastRenderedPageBreak/>
              <w:t xml:space="preserve">организаций к проведению </w:t>
            </w:r>
            <w:proofErr w:type="spellStart"/>
            <w:r w:rsidRPr="00A222F5">
              <w:rPr>
                <w:rFonts w:ascii="Times New Roman" w:hAnsi="Times New Roman" w:cs="Times New Roman"/>
                <w:color w:val="000000"/>
                <w:sz w:val="26"/>
                <w:szCs w:val="26"/>
              </w:rPr>
              <w:t>незави</w:t>
            </w:r>
            <w:r w:rsidR="00826186"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симой</w:t>
            </w:r>
            <w:proofErr w:type="spellEnd"/>
            <w:r w:rsidR="00826186" w:rsidRPr="00A222F5">
              <w:rPr>
                <w:rFonts w:ascii="Times New Roman" w:hAnsi="Times New Roman" w:cs="Times New Roman"/>
                <w:color w:val="000000"/>
                <w:sz w:val="26"/>
                <w:szCs w:val="26"/>
              </w:rPr>
              <w:t xml:space="preserve"> </w:t>
            </w:r>
            <w:proofErr w:type="spellStart"/>
            <w:r w:rsidR="00826186" w:rsidRPr="00A222F5">
              <w:rPr>
                <w:rFonts w:ascii="Times New Roman" w:hAnsi="Times New Roman" w:cs="Times New Roman"/>
                <w:color w:val="000000"/>
                <w:sz w:val="26"/>
                <w:szCs w:val="26"/>
              </w:rPr>
              <w:t>а</w:t>
            </w:r>
            <w:r w:rsidRPr="00A222F5">
              <w:rPr>
                <w:rFonts w:ascii="Times New Roman" w:hAnsi="Times New Roman" w:cs="Times New Roman"/>
                <w:color w:val="000000"/>
                <w:sz w:val="26"/>
                <w:szCs w:val="26"/>
              </w:rPr>
              <w:t>нтикоррупци</w:t>
            </w:r>
            <w:r w:rsidR="00826186"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онной</w:t>
            </w:r>
            <w:proofErr w:type="spellEnd"/>
            <w:r w:rsidRPr="00A222F5">
              <w:rPr>
                <w:rFonts w:ascii="Times New Roman" w:hAnsi="Times New Roman" w:cs="Times New Roman"/>
                <w:color w:val="000000"/>
                <w:sz w:val="26"/>
                <w:szCs w:val="26"/>
              </w:rPr>
              <w:t xml:space="preserve"> экспертизы нормативных правовых актов и их проектов      </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autoSpaceDE w:val="0"/>
              <w:autoSpaceDN w:val="0"/>
              <w:adjustRightInd w:val="0"/>
              <w:jc w:val="both"/>
              <w:rPr>
                <w:color w:val="000000"/>
                <w:sz w:val="26"/>
                <w:szCs w:val="26"/>
              </w:rPr>
            </w:pPr>
            <w:r w:rsidRPr="00A222F5">
              <w:rPr>
                <w:color w:val="000000"/>
                <w:sz w:val="26"/>
                <w:szCs w:val="26"/>
              </w:rPr>
              <w:lastRenderedPageBreak/>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предупреждение и выявление </w:t>
            </w:r>
            <w:proofErr w:type="spellStart"/>
            <w:r w:rsidRPr="00A222F5">
              <w:rPr>
                <w:rFonts w:ascii="Times New Roman" w:hAnsi="Times New Roman" w:cs="Times New Roman"/>
                <w:color w:val="000000"/>
                <w:sz w:val="26"/>
                <w:szCs w:val="26"/>
              </w:rPr>
              <w:t>кор</w:t>
            </w:r>
            <w:proofErr w:type="spellEnd"/>
            <w:r w:rsidRPr="00A222F5">
              <w:rPr>
                <w:rFonts w:ascii="Times New Roman" w:hAnsi="Times New Roman" w:cs="Times New Roman"/>
                <w:color w:val="000000"/>
                <w:sz w:val="26"/>
                <w:szCs w:val="26"/>
              </w:rPr>
              <w:t xml:space="preserve">-  </w:t>
            </w:r>
            <w:r w:rsidRPr="00A222F5">
              <w:rPr>
                <w:rFonts w:ascii="Times New Roman" w:hAnsi="Times New Roman" w:cs="Times New Roman"/>
                <w:color w:val="000000"/>
                <w:sz w:val="26"/>
                <w:szCs w:val="26"/>
              </w:rPr>
              <w:br/>
            </w:r>
            <w:proofErr w:type="spellStart"/>
            <w:r w:rsidRPr="00A222F5">
              <w:rPr>
                <w:rFonts w:ascii="Times New Roman" w:hAnsi="Times New Roman" w:cs="Times New Roman"/>
                <w:color w:val="000000"/>
                <w:sz w:val="26"/>
                <w:szCs w:val="26"/>
              </w:rPr>
              <w:t>рупционных</w:t>
            </w:r>
            <w:proofErr w:type="spellEnd"/>
            <w:r w:rsidRPr="00A222F5">
              <w:rPr>
                <w:rFonts w:ascii="Times New Roman" w:hAnsi="Times New Roman" w:cs="Times New Roman"/>
                <w:color w:val="000000"/>
                <w:sz w:val="26"/>
                <w:szCs w:val="26"/>
              </w:rPr>
              <w:t xml:space="preserve">  </w:t>
            </w:r>
            <w:r w:rsidRPr="00A222F5">
              <w:rPr>
                <w:rFonts w:ascii="Times New Roman" w:hAnsi="Times New Roman" w:cs="Times New Roman"/>
                <w:color w:val="000000"/>
                <w:sz w:val="26"/>
                <w:szCs w:val="26"/>
              </w:rPr>
              <w:br/>
            </w:r>
            <w:proofErr w:type="spellStart"/>
            <w:r w:rsidRPr="00A222F5">
              <w:rPr>
                <w:rFonts w:ascii="Times New Roman" w:hAnsi="Times New Roman" w:cs="Times New Roman"/>
                <w:color w:val="000000"/>
                <w:sz w:val="26"/>
                <w:szCs w:val="26"/>
              </w:rPr>
              <w:t>правонарушний</w:t>
            </w:r>
            <w:proofErr w:type="spellEnd"/>
            <w:r w:rsidRPr="00A222F5">
              <w:rPr>
                <w:rFonts w:ascii="Times New Roman" w:hAnsi="Times New Roman" w:cs="Times New Roman"/>
                <w:color w:val="000000"/>
                <w:sz w:val="26"/>
                <w:szCs w:val="26"/>
              </w:rPr>
              <w:t xml:space="preserve">         </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оказывает влияние на  все показатели подпрограммы:</w:t>
            </w:r>
          </w:p>
          <w:p w:rsidR="000506DB" w:rsidRPr="00A222F5" w:rsidRDefault="000506DB" w:rsidP="000506DB">
            <w:pPr>
              <w:pStyle w:val="ConsPlusCell"/>
              <w:widowControl/>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1.1 – 1.9</w:t>
            </w:r>
          </w:p>
          <w:p w:rsidR="000506DB" w:rsidRPr="00A222F5" w:rsidRDefault="000506DB" w:rsidP="000506DB">
            <w:pPr>
              <w:pStyle w:val="ConsPlusCell"/>
              <w:widowControl/>
              <w:rPr>
                <w:rFonts w:ascii="Times New Roman" w:hAnsi="Times New Roman" w:cs="Times New Roman"/>
                <w:color w:val="000000"/>
                <w:sz w:val="26"/>
                <w:szCs w:val="26"/>
              </w:rPr>
            </w:pP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основное мероприятие 1.5.</w:t>
            </w:r>
          </w:p>
          <w:p w:rsidR="000506DB" w:rsidRPr="00A222F5" w:rsidRDefault="000506DB" w:rsidP="007D6F5F">
            <w:pPr>
              <w:pStyle w:val="ConsPlusCell"/>
              <w:widowControl/>
              <w:ind w:right="-75"/>
              <w:jc w:val="both"/>
              <w:rPr>
                <w:rFonts w:ascii="Times New Roman" w:hAnsi="Times New Roman" w:cs="Times New Roman"/>
                <w:color w:val="000000"/>
                <w:sz w:val="26"/>
                <w:szCs w:val="26"/>
              </w:rPr>
            </w:pPr>
            <w:r w:rsidRPr="00A222F5">
              <w:rPr>
                <w:rFonts w:ascii="Times New Roman" w:hAnsi="Times New Roman" w:cs="Times New Roman"/>
                <w:bCs/>
                <w:color w:val="000000"/>
                <w:sz w:val="26"/>
                <w:szCs w:val="26"/>
              </w:rPr>
              <w:t xml:space="preserve">организация </w:t>
            </w:r>
            <w:proofErr w:type="spellStart"/>
            <w:r w:rsidR="00826186" w:rsidRPr="00A222F5">
              <w:rPr>
                <w:rFonts w:ascii="Times New Roman" w:hAnsi="Times New Roman" w:cs="Times New Roman"/>
                <w:bCs/>
                <w:color w:val="000000"/>
                <w:sz w:val="26"/>
                <w:szCs w:val="26"/>
              </w:rPr>
              <w:t>п</w:t>
            </w:r>
            <w:r w:rsidRPr="00A222F5">
              <w:rPr>
                <w:rFonts w:ascii="Times New Roman" w:hAnsi="Times New Roman" w:cs="Times New Roman"/>
                <w:bCs/>
                <w:color w:val="000000"/>
                <w:sz w:val="26"/>
                <w:szCs w:val="26"/>
              </w:rPr>
              <w:t>роведе</w:t>
            </w:r>
            <w:r w:rsidR="00826186" w:rsidRPr="00A222F5">
              <w:rPr>
                <w:rFonts w:ascii="Times New Roman" w:hAnsi="Times New Roman" w:cs="Times New Roman"/>
                <w:bCs/>
                <w:color w:val="000000"/>
                <w:sz w:val="26"/>
                <w:szCs w:val="26"/>
              </w:rPr>
              <w:t>-</w:t>
            </w:r>
            <w:r w:rsidRPr="00A222F5">
              <w:rPr>
                <w:rFonts w:ascii="Times New Roman" w:hAnsi="Times New Roman" w:cs="Times New Roman"/>
                <w:bCs/>
                <w:color w:val="000000"/>
                <w:sz w:val="26"/>
                <w:szCs w:val="26"/>
              </w:rPr>
              <w:t>ния</w:t>
            </w:r>
            <w:proofErr w:type="spellEnd"/>
            <w:r w:rsidRPr="00A222F5">
              <w:rPr>
                <w:rFonts w:ascii="Times New Roman" w:hAnsi="Times New Roman" w:cs="Times New Roman"/>
                <w:bCs/>
                <w:color w:val="000000"/>
                <w:sz w:val="26"/>
                <w:szCs w:val="26"/>
              </w:rPr>
              <w:t xml:space="preserve"> мониторингов обще</w:t>
            </w:r>
            <w:r w:rsidRPr="00A222F5">
              <w:rPr>
                <w:rFonts w:ascii="Times New Roman" w:hAnsi="Times New Roman" w:cs="Times New Roman"/>
                <w:bCs/>
                <w:color w:val="000000"/>
                <w:sz w:val="26"/>
                <w:szCs w:val="26"/>
              </w:rPr>
              <w:softHyphen/>
              <w:t>ственного мнения по во</w:t>
            </w:r>
            <w:r w:rsidRPr="00A222F5">
              <w:rPr>
                <w:rFonts w:ascii="Times New Roman" w:hAnsi="Times New Roman" w:cs="Times New Roman"/>
                <w:bCs/>
                <w:color w:val="000000"/>
                <w:sz w:val="26"/>
                <w:szCs w:val="26"/>
              </w:rPr>
              <w:softHyphen/>
              <w:t xml:space="preserve">просам </w:t>
            </w:r>
            <w:proofErr w:type="spellStart"/>
            <w:r w:rsidRPr="00A222F5">
              <w:rPr>
                <w:rFonts w:ascii="Times New Roman" w:hAnsi="Times New Roman" w:cs="Times New Roman"/>
                <w:bCs/>
                <w:color w:val="000000"/>
                <w:sz w:val="26"/>
                <w:szCs w:val="26"/>
              </w:rPr>
              <w:t>проявле</w:t>
            </w:r>
            <w:r w:rsidR="007D6F5F" w:rsidRPr="00A222F5">
              <w:rPr>
                <w:rFonts w:ascii="Times New Roman" w:hAnsi="Times New Roman" w:cs="Times New Roman"/>
                <w:bCs/>
                <w:color w:val="000000"/>
                <w:sz w:val="26"/>
                <w:szCs w:val="26"/>
              </w:rPr>
              <w:t>-</w:t>
            </w:r>
            <w:r w:rsidRPr="00A222F5">
              <w:rPr>
                <w:rFonts w:ascii="Times New Roman" w:hAnsi="Times New Roman" w:cs="Times New Roman"/>
                <w:bCs/>
                <w:color w:val="000000"/>
                <w:sz w:val="26"/>
                <w:szCs w:val="26"/>
              </w:rPr>
              <w:t>ния</w:t>
            </w:r>
            <w:proofErr w:type="spellEnd"/>
            <w:r w:rsidRPr="00A222F5">
              <w:rPr>
                <w:rFonts w:ascii="Times New Roman" w:hAnsi="Times New Roman" w:cs="Times New Roman"/>
                <w:bCs/>
                <w:color w:val="000000"/>
                <w:sz w:val="26"/>
                <w:szCs w:val="26"/>
              </w:rPr>
              <w:t xml:space="preserve"> кор</w:t>
            </w:r>
            <w:r w:rsidRPr="00A222F5">
              <w:rPr>
                <w:rFonts w:ascii="Times New Roman" w:hAnsi="Times New Roman" w:cs="Times New Roman"/>
                <w:bCs/>
                <w:color w:val="000000"/>
                <w:sz w:val="26"/>
                <w:szCs w:val="26"/>
              </w:rPr>
              <w:softHyphen/>
              <w:t xml:space="preserve">рупции, </w:t>
            </w:r>
            <w:proofErr w:type="spellStart"/>
            <w:r w:rsidRPr="00A222F5">
              <w:rPr>
                <w:rFonts w:ascii="Times New Roman" w:hAnsi="Times New Roman" w:cs="Times New Roman"/>
                <w:bCs/>
                <w:color w:val="000000"/>
                <w:sz w:val="26"/>
                <w:szCs w:val="26"/>
              </w:rPr>
              <w:t>корру</w:t>
            </w:r>
            <w:r w:rsidR="007D6F5F" w:rsidRPr="00A222F5">
              <w:rPr>
                <w:rFonts w:ascii="Times New Roman" w:hAnsi="Times New Roman" w:cs="Times New Roman"/>
                <w:bCs/>
                <w:color w:val="000000"/>
                <w:sz w:val="26"/>
                <w:szCs w:val="26"/>
              </w:rPr>
              <w:t>-</w:t>
            </w:r>
            <w:r w:rsidRPr="00A222F5">
              <w:rPr>
                <w:rFonts w:ascii="Times New Roman" w:hAnsi="Times New Roman" w:cs="Times New Roman"/>
                <w:bCs/>
                <w:color w:val="000000"/>
                <w:sz w:val="26"/>
                <w:szCs w:val="26"/>
              </w:rPr>
              <w:t>пциогенно</w:t>
            </w:r>
            <w:r w:rsidRPr="00A222F5">
              <w:rPr>
                <w:rFonts w:ascii="Times New Roman" w:hAnsi="Times New Roman" w:cs="Times New Roman"/>
                <w:bCs/>
                <w:color w:val="000000"/>
                <w:sz w:val="26"/>
                <w:szCs w:val="26"/>
              </w:rPr>
              <w:softHyphen/>
              <w:t>сти</w:t>
            </w:r>
            <w:proofErr w:type="spellEnd"/>
            <w:r w:rsidRPr="00A222F5">
              <w:rPr>
                <w:rFonts w:ascii="Times New Roman" w:hAnsi="Times New Roman" w:cs="Times New Roman"/>
                <w:bCs/>
                <w:color w:val="000000"/>
                <w:sz w:val="26"/>
                <w:szCs w:val="26"/>
              </w:rPr>
              <w:t xml:space="preserve"> и </w:t>
            </w:r>
            <w:proofErr w:type="spellStart"/>
            <w:r w:rsidRPr="00A222F5">
              <w:rPr>
                <w:rFonts w:ascii="Times New Roman" w:hAnsi="Times New Roman" w:cs="Times New Roman"/>
                <w:bCs/>
                <w:color w:val="000000"/>
                <w:sz w:val="26"/>
                <w:szCs w:val="26"/>
              </w:rPr>
              <w:t>эффе</w:t>
            </w:r>
            <w:r w:rsidR="007D6F5F" w:rsidRPr="00A222F5">
              <w:rPr>
                <w:rFonts w:ascii="Times New Roman" w:hAnsi="Times New Roman" w:cs="Times New Roman"/>
                <w:bCs/>
                <w:color w:val="000000"/>
                <w:sz w:val="26"/>
                <w:szCs w:val="26"/>
              </w:rPr>
              <w:t>-</w:t>
            </w:r>
            <w:r w:rsidRPr="00A222F5">
              <w:rPr>
                <w:rFonts w:ascii="Times New Roman" w:hAnsi="Times New Roman" w:cs="Times New Roman"/>
                <w:bCs/>
                <w:color w:val="000000"/>
                <w:sz w:val="26"/>
                <w:szCs w:val="26"/>
              </w:rPr>
              <w:t>ктивности</w:t>
            </w:r>
            <w:proofErr w:type="spellEnd"/>
            <w:r w:rsidRPr="00A222F5">
              <w:rPr>
                <w:rFonts w:ascii="Times New Roman" w:hAnsi="Times New Roman" w:cs="Times New Roman"/>
                <w:bCs/>
                <w:color w:val="000000"/>
                <w:sz w:val="26"/>
                <w:szCs w:val="26"/>
              </w:rPr>
              <w:t xml:space="preserve"> мер анти</w:t>
            </w:r>
            <w:r w:rsidR="007D6F5F" w:rsidRPr="00A222F5">
              <w:rPr>
                <w:rFonts w:ascii="Times New Roman" w:hAnsi="Times New Roman" w:cs="Times New Roman"/>
                <w:bCs/>
                <w:color w:val="000000"/>
                <w:sz w:val="26"/>
                <w:szCs w:val="26"/>
              </w:rPr>
              <w:t>-</w:t>
            </w:r>
            <w:r w:rsidRPr="00A222F5">
              <w:rPr>
                <w:rFonts w:ascii="Times New Roman" w:hAnsi="Times New Roman" w:cs="Times New Roman"/>
                <w:bCs/>
                <w:color w:val="000000"/>
                <w:sz w:val="26"/>
                <w:szCs w:val="26"/>
              </w:rPr>
              <w:t xml:space="preserve">коррупционной </w:t>
            </w:r>
            <w:proofErr w:type="spellStart"/>
            <w:r w:rsidRPr="00A222F5">
              <w:rPr>
                <w:rFonts w:ascii="Times New Roman" w:hAnsi="Times New Roman" w:cs="Times New Roman"/>
                <w:bCs/>
                <w:color w:val="000000"/>
                <w:sz w:val="26"/>
                <w:szCs w:val="26"/>
              </w:rPr>
              <w:t>напра</w:t>
            </w:r>
            <w:r w:rsidR="007D6F5F" w:rsidRPr="00A222F5">
              <w:rPr>
                <w:rFonts w:ascii="Times New Roman" w:hAnsi="Times New Roman" w:cs="Times New Roman"/>
                <w:bCs/>
                <w:color w:val="000000"/>
                <w:sz w:val="26"/>
                <w:szCs w:val="26"/>
              </w:rPr>
              <w:t>-</w:t>
            </w:r>
            <w:r w:rsidRPr="00A222F5">
              <w:rPr>
                <w:rFonts w:ascii="Times New Roman" w:hAnsi="Times New Roman" w:cs="Times New Roman"/>
                <w:bCs/>
                <w:color w:val="000000"/>
                <w:sz w:val="26"/>
                <w:szCs w:val="26"/>
              </w:rPr>
              <w:t>вленности</w:t>
            </w:r>
            <w:proofErr w:type="spellEnd"/>
            <w:r w:rsidRPr="00A222F5">
              <w:rPr>
                <w:rFonts w:ascii="Times New Roman" w:hAnsi="Times New Roman" w:cs="Times New Roman"/>
                <w:bCs/>
                <w:color w:val="000000"/>
                <w:sz w:val="26"/>
                <w:szCs w:val="26"/>
              </w:rPr>
              <w:t xml:space="preserve"> </w:t>
            </w:r>
            <w:r w:rsidRPr="00A222F5">
              <w:rPr>
                <w:rFonts w:ascii="Times New Roman" w:hAnsi="Times New Roman" w:cs="Times New Roman"/>
                <w:color w:val="000000"/>
                <w:sz w:val="26"/>
                <w:szCs w:val="26"/>
              </w:rPr>
              <w:t>орга</w:t>
            </w:r>
            <w:r w:rsidRPr="00A222F5">
              <w:rPr>
                <w:rFonts w:ascii="Times New Roman" w:hAnsi="Times New Roman" w:cs="Times New Roman"/>
                <w:color w:val="000000"/>
                <w:sz w:val="26"/>
                <w:szCs w:val="26"/>
              </w:rPr>
              <w:softHyphen/>
              <w:t xml:space="preserve">нах местного </w:t>
            </w:r>
            <w:proofErr w:type="spellStart"/>
            <w:r w:rsidRPr="00A222F5">
              <w:rPr>
                <w:rFonts w:ascii="Times New Roman" w:hAnsi="Times New Roman" w:cs="Times New Roman"/>
                <w:color w:val="000000"/>
                <w:sz w:val="26"/>
                <w:szCs w:val="26"/>
              </w:rPr>
              <w:t>самоуправле</w:t>
            </w:r>
            <w:r w:rsidR="007D6F5F"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ния</w:t>
            </w:r>
            <w:proofErr w:type="spellEnd"/>
            <w:r w:rsidRPr="00A222F5">
              <w:rPr>
                <w:rFonts w:ascii="Times New Roman" w:hAnsi="Times New Roman" w:cs="Times New Roman"/>
                <w:color w:val="000000"/>
                <w:sz w:val="26"/>
                <w:szCs w:val="26"/>
              </w:rPr>
              <w:t xml:space="preserve"> муниципальных образований  Милютинского района </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снижение пока</w:t>
            </w:r>
            <w:r w:rsidRPr="00A222F5">
              <w:rPr>
                <w:rFonts w:ascii="Times New Roman" w:hAnsi="Times New Roman" w:cs="Times New Roman"/>
                <w:color w:val="000000"/>
                <w:sz w:val="26"/>
                <w:szCs w:val="26"/>
              </w:rPr>
              <w:softHyphen/>
              <w:t>зателей проявле</w:t>
            </w:r>
            <w:r w:rsidRPr="00A222F5">
              <w:rPr>
                <w:rFonts w:ascii="Times New Roman" w:hAnsi="Times New Roman" w:cs="Times New Roman"/>
                <w:color w:val="000000"/>
                <w:sz w:val="26"/>
                <w:szCs w:val="26"/>
              </w:rPr>
              <w:softHyphen/>
              <w:t xml:space="preserve">ния коррупции в Милютинском районе и </w:t>
            </w:r>
            <w:proofErr w:type="spellStart"/>
            <w:r w:rsidRPr="00A222F5">
              <w:rPr>
                <w:rFonts w:ascii="Times New Roman" w:hAnsi="Times New Roman" w:cs="Times New Roman"/>
                <w:color w:val="000000"/>
                <w:sz w:val="26"/>
                <w:szCs w:val="26"/>
              </w:rPr>
              <w:t>увеличе</w:t>
            </w:r>
            <w:r w:rsidR="00826186"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ние</w:t>
            </w:r>
            <w:proofErr w:type="spellEnd"/>
            <w:r w:rsidRPr="00A222F5">
              <w:rPr>
                <w:rFonts w:ascii="Times New Roman" w:hAnsi="Times New Roman" w:cs="Times New Roman"/>
                <w:color w:val="000000"/>
                <w:sz w:val="26"/>
                <w:szCs w:val="26"/>
              </w:rPr>
              <w:t xml:space="preserve"> показателей ин</w:t>
            </w:r>
            <w:r w:rsidRPr="00A222F5">
              <w:rPr>
                <w:rFonts w:ascii="Times New Roman" w:hAnsi="Times New Roman" w:cs="Times New Roman"/>
                <w:color w:val="000000"/>
                <w:sz w:val="26"/>
                <w:szCs w:val="26"/>
              </w:rPr>
              <w:softHyphen/>
              <w:t>формационной открытости дея</w:t>
            </w:r>
            <w:r w:rsidRPr="00A222F5">
              <w:rPr>
                <w:rFonts w:ascii="Times New Roman" w:hAnsi="Times New Roman" w:cs="Times New Roman"/>
                <w:color w:val="000000"/>
                <w:sz w:val="26"/>
                <w:szCs w:val="26"/>
              </w:rPr>
              <w:softHyphen/>
              <w:t>тельности орга</w:t>
            </w:r>
            <w:r w:rsidRPr="00A222F5">
              <w:rPr>
                <w:rFonts w:ascii="Times New Roman" w:hAnsi="Times New Roman" w:cs="Times New Roman"/>
                <w:color w:val="000000"/>
                <w:sz w:val="26"/>
                <w:szCs w:val="26"/>
              </w:rPr>
              <w:softHyphen/>
              <w:t>нов местного са</w:t>
            </w:r>
            <w:r w:rsidRPr="00A222F5">
              <w:rPr>
                <w:rFonts w:ascii="Times New Roman" w:hAnsi="Times New Roman" w:cs="Times New Roman"/>
                <w:color w:val="000000"/>
                <w:sz w:val="26"/>
                <w:szCs w:val="26"/>
              </w:rPr>
              <w:softHyphen/>
              <w:t>моуправления муниципальных образований Ми</w:t>
            </w:r>
            <w:r w:rsidR="007D6F5F" w:rsidRPr="00A222F5">
              <w:rPr>
                <w:rFonts w:ascii="Times New Roman" w:hAnsi="Times New Roman" w:cs="Times New Roman"/>
                <w:color w:val="000000"/>
                <w:sz w:val="26"/>
                <w:szCs w:val="26"/>
              </w:rPr>
              <w:t>-</w:t>
            </w:r>
            <w:proofErr w:type="spellStart"/>
            <w:r w:rsidRPr="00A222F5">
              <w:rPr>
                <w:rFonts w:ascii="Times New Roman" w:hAnsi="Times New Roman" w:cs="Times New Roman"/>
                <w:color w:val="000000"/>
                <w:sz w:val="26"/>
                <w:szCs w:val="26"/>
              </w:rPr>
              <w:t>лютинского</w:t>
            </w:r>
            <w:proofErr w:type="spellEnd"/>
            <w:r w:rsidRPr="00A222F5">
              <w:rPr>
                <w:rFonts w:ascii="Times New Roman" w:hAnsi="Times New Roman" w:cs="Times New Roman"/>
                <w:color w:val="000000"/>
                <w:sz w:val="26"/>
                <w:szCs w:val="26"/>
              </w:rPr>
              <w:t xml:space="preserve"> района</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снижение эффек</w:t>
            </w:r>
            <w:r w:rsidRPr="00A222F5">
              <w:rPr>
                <w:rFonts w:ascii="Times New Roman" w:hAnsi="Times New Roman" w:cs="Times New Roman"/>
                <w:color w:val="000000"/>
                <w:sz w:val="26"/>
                <w:szCs w:val="26"/>
              </w:rPr>
              <w:softHyphen/>
              <w:t>тивности  работы по противодействию коррупции и воз</w:t>
            </w:r>
            <w:r w:rsidRPr="00A222F5">
              <w:rPr>
                <w:rFonts w:ascii="Times New Roman" w:hAnsi="Times New Roman" w:cs="Times New Roman"/>
                <w:color w:val="000000"/>
                <w:sz w:val="26"/>
                <w:szCs w:val="26"/>
              </w:rPr>
              <w:softHyphen/>
              <w:t>можному повыше</w:t>
            </w:r>
            <w:r w:rsidRPr="00A222F5">
              <w:rPr>
                <w:rFonts w:ascii="Times New Roman" w:hAnsi="Times New Roman" w:cs="Times New Roman"/>
                <w:color w:val="000000"/>
                <w:sz w:val="26"/>
                <w:szCs w:val="26"/>
              </w:rPr>
              <w:softHyphen/>
              <w:t>нию ее уровня на территории Милютинского района</w:t>
            </w:r>
          </w:p>
          <w:p w:rsidR="000506DB" w:rsidRPr="00A222F5" w:rsidRDefault="000506DB" w:rsidP="000506DB">
            <w:pPr>
              <w:jc w:val="both"/>
              <w:rPr>
                <w:color w:val="000000"/>
                <w:sz w:val="26"/>
                <w:szCs w:val="26"/>
              </w:rPr>
            </w:pPr>
          </w:p>
          <w:p w:rsidR="000506DB" w:rsidRPr="00A222F5" w:rsidRDefault="000506DB" w:rsidP="000506DB">
            <w:pPr>
              <w:jc w:val="both"/>
              <w:rPr>
                <w:color w:val="000000"/>
                <w:sz w:val="26"/>
                <w:szCs w:val="26"/>
                <w:lang w:eastAsia="en-US"/>
              </w:rPr>
            </w:pP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непосредственно связано с </w:t>
            </w:r>
            <w:hyperlink r:id="rId24" w:anchor="Par3110" w:history="1">
              <w:r w:rsidRPr="00A222F5">
                <w:rPr>
                  <w:rStyle w:val="ac"/>
                  <w:rFonts w:ascii="Times New Roman" w:hAnsi="Times New Roman" w:cs="Times New Roman"/>
                  <w:color w:val="000000"/>
                  <w:sz w:val="26"/>
                  <w:szCs w:val="26"/>
                </w:rPr>
                <w:t>показа</w:t>
              </w:r>
              <w:r w:rsidRPr="00A222F5">
                <w:rPr>
                  <w:rStyle w:val="ac"/>
                  <w:rFonts w:ascii="Times New Roman" w:hAnsi="Times New Roman" w:cs="Times New Roman"/>
                  <w:color w:val="000000"/>
                  <w:sz w:val="26"/>
                  <w:szCs w:val="26"/>
                </w:rPr>
                <w:softHyphen/>
                <w:t xml:space="preserve">телем 1.1 </w:t>
              </w:r>
            </w:hyperlink>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основное мероприятие 1.6.</w:t>
            </w:r>
          </w:p>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bCs/>
                <w:color w:val="000000"/>
                <w:sz w:val="26"/>
                <w:szCs w:val="26"/>
              </w:rPr>
              <w:t>создание условий для снижения правового ни</w:t>
            </w:r>
            <w:r w:rsidRPr="00A222F5">
              <w:rPr>
                <w:rFonts w:ascii="Times New Roman" w:hAnsi="Times New Roman" w:cs="Times New Roman"/>
                <w:bCs/>
                <w:color w:val="000000"/>
                <w:sz w:val="26"/>
                <w:szCs w:val="26"/>
              </w:rPr>
              <w:softHyphen/>
              <w:t>гилизма населения, фор</w:t>
            </w:r>
            <w:r w:rsidRPr="00A222F5">
              <w:rPr>
                <w:rFonts w:ascii="Times New Roman" w:hAnsi="Times New Roman" w:cs="Times New Roman"/>
                <w:bCs/>
                <w:color w:val="000000"/>
                <w:sz w:val="26"/>
                <w:szCs w:val="26"/>
              </w:rPr>
              <w:softHyphen/>
              <w:t>мирование антикорруп</w:t>
            </w:r>
            <w:r w:rsidRPr="00A222F5">
              <w:rPr>
                <w:rFonts w:ascii="Times New Roman" w:hAnsi="Times New Roman" w:cs="Times New Roman"/>
                <w:bCs/>
                <w:color w:val="000000"/>
                <w:sz w:val="26"/>
                <w:szCs w:val="26"/>
              </w:rPr>
              <w:softHyphen/>
              <w:t>ционного общественного мнения и нетерпимости к коррупционному поведе</w:t>
            </w:r>
            <w:r w:rsidRPr="00A222F5">
              <w:rPr>
                <w:rFonts w:ascii="Times New Roman" w:hAnsi="Times New Roman" w:cs="Times New Roman"/>
                <w:bCs/>
                <w:color w:val="000000"/>
                <w:sz w:val="26"/>
                <w:szCs w:val="26"/>
              </w:rPr>
              <w:softHyphen/>
              <w:t>нию</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ind w:right="-61"/>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формирование эффективных условий по ми</w:t>
            </w:r>
            <w:r w:rsidRPr="00A222F5">
              <w:rPr>
                <w:rFonts w:ascii="Times New Roman" w:hAnsi="Times New Roman" w:cs="Times New Roman"/>
                <w:color w:val="000000"/>
                <w:sz w:val="26"/>
                <w:szCs w:val="26"/>
              </w:rPr>
              <w:softHyphen/>
              <w:t>нимизации кор</w:t>
            </w:r>
            <w:r w:rsidRPr="00A222F5">
              <w:rPr>
                <w:rFonts w:ascii="Times New Roman" w:hAnsi="Times New Roman" w:cs="Times New Roman"/>
                <w:color w:val="000000"/>
                <w:sz w:val="26"/>
                <w:szCs w:val="26"/>
              </w:rPr>
              <w:softHyphen/>
              <w:t>рупционных проявлений на территории Милютинского района</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снижение эффек</w:t>
            </w:r>
            <w:r w:rsidRPr="00A222F5">
              <w:rPr>
                <w:rFonts w:ascii="Times New Roman" w:hAnsi="Times New Roman" w:cs="Times New Roman"/>
                <w:color w:val="000000"/>
                <w:sz w:val="26"/>
                <w:szCs w:val="26"/>
              </w:rPr>
              <w:softHyphen/>
              <w:t>тивности мероприя</w:t>
            </w:r>
            <w:r w:rsidRPr="00A222F5">
              <w:rPr>
                <w:rFonts w:ascii="Times New Roman" w:hAnsi="Times New Roman" w:cs="Times New Roman"/>
                <w:color w:val="000000"/>
                <w:sz w:val="26"/>
                <w:szCs w:val="26"/>
              </w:rPr>
              <w:softHyphen/>
              <w:t>тий по профилак</w:t>
            </w:r>
            <w:r w:rsidRPr="00A222F5">
              <w:rPr>
                <w:rFonts w:ascii="Times New Roman" w:hAnsi="Times New Roman" w:cs="Times New Roman"/>
                <w:color w:val="000000"/>
                <w:sz w:val="26"/>
                <w:szCs w:val="26"/>
              </w:rPr>
              <w:softHyphen/>
              <w:t>тике коррупции, увеличение числа коррупционных правонарушений</w:t>
            </w: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оказывает влияние на  все показатели подпрограммы:</w:t>
            </w:r>
          </w:p>
          <w:p w:rsidR="000506DB" w:rsidRPr="00A222F5" w:rsidRDefault="000506DB" w:rsidP="000506DB">
            <w:pPr>
              <w:pStyle w:val="ConsPlusCell"/>
              <w:widowControl/>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1.1 – 1.9</w:t>
            </w:r>
          </w:p>
          <w:p w:rsidR="000506DB" w:rsidRPr="00A222F5" w:rsidRDefault="000506DB" w:rsidP="000506DB">
            <w:pPr>
              <w:pStyle w:val="ConsPlusCell"/>
              <w:widowControl/>
              <w:rPr>
                <w:rFonts w:ascii="Times New Roman" w:hAnsi="Times New Roman" w:cs="Times New Roman"/>
                <w:color w:val="000000"/>
                <w:sz w:val="26"/>
                <w:szCs w:val="26"/>
              </w:rPr>
            </w:pP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основное мероприятие 1.7.</w:t>
            </w:r>
          </w:p>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bCs/>
                <w:color w:val="000000"/>
                <w:sz w:val="26"/>
                <w:szCs w:val="26"/>
              </w:rPr>
              <w:t>меры противодействия коррупции в сфере пред</w:t>
            </w:r>
            <w:r w:rsidRPr="00A222F5">
              <w:rPr>
                <w:rFonts w:ascii="Times New Roman" w:hAnsi="Times New Roman" w:cs="Times New Roman"/>
                <w:bCs/>
                <w:color w:val="000000"/>
                <w:sz w:val="26"/>
                <w:szCs w:val="26"/>
              </w:rPr>
              <w:softHyphen/>
              <w:t>принимательства</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826186">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формирование эффективных условий по мини</w:t>
            </w:r>
            <w:r w:rsidR="00826186" w:rsidRPr="00A222F5">
              <w:rPr>
                <w:rFonts w:ascii="Times New Roman" w:hAnsi="Times New Roman" w:cs="Times New Roman"/>
                <w:color w:val="000000"/>
                <w:sz w:val="26"/>
                <w:szCs w:val="26"/>
              </w:rPr>
              <w:t>-</w:t>
            </w:r>
            <w:proofErr w:type="spellStart"/>
            <w:r w:rsidRPr="00A222F5">
              <w:rPr>
                <w:rFonts w:ascii="Times New Roman" w:hAnsi="Times New Roman" w:cs="Times New Roman"/>
                <w:color w:val="000000"/>
                <w:sz w:val="26"/>
                <w:szCs w:val="26"/>
              </w:rPr>
              <w:t>мизации</w:t>
            </w:r>
            <w:proofErr w:type="spellEnd"/>
            <w:r w:rsidRPr="00A222F5">
              <w:rPr>
                <w:rFonts w:ascii="Times New Roman" w:hAnsi="Times New Roman" w:cs="Times New Roman"/>
                <w:color w:val="000000"/>
                <w:sz w:val="26"/>
                <w:szCs w:val="26"/>
              </w:rPr>
              <w:t xml:space="preserve"> </w:t>
            </w:r>
            <w:proofErr w:type="spellStart"/>
            <w:r w:rsidRPr="00A222F5">
              <w:rPr>
                <w:rFonts w:ascii="Times New Roman" w:hAnsi="Times New Roman" w:cs="Times New Roman"/>
                <w:color w:val="000000"/>
                <w:sz w:val="26"/>
                <w:szCs w:val="26"/>
              </w:rPr>
              <w:t>корруп</w:t>
            </w:r>
            <w:r w:rsidR="00826186"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ционных</w:t>
            </w:r>
            <w:proofErr w:type="spellEnd"/>
            <w:r w:rsidRPr="00A222F5">
              <w:rPr>
                <w:rFonts w:ascii="Times New Roman" w:hAnsi="Times New Roman" w:cs="Times New Roman"/>
                <w:color w:val="000000"/>
                <w:sz w:val="26"/>
                <w:szCs w:val="26"/>
              </w:rPr>
              <w:t xml:space="preserve"> </w:t>
            </w:r>
            <w:proofErr w:type="spellStart"/>
            <w:r w:rsidRPr="00A222F5">
              <w:rPr>
                <w:rFonts w:ascii="Times New Roman" w:hAnsi="Times New Roman" w:cs="Times New Roman"/>
                <w:color w:val="000000"/>
                <w:sz w:val="26"/>
                <w:szCs w:val="26"/>
              </w:rPr>
              <w:t>проявле</w:t>
            </w:r>
            <w:r w:rsidR="00826186" w:rsidRPr="00A222F5">
              <w:rPr>
                <w:rFonts w:ascii="Times New Roman" w:hAnsi="Times New Roman" w:cs="Times New Roman"/>
                <w:color w:val="000000"/>
                <w:sz w:val="26"/>
                <w:szCs w:val="26"/>
              </w:rPr>
              <w:t>-</w:t>
            </w:r>
            <w:r w:rsidRPr="00A222F5">
              <w:rPr>
                <w:rFonts w:ascii="Times New Roman" w:hAnsi="Times New Roman" w:cs="Times New Roman"/>
                <w:color w:val="000000"/>
                <w:sz w:val="26"/>
                <w:szCs w:val="26"/>
              </w:rPr>
              <w:t>ний</w:t>
            </w:r>
            <w:proofErr w:type="spellEnd"/>
            <w:r w:rsidRPr="00A222F5">
              <w:rPr>
                <w:rFonts w:ascii="Times New Roman" w:hAnsi="Times New Roman" w:cs="Times New Roman"/>
                <w:color w:val="000000"/>
                <w:sz w:val="26"/>
                <w:szCs w:val="26"/>
              </w:rPr>
              <w:t xml:space="preserve"> на территории Милютинского района</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проявление корруп</w:t>
            </w:r>
            <w:r w:rsidRPr="00A222F5">
              <w:rPr>
                <w:rFonts w:ascii="Times New Roman" w:hAnsi="Times New Roman" w:cs="Times New Roman"/>
                <w:color w:val="000000"/>
                <w:sz w:val="26"/>
                <w:szCs w:val="26"/>
              </w:rPr>
              <w:softHyphen/>
              <w:t>ции в сфере дея</w:t>
            </w:r>
            <w:r w:rsidRPr="00A222F5">
              <w:rPr>
                <w:rFonts w:ascii="Times New Roman" w:hAnsi="Times New Roman" w:cs="Times New Roman"/>
                <w:color w:val="000000"/>
                <w:sz w:val="26"/>
                <w:szCs w:val="26"/>
              </w:rPr>
              <w:softHyphen/>
              <w:t>тельности хозяй</w:t>
            </w:r>
            <w:r w:rsidRPr="00A222F5">
              <w:rPr>
                <w:rFonts w:ascii="Times New Roman" w:hAnsi="Times New Roman" w:cs="Times New Roman"/>
                <w:color w:val="000000"/>
                <w:sz w:val="26"/>
                <w:szCs w:val="26"/>
              </w:rPr>
              <w:softHyphen/>
              <w:t>ствующих субъек</w:t>
            </w:r>
            <w:r w:rsidRPr="00A222F5">
              <w:rPr>
                <w:rFonts w:ascii="Times New Roman" w:hAnsi="Times New Roman" w:cs="Times New Roman"/>
                <w:color w:val="000000"/>
                <w:sz w:val="26"/>
                <w:szCs w:val="26"/>
              </w:rPr>
              <w:softHyphen/>
              <w:t>тов</w:t>
            </w: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оказывает влияние на  все показатели подпрограммы:</w:t>
            </w:r>
          </w:p>
          <w:p w:rsidR="000506DB" w:rsidRPr="00A222F5" w:rsidRDefault="000506DB" w:rsidP="000506DB">
            <w:pPr>
              <w:pStyle w:val="ConsPlusCell"/>
              <w:widowControl/>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1.1 – 1.9</w:t>
            </w:r>
          </w:p>
          <w:p w:rsidR="000506DB" w:rsidRPr="00A222F5" w:rsidRDefault="000506DB" w:rsidP="000506DB">
            <w:pPr>
              <w:pStyle w:val="ConsPlusCell"/>
              <w:widowControl/>
              <w:rPr>
                <w:rFonts w:ascii="Times New Roman" w:hAnsi="Times New Roman" w:cs="Times New Roman"/>
                <w:color w:val="000000"/>
                <w:sz w:val="26"/>
                <w:szCs w:val="26"/>
              </w:rPr>
            </w:pP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основное мероприятие 1.8.</w:t>
            </w:r>
          </w:p>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bCs/>
                <w:color w:val="000000"/>
                <w:sz w:val="26"/>
                <w:szCs w:val="26"/>
              </w:rPr>
              <w:t>обеспечение прозрачно</w:t>
            </w:r>
            <w:r w:rsidRPr="00A222F5">
              <w:rPr>
                <w:rFonts w:ascii="Times New Roman" w:hAnsi="Times New Roman" w:cs="Times New Roman"/>
                <w:bCs/>
                <w:color w:val="000000"/>
                <w:sz w:val="26"/>
                <w:szCs w:val="26"/>
              </w:rPr>
              <w:softHyphen/>
              <w:t>сти деятельности ор</w:t>
            </w:r>
            <w:r w:rsidRPr="00A222F5">
              <w:rPr>
                <w:rFonts w:ascii="Times New Roman" w:hAnsi="Times New Roman" w:cs="Times New Roman"/>
                <w:bCs/>
                <w:color w:val="000000"/>
                <w:sz w:val="26"/>
                <w:szCs w:val="26"/>
              </w:rPr>
              <w:softHyphen/>
              <w:t>ганов местного само</w:t>
            </w:r>
            <w:r w:rsidRPr="00A222F5">
              <w:rPr>
                <w:rFonts w:ascii="Times New Roman" w:hAnsi="Times New Roman" w:cs="Times New Roman"/>
                <w:bCs/>
                <w:color w:val="000000"/>
                <w:sz w:val="26"/>
                <w:szCs w:val="26"/>
              </w:rPr>
              <w:softHyphen/>
              <w:t>управления муниципаль</w:t>
            </w:r>
            <w:r w:rsidRPr="00A222F5">
              <w:rPr>
                <w:rFonts w:ascii="Times New Roman" w:hAnsi="Times New Roman" w:cs="Times New Roman"/>
                <w:bCs/>
                <w:color w:val="000000"/>
                <w:sz w:val="26"/>
                <w:szCs w:val="26"/>
              </w:rPr>
              <w:softHyphen/>
              <w:t>ных образований Милютинского района</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формирование эффективной </w:t>
            </w:r>
            <w:proofErr w:type="spellStart"/>
            <w:r w:rsidRPr="00A222F5">
              <w:rPr>
                <w:rFonts w:ascii="Times New Roman" w:hAnsi="Times New Roman" w:cs="Times New Roman"/>
                <w:color w:val="000000"/>
                <w:sz w:val="26"/>
                <w:szCs w:val="26"/>
              </w:rPr>
              <w:t>государствен</w:t>
            </w:r>
            <w:proofErr w:type="spellEnd"/>
            <w:r w:rsidRPr="00A222F5">
              <w:rPr>
                <w:rFonts w:ascii="Times New Roman" w:hAnsi="Times New Roman" w:cs="Times New Roman"/>
                <w:color w:val="000000"/>
                <w:sz w:val="26"/>
                <w:szCs w:val="26"/>
              </w:rPr>
              <w:t>-ной политики на тер</w:t>
            </w:r>
            <w:r w:rsidRPr="00A222F5">
              <w:rPr>
                <w:rFonts w:ascii="Times New Roman" w:hAnsi="Times New Roman" w:cs="Times New Roman"/>
                <w:color w:val="000000"/>
                <w:sz w:val="26"/>
                <w:szCs w:val="26"/>
              </w:rPr>
              <w:softHyphen/>
              <w:t>ритории Милютинского района по про</w:t>
            </w:r>
            <w:r w:rsidRPr="00A222F5">
              <w:rPr>
                <w:rFonts w:ascii="Times New Roman" w:hAnsi="Times New Roman" w:cs="Times New Roman"/>
                <w:color w:val="000000"/>
                <w:sz w:val="26"/>
                <w:szCs w:val="26"/>
              </w:rPr>
              <w:softHyphen/>
              <w:t>тиводействию коррупции</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снижение эффек</w:t>
            </w:r>
            <w:r w:rsidRPr="00A222F5">
              <w:rPr>
                <w:rFonts w:ascii="Times New Roman" w:hAnsi="Times New Roman" w:cs="Times New Roman"/>
                <w:color w:val="000000"/>
                <w:sz w:val="26"/>
                <w:szCs w:val="26"/>
              </w:rPr>
              <w:softHyphen/>
              <w:t xml:space="preserve">тивности работы </w:t>
            </w:r>
            <w:r w:rsidRPr="00A222F5">
              <w:rPr>
                <w:rFonts w:ascii="Times New Roman" w:hAnsi="Times New Roman" w:cs="Times New Roman"/>
                <w:bCs/>
                <w:color w:val="000000"/>
                <w:sz w:val="26"/>
                <w:szCs w:val="26"/>
              </w:rPr>
              <w:t>органов местного само</w:t>
            </w:r>
            <w:r w:rsidRPr="00A222F5">
              <w:rPr>
                <w:rFonts w:ascii="Times New Roman" w:hAnsi="Times New Roman" w:cs="Times New Roman"/>
                <w:bCs/>
                <w:color w:val="000000"/>
                <w:sz w:val="26"/>
                <w:szCs w:val="26"/>
              </w:rPr>
              <w:softHyphen/>
              <w:t>управления муни</w:t>
            </w:r>
            <w:r w:rsidRPr="00A222F5">
              <w:rPr>
                <w:rFonts w:ascii="Times New Roman" w:hAnsi="Times New Roman" w:cs="Times New Roman"/>
                <w:bCs/>
                <w:color w:val="000000"/>
                <w:sz w:val="26"/>
                <w:szCs w:val="26"/>
              </w:rPr>
              <w:softHyphen/>
              <w:t>ципальных образо</w:t>
            </w:r>
            <w:r w:rsidRPr="00A222F5">
              <w:rPr>
                <w:rFonts w:ascii="Times New Roman" w:hAnsi="Times New Roman" w:cs="Times New Roman"/>
                <w:bCs/>
                <w:color w:val="000000"/>
                <w:sz w:val="26"/>
                <w:szCs w:val="26"/>
              </w:rPr>
              <w:softHyphen/>
              <w:t xml:space="preserve">ваний Милютинского района </w:t>
            </w:r>
            <w:r w:rsidRPr="00A222F5">
              <w:rPr>
                <w:rFonts w:ascii="Times New Roman" w:hAnsi="Times New Roman" w:cs="Times New Roman"/>
                <w:color w:val="000000"/>
                <w:sz w:val="26"/>
                <w:szCs w:val="26"/>
              </w:rPr>
              <w:t>по профи</w:t>
            </w:r>
            <w:r w:rsidRPr="00A222F5">
              <w:rPr>
                <w:rFonts w:ascii="Times New Roman" w:hAnsi="Times New Roman" w:cs="Times New Roman"/>
                <w:color w:val="000000"/>
                <w:sz w:val="26"/>
                <w:szCs w:val="26"/>
              </w:rPr>
              <w:softHyphen/>
              <w:t>лактике коррупци</w:t>
            </w:r>
            <w:r w:rsidRPr="00A222F5">
              <w:rPr>
                <w:rFonts w:ascii="Times New Roman" w:hAnsi="Times New Roman" w:cs="Times New Roman"/>
                <w:color w:val="000000"/>
                <w:sz w:val="26"/>
                <w:szCs w:val="26"/>
              </w:rPr>
              <w:softHyphen/>
              <w:t>онных проявлений</w:t>
            </w: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оказывает влияние на  все показатели подпрограммы:</w:t>
            </w:r>
          </w:p>
          <w:p w:rsidR="000506DB" w:rsidRPr="00A222F5" w:rsidRDefault="000506DB" w:rsidP="000506DB">
            <w:pPr>
              <w:pStyle w:val="ConsPlusCell"/>
              <w:widowControl/>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1.1 – 1.9</w:t>
            </w:r>
          </w:p>
          <w:p w:rsidR="000506DB" w:rsidRPr="00A222F5" w:rsidRDefault="000506DB" w:rsidP="000506DB">
            <w:pPr>
              <w:pStyle w:val="ConsPlusCell"/>
              <w:widowControl/>
              <w:rPr>
                <w:rFonts w:ascii="Times New Roman" w:hAnsi="Times New Roman" w:cs="Times New Roman"/>
                <w:color w:val="000000"/>
                <w:sz w:val="26"/>
                <w:szCs w:val="26"/>
              </w:rPr>
            </w:pPr>
          </w:p>
        </w:tc>
      </w:tr>
      <w:tr w:rsidR="002F7B0A"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2F7B0A" w:rsidRPr="00A222F5" w:rsidRDefault="002F7B0A"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397497" w:rsidRPr="00A222F5" w:rsidRDefault="00397497" w:rsidP="000506DB">
            <w:pPr>
              <w:pStyle w:val="ConsPlusCell"/>
              <w:widowControl/>
              <w:jc w:val="both"/>
              <w:rPr>
                <w:rFonts w:ascii="Times New Roman" w:hAnsi="Times New Roman"/>
                <w:color w:val="000000"/>
                <w:sz w:val="26"/>
                <w:szCs w:val="26"/>
              </w:rPr>
            </w:pPr>
            <w:r w:rsidRPr="00A222F5">
              <w:rPr>
                <w:rFonts w:ascii="Times New Roman" w:hAnsi="Times New Roman"/>
                <w:color w:val="000000"/>
                <w:sz w:val="26"/>
                <w:szCs w:val="26"/>
              </w:rPr>
              <w:t xml:space="preserve">1.9. </w:t>
            </w:r>
          </w:p>
          <w:p w:rsidR="002F7B0A" w:rsidRPr="00A222F5" w:rsidRDefault="00397497" w:rsidP="000506DB">
            <w:pPr>
              <w:pStyle w:val="ConsPlusCell"/>
              <w:widowControl/>
              <w:jc w:val="both"/>
              <w:rPr>
                <w:rFonts w:ascii="Times New Roman" w:hAnsi="Times New Roman" w:cs="Times New Roman"/>
                <w:bCs/>
                <w:color w:val="000000"/>
                <w:sz w:val="26"/>
                <w:szCs w:val="26"/>
              </w:rPr>
            </w:pPr>
            <w:r w:rsidRPr="00A222F5">
              <w:rPr>
                <w:rFonts w:ascii="Times New Roman" w:hAnsi="Times New Roman"/>
                <w:color w:val="000000"/>
                <w:sz w:val="26"/>
                <w:szCs w:val="26"/>
              </w:rPr>
              <w:t>совершенствование организации деятельности Администрации Милютинского  района при проведении аукционов по закупкам товаров, работ и услуг для обеспечения муниципальных нужд.</w:t>
            </w:r>
          </w:p>
        </w:tc>
        <w:tc>
          <w:tcPr>
            <w:tcW w:w="2155" w:type="dxa"/>
            <w:tcBorders>
              <w:top w:val="single" w:sz="4" w:space="0" w:color="auto"/>
              <w:left w:val="single" w:sz="4" w:space="0" w:color="auto"/>
              <w:bottom w:val="single" w:sz="4" w:space="0" w:color="auto"/>
              <w:right w:val="single" w:sz="4" w:space="0" w:color="auto"/>
            </w:tcBorders>
          </w:tcPr>
          <w:p w:rsidR="002F7B0A" w:rsidRPr="00A222F5" w:rsidRDefault="002F7B0A"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2F7B0A" w:rsidRPr="00A222F5" w:rsidRDefault="002F7B0A"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2F7B0A" w:rsidRPr="00A222F5" w:rsidRDefault="002F7B0A"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2F7B0A" w:rsidRPr="00A222F5" w:rsidRDefault="00397497" w:rsidP="000506DB">
            <w:pPr>
              <w:pStyle w:val="ConsPlusCell"/>
              <w:widowControl/>
              <w:rPr>
                <w:rFonts w:ascii="Times New Roman" w:hAnsi="Times New Roman" w:cs="Times New Roman"/>
                <w:color w:val="000000"/>
                <w:sz w:val="26"/>
                <w:szCs w:val="26"/>
              </w:rPr>
            </w:pPr>
            <w:r w:rsidRPr="00A222F5">
              <w:rPr>
                <w:rFonts w:ascii="Times New Roman" w:hAnsi="Times New Roman"/>
                <w:color w:val="000000"/>
                <w:sz w:val="26"/>
                <w:szCs w:val="26"/>
              </w:rPr>
              <w:t>проведение конкурсных закупок товаров, работ, услуг для муниципальных нужд в соответствии с действующим законодательством РФ</w:t>
            </w:r>
          </w:p>
        </w:tc>
        <w:tc>
          <w:tcPr>
            <w:tcW w:w="2410" w:type="dxa"/>
            <w:tcBorders>
              <w:top w:val="single" w:sz="4" w:space="0" w:color="auto"/>
              <w:left w:val="single" w:sz="4" w:space="0" w:color="auto"/>
              <w:bottom w:val="single" w:sz="4" w:space="0" w:color="auto"/>
              <w:right w:val="single" w:sz="4" w:space="0" w:color="auto"/>
            </w:tcBorders>
          </w:tcPr>
          <w:p w:rsidR="002F7B0A" w:rsidRPr="00A222F5" w:rsidRDefault="002F7B0A" w:rsidP="000506DB">
            <w:pPr>
              <w:pStyle w:val="ConsPlusCell"/>
              <w:widowControl/>
              <w:jc w:val="both"/>
              <w:rPr>
                <w:rFonts w:ascii="Times New Roman" w:hAnsi="Times New Roman" w:cs="Times New Roman"/>
                <w:color w:val="000000"/>
                <w:sz w:val="26"/>
                <w:szCs w:val="26"/>
              </w:rPr>
            </w:pPr>
          </w:p>
        </w:tc>
        <w:tc>
          <w:tcPr>
            <w:tcW w:w="2102" w:type="dxa"/>
            <w:tcBorders>
              <w:top w:val="single" w:sz="4" w:space="0" w:color="auto"/>
              <w:left w:val="single" w:sz="4" w:space="0" w:color="auto"/>
              <w:bottom w:val="single" w:sz="4" w:space="0" w:color="auto"/>
              <w:right w:val="single" w:sz="4" w:space="0" w:color="auto"/>
            </w:tcBorders>
          </w:tcPr>
          <w:p w:rsidR="002F7B0A" w:rsidRPr="00A222F5" w:rsidRDefault="002F7B0A" w:rsidP="002F7B0A">
            <w:pPr>
              <w:pStyle w:val="ConsPlusCell"/>
              <w:widowControl/>
              <w:rPr>
                <w:rFonts w:ascii="Times New Roman" w:hAnsi="Times New Roman" w:cs="Times New Roman"/>
                <w:bCs/>
                <w:color w:val="000000"/>
                <w:sz w:val="26"/>
                <w:szCs w:val="26"/>
              </w:rPr>
            </w:pPr>
          </w:p>
          <w:p w:rsidR="002128B1" w:rsidRPr="00A222F5" w:rsidRDefault="002128B1" w:rsidP="002128B1">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оказывает влияние на  все показатели подпрограммы:</w:t>
            </w:r>
          </w:p>
          <w:p w:rsidR="002128B1" w:rsidRPr="00A222F5" w:rsidRDefault="002128B1" w:rsidP="002128B1">
            <w:pPr>
              <w:pStyle w:val="ConsPlusCell"/>
              <w:widowControl/>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1.1 – 1.9</w:t>
            </w:r>
          </w:p>
          <w:p w:rsidR="002F7B0A" w:rsidRPr="00A222F5" w:rsidRDefault="002F7B0A" w:rsidP="000506DB">
            <w:pPr>
              <w:pStyle w:val="ConsPlusCell"/>
              <w:widowControl/>
              <w:rPr>
                <w:rFonts w:ascii="Times New Roman" w:hAnsi="Times New Roman" w:cs="Times New Roman"/>
                <w:color w:val="000000"/>
                <w:sz w:val="26"/>
                <w:szCs w:val="26"/>
              </w:rPr>
            </w:pPr>
          </w:p>
          <w:p w:rsidR="0021363B" w:rsidRPr="00A222F5" w:rsidRDefault="0021363B" w:rsidP="000506DB">
            <w:pPr>
              <w:pStyle w:val="ConsPlusCell"/>
              <w:widowControl/>
              <w:rPr>
                <w:rFonts w:ascii="Times New Roman" w:hAnsi="Times New Roman" w:cs="Times New Roman"/>
                <w:color w:val="000000"/>
                <w:sz w:val="26"/>
                <w:szCs w:val="26"/>
              </w:rPr>
            </w:pPr>
          </w:p>
          <w:p w:rsidR="0021363B" w:rsidRPr="00A222F5" w:rsidRDefault="0021363B" w:rsidP="000506DB">
            <w:pPr>
              <w:pStyle w:val="ConsPlusCell"/>
              <w:widowControl/>
              <w:rPr>
                <w:rFonts w:ascii="Times New Roman" w:hAnsi="Times New Roman" w:cs="Times New Roman"/>
                <w:color w:val="000000"/>
                <w:sz w:val="26"/>
                <w:szCs w:val="26"/>
              </w:rPr>
            </w:pPr>
          </w:p>
        </w:tc>
      </w:tr>
      <w:tr w:rsidR="0021363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21363B" w:rsidRPr="00A222F5" w:rsidRDefault="0021363B" w:rsidP="000506DB">
            <w:pPr>
              <w:pStyle w:val="ConsPlusCell"/>
              <w:widowControl/>
              <w:numPr>
                <w:ilvl w:val="0"/>
                <w:numId w:val="4"/>
              </w:numPr>
              <w:tabs>
                <w:tab w:val="left" w:pos="284"/>
              </w:tabs>
              <w:ind w:left="0" w:firstLine="0"/>
              <w:jc w:val="center"/>
              <w:rPr>
                <w:rFonts w:ascii="Times New Roman" w:hAnsi="Times New Roman" w:cs="Times New Roman"/>
                <w:color w:val="000000"/>
                <w:sz w:val="26"/>
                <w:szCs w:val="26"/>
              </w:rPr>
            </w:pPr>
          </w:p>
        </w:tc>
        <w:tc>
          <w:tcPr>
            <w:tcW w:w="3008" w:type="dxa"/>
            <w:tcBorders>
              <w:top w:val="single" w:sz="4" w:space="0" w:color="auto"/>
              <w:left w:val="single" w:sz="4" w:space="0" w:color="auto"/>
              <w:bottom w:val="single" w:sz="4" w:space="0" w:color="auto"/>
              <w:right w:val="single" w:sz="4" w:space="0" w:color="auto"/>
            </w:tcBorders>
          </w:tcPr>
          <w:p w:rsidR="00397497" w:rsidRPr="00A222F5" w:rsidRDefault="00397497" w:rsidP="00397497">
            <w:pPr>
              <w:pStyle w:val="ConsPlusCell"/>
              <w:jc w:val="both"/>
              <w:rPr>
                <w:rFonts w:ascii="Times New Roman" w:hAnsi="Times New Roman"/>
                <w:color w:val="000000"/>
                <w:sz w:val="26"/>
                <w:szCs w:val="26"/>
              </w:rPr>
            </w:pPr>
            <w:r w:rsidRPr="00A222F5">
              <w:rPr>
                <w:rFonts w:ascii="Times New Roman" w:hAnsi="Times New Roman"/>
                <w:color w:val="000000"/>
                <w:sz w:val="26"/>
                <w:szCs w:val="26"/>
              </w:rPr>
              <w:t>основное мероприятие</w:t>
            </w:r>
          </w:p>
          <w:p w:rsidR="00397497" w:rsidRPr="00A222F5" w:rsidRDefault="00397497" w:rsidP="00397497">
            <w:pPr>
              <w:pStyle w:val="ConsPlusCell"/>
              <w:jc w:val="both"/>
              <w:rPr>
                <w:rFonts w:ascii="Times New Roman" w:hAnsi="Times New Roman"/>
                <w:color w:val="000000"/>
                <w:sz w:val="26"/>
                <w:szCs w:val="26"/>
              </w:rPr>
            </w:pPr>
            <w:r w:rsidRPr="00A222F5">
              <w:rPr>
                <w:rFonts w:ascii="Times New Roman" w:hAnsi="Times New Roman"/>
                <w:color w:val="000000"/>
                <w:sz w:val="26"/>
                <w:szCs w:val="26"/>
              </w:rPr>
              <w:t>1.10.</w:t>
            </w:r>
          </w:p>
          <w:p w:rsidR="0021363B" w:rsidRPr="00A222F5" w:rsidRDefault="00397497" w:rsidP="002128B1">
            <w:pPr>
              <w:pStyle w:val="ConsPlusCell"/>
              <w:widowControl/>
              <w:jc w:val="both"/>
              <w:rPr>
                <w:rFonts w:ascii="Times New Roman" w:hAnsi="Times New Roman"/>
                <w:color w:val="000000"/>
                <w:sz w:val="26"/>
                <w:szCs w:val="26"/>
              </w:rPr>
            </w:pPr>
            <w:r w:rsidRPr="00A222F5">
              <w:rPr>
                <w:rFonts w:ascii="Times New Roman" w:hAnsi="Times New Roman"/>
                <w:color w:val="000000"/>
                <w:sz w:val="26"/>
                <w:szCs w:val="26"/>
              </w:rPr>
              <w:t xml:space="preserve">проведение </w:t>
            </w:r>
            <w:proofErr w:type="spellStart"/>
            <w:r w:rsidRPr="00A222F5">
              <w:rPr>
                <w:rFonts w:ascii="Times New Roman" w:hAnsi="Times New Roman"/>
                <w:color w:val="000000"/>
                <w:sz w:val="26"/>
                <w:szCs w:val="26"/>
              </w:rPr>
              <w:t>меропри</w:t>
            </w:r>
            <w:r w:rsidR="00826186" w:rsidRPr="00A222F5">
              <w:rPr>
                <w:rFonts w:ascii="Times New Roman" w:hAnsi="Times New Roman"/>
                <w:color w:val="000000"/>
                <w:sz w:val="26"/>
                <w:szCs w:val="26"/>
              </w:rPr>
              <w:t>-</w:t>
            </w:r>
            <w:r w:rsidRPr="00A222F5">
              <w:rPr>
                <w:rFonts w:ascii="Times New Roman" w:hAnsi="Times New Roman"/>
                <w:color w:val="000000"/>
                <w:sz w:val="26"/>
                <w:szCs w:val="26"/>
              </w:rPr>
              <w:t>ятий</w:t>
            </w:r>
            <w:proofErr w:type="spellEnd"/>
            <w:r w:rsidRPr="00A222F5">
              <w:rPr>
                <w:rFonts w:ascii="Times New Roman" w:hAnsi="Times New Roman"/>
                <w:color w:val="000000"/>
                <w:sz w:val="26"/>
                <w:szCs w:val="26"/>
              </w:rPr>
              <w:t xml:space="preserve"> по контролю за </w:t>
            </w:r>
            <w:r w:rsidRPr="00A222F5">
              <w:rPr>
                <w:rFonts w:ascii="Times New Roman" w:hAnsi="Times New Roman"/>
                <w:color w:val="000000"/>
                <w:sz w:val="26"/>
                <w:szCs w:val="26"/>
              </w:rPr>
              <w:lastRenderedPageBreak/>
              <w:t>исполнением решений комиссии по координации</w:t>
            </w:r>
            <w:r w:rsidR="002128B1" w:rsidRPr="00A222F5">
              <w:rPr>
                <w:rFonts w:ascii="Times New Roman" w:hAnsi="Times New Roman"/>
                <w:color w:val="000000"/>
                <w:sz w:val="26"/>
                <w:szCs w:val="26"/>
              </w:rPr>
              <w:t xml:space="preserve"> </w:t>
            </w:r>
            <w:r w:rsidR="002128B1" w:rsidRPr="00A222F5">
              <w:rPr>
                <w:rFonts w:ascii="Times New Roman" w:hAnsi="Times New Roman" w:cs="Times New Roman"/>
                <w:color w:val="000000"/>
                <w:sz w:val="26"/>
                <w:szCs w:val="26"/>
              </w:rPr>
              <w:t>работы по противодействию коррупции в Милютинском</w:t>
            </w:r>
          </w:p>
        </w:tc>
        <w:tc>
          <w:tcPr>
            <w:tcW w:w="2155" w:type="dxa"/>
            <w:tcBorders>
              <w:top w:val="single" w:sz="4" w:space="0" w:color="auto"/>
              <w:left w:val="single" w:sz="4" w:space="0" w:color="auto"/>
              <w:bottom w:val="single" w:sz="4" w:space="0" w:color="auto"/>
              <w:right w:val="single" w:sz="4" w:space="0" w:color="auto"/>
            </w:tcBorders>
          </w:tcPr>
          <w:p w:rsidR="0021363B" w:rsidRPr="00A222F5" w:rsidRDefault="0021363B" w:rsidP="000506D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lastRenderedPageBreak/>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21363B" w:rsidRPr="00A222F5" w:rsidRDefault="0021363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21363B" w:rsidRPr="00A222F5" w:rsidRDefault="0021363B" w:rsidP="000506DB">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21363B" w:rsidRPr="00A222F5" w:rsidRDefault="00397497" w:rsidP="000506DB">
            <w:pPr>
              <w:pStyle w:val="ConsPlusCell"/>
              <w:widowControl/>
              <w:rPr>
                <w:rFonts w:ascii="Times New Roman" w:hAnsi="Times New Roman"/>
                <w:color w:val="000000"/>
                <w:sz w:val="26"/>
                <w:szCs w:val="26"/>
              </w:rPr>
            </w:pPr>
            <w:r w:rsidRPr="00A222F5">
              <w:rPr>
                <w:rFonts w:ascii="Times New Roman" w:hAnsi="Times New Roman"/>
                <w:color w:val="000000"/>
                <w:sz w:val="26"/>
                <w:szCs w:val="26"/>
              </w:rPr>
              <w:t>исполнение поставленных целей и задач комиссии</w:t>
            </w:r>
          </w:p>
        </w:tc>
        <w:tc>
          <w:tcPr>
            <w:tcW w:w="2410" w:type="dxa"/>
            <w:tcBorders>
              <w:top w:val="single" w:sz="4" w:space="0" w:color="auto"/>
              <w:left w:val="single" w:sz="4" w:space="0" w:color="auto"/>
              <w:bottom w:val="single" w:sz="4" w:space="0" w:color="auto"/>
              <w:right w:val="single" w:sz="4" w:space="0" w:color="auto"/>
            </w:tcBorders>
          </w:tcPr>
          <w:p w:rsidR="0021363B" w:rsidRPr="00A222F5" w:rsidRDefault="007F6FAD" w:rsidP="0021363B">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снижение эффективности работы комиссии по координации </w:t>
            </w:r>
            <w:r w:rsidRPr="00A222F5">
              <w:rPr>
                <w:rFonts w:ascii="Times New Roman" w:hAnsi="Times New Roman" w:cs="Times New Roman"/>
                <w:color w:val="000000"/>
                <w:sz w:val="26"/>
                <w:szCs w:val="26"/>
              </w:rPr>
              <w:lastRenderedPageBreak/>
              <w:t>работы по противодействию коррупции в Милютинском</w:t>
            </w:r>
          </w:p>
        </w:tc>
        <w:tc>
          <w:tcPr>
            <w:tcW w:w="2102" w:type="dxa"/>
            <w:tcBorders>
              <w:top w:val="single" w:sz="4" w:space="0" w:color="auto"/>
              <w:left w:val="single" w:sz="4" w:space="0" w:color="auto"/>
              <w:bottom w:val="single" w:sz="4" w:space="0" w:color="auto"/>
              <w:right w:val="single" w:sz="4" w:space="0" w:color="auto"/>
            </w:tcBorders>
          </w:tcPr>
          <w:p w:rsidR="002128B1" w:rsidRPr="00A222F5" w:rsidRDefault="002128B1" w:rsidP="002128B1">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lastRenderedPageBreak/>
              <w:t>оказывает влияние на  все показатели подпрограммы:</w:t>
            </w:r>
          </w:p>
          <w:p w:rsidR="002128B1" w:rsidRPr="00A222F5" w:rsidRDefault="002128B1" w:rsidP="002128B1">
            <w:pPr>
              <w:pStyle w:val="ConsPlusCell"/>
              <w:widowControl/>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lastRenderedPageBreak/>
              <w:t>1.1 – 1.9</w:t>
            </w:r>
          </w:p>
          <w:p w:rsidR="0021363B" w:rsidRPr="00A222F5" w:rsidRDefault="0021363B" w:rsidP="002F7B0A">
            <w:pPr>
              <w:pStyle w:val="ConsPlusCell"/>
              <w:widowControl/>
              <w:rPr>
                <w:rFonts w:ascii="Times New Roman" w:hAnsi="Times New Roman" w:cs="Times New Roman"/>
                <w:color w:val="000000"/>
                <w:sz w:val="26"/>
                <w:szCs w:val="26"/>
              </w:rPr>
            </w:pPr>
          </w:p>
        </w:tc>
      </w:tr>
      <w:tr w:rsidR="000506DB" w:rsidRPr="00A222F5" w:rsidTr="00826186">
        <w:tc>
          <w:tcPr>
            <w:tcW w:w="14818" w:type="dxa"/>
            <w:gridSpan w:val="9"/>
            <w:tcBorders>
              <w:top w:val="single" w:sz="4" w:space="0" w:color="auto"/>
              <w:left w:val="single" w:sz="4" w:space="0" w:color="auto"/>
              <w:bottom w:val="single" w:sz="4" w:space="0" w:color="auto"/>
              <w:right w:val="single" w:sz="4" w:space="0" w:color="auto"/>
            </w:tcBorders>
            <w:hideMark/>
          </w:tcPr>
          <w:p w:rsidR="000506DB" w:rsidRPr="00A222F5" w:rsidRDefault="000506DB" w:rsidP="000506DB">
            <w:pPr>
              <w:pStyle w:val="ConsPlusCell"/>
              <w:widowControl/>
              <w:tabs>
                <w:tab w:val="left" w:pos="284"/>
              </w:tabs>
              <w:ind w:left="-15" w:right="731"/>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lastRenderedPageBreak/>
              <w:t>Подпрограмма 2. «Профилактика экстремизма и терроризма в муниципальном образовании</w:t>
            </w:r>
          </w:p>
          <w:p w:rsidR="000506DB" w:rsidRPr="00A222F5" w:rsidRDefault="000506DB" w:rsidP="000506DB">
            <w:pPr>
              <w:pStyle w:val="ConsPlusCell"/>
              <w:widowControl/>
              <w:tabs>
                <w:tab w:val="left" w:pos="284"/>
              </w:tabs>
              <w:ind w:left="-15" w:right="731"/>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 «Милютинский район»»</w:t>
            </w: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hideMark/>
          </w:tcPr>
          <w:p w:rsidR="000506DB" w:rsidRPr="00A222F5" w:rsidRDefault="000506DB" w:rsidP="000506DB">
            <w:pPr>
              <w:pStyle w:val="ConsPlusCell"/>
              <w:widowControl/>
              <w:tabs>
                <w:tab w:val="left" w:pos="567"/>
              </w:tabs>
              <w:ind w:left="-54" w:hanging="15"/>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14.</w:t>
            </w: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jc w:val="both"/>
              <w:rPr>
                <w:rFonts w:ascii="Times New Roman" w:eastAsia="Calibri" w:hAnsi="Times New Roman" w:cs="Times New Roman"/>
                <w:bCs/>
                <w:color w:val="000000"/>
                <w:sz w:val="26"/>
                <w:szCs w:val="26"/>
              </w:rPr>
            </w:pPr>
            <w:r w:rsidRPr="00A222F5">
              <w:rPr>
                <w:rFonts w:ascii="Times New Roman" w:hAnsi="Times New Roman" w:cs="Times New Roman"/>
                <w:bCs/>
                <w:color w:val="000000"/>
                <w:sz w:val="26"/>
                <w:szCs w:val="26"/>
              </w:rPr>
              <w:t>основное мероприятие 2.1.</w:t>
            </w:r>
          </w:p>
          <w:p w:rsidR="000506DB" w:rsidRPr="00A222F5" w:rsidRDefault="000506DB" w:rsidP="002E02DE">
            <w:pPr>
              <w:pStyle w:val="ConsPlusCell"/>
              <w:widowControl/>
              <w:jc w:val="both"/>
              <w:rPr>
                <w:rFonts w:ascii="Times New Roman" w:hAnsi="Times New Roman" w:cs="Times New Roman"/>
                <w:bCs/>
                <w:color w:val="000000"/>
                <w:sz w:val="26"/>
                <w:szCs w:val="26"/>
              </w:rPr>
            </w:pPr>
            <w:r w:rsidRPr="00A222F5">
              <w:rPr>
                <w:rFonts w:ascii="Times New Roman" w:hAnsi="Times New Roman" w:cs="Times New Roman"/>
                <w:bCs/>
                <w:color w:val="000000"/>
                <w:sz w:val="26"/>
                <w:szCs w:val="26"/>
              </w:rPr>
              <w:t>и</w:t>
            </w:r>
            <w:r w:rsidRPr="00A222F5">
              <w:rPr>
                <w:rFonts w:ascii="Times New Roman" w:hAnsi="Times New Roman" w:cs="Times New Roman"/>
                <w:color w:val="000000"/>
                <w:spacing w:val="-6"/>
                <w:sz w:val="26"/>
                <w:szCs w:val="26"/>
              </w:rPr>
              <w:t>нформационно-пропаган</w:t>
            </w:r>
            <w:r w:rsidRPr="00A222F5">
              <w:rPr>
                <w:rFonts w:ascii="Times New Roman" w:hAnsi="Times New Roman" w:cs="Times New Roman"/>
                <w:color w:val="000000"/>
                <w:spacing w:val="-6"/>
                <w:sz w:val="26"/>
                <w:szCs w:val="26"/>
              </w:rPr>
              <w:softHyphen/>
              <w:t>дистское противодействие экстремизму и терроризму</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autoSpaceDE w:val="0"/>
              <w:autoSpaceDN w:val="0"/>
              <w:adjustRightInd w:val="0"/>
              <w:jc w:val="both"/>
              <w:rPr>
                <w:color w:val="000000"/>
                <w:sz w:val="26"/>
                <w:szCs w:val="26"/>
                <w:lang w:eastAsia="en-US"/>
              </w:rPr>
            </w:pPr>
            <w:r w:rsidRPr="00A222F5">
              <w:rPr>
                <w:color w:val="000000"/>
                <w:sz w:val="26"/>
                <w:szCs w:val="26"/>
                <w:lang w:eastAsia="en-US"/>
              </w:rPr>
              <w:t>Администрация Милютинского района, отдел образования Администрации района. Отдел культуры Администрации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826186">
            <w:pPr>
              <w:rPr>
                <w:color w:val="000000"/>
                <w:sz w:val="26"/>
                <w:szCs w:val="26"/>
                <w:lang w:eastAsia="en-US"/>
              </w:rPr>
            </w:pPr>
            <w:r w:rsidRPr="00A222F5">
              <w:rPr>
                <w:color w:val="000000"/>
                <w:sz w:val="26"/>
                <w:szCs w:val="26"/>
              </w:rPr>
              <w:t>гармонизация межэтнических и межкультурных отношений, формирование толерантного со</w:t>
            </w:r>
            <w:r w:rsidRPr="00A222F5">
              <w:rPr>
                <w:color w:val="000000"/>
                <w:sz w:val="26"/>
                <w:szCs w:val="26"/>
              </w:rPr>
              <w:softHyphen/>
              <w:t>знания и поведе</w:t>
            </w:r>
            <w:r w:rsidRPr="00A222F5">
              <w:rPr>
                <w:color w:val="000000"/>
                <w:sz w:val="26"/>
                <w:szCs w:val="26"/>
              </w:rPr>
              <w:softHyphen/>
              <w:t>ния, гармонизация межэтнических и межкультурных отношений среди населения</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нарастание соци</w:t>
            </w:r>
            <w:r w:rsidRPr="00A222F5">
              <w:rPr>
                <w:rFonts w:ascii="Times New Roman" w:hAnsi="Times New Roman" w:cs="Times New Roman"/>
                <w:color w:val="000000"/>
                <w:sz w:val="26"/>
                <w:szCs w:val="26"/>
              </w:rPr>
              <w:softHyphen/>
              <w:t>альной напряжен</w:t>
            </w:r>
            <w:r w:rsidRPr="00A222F5">
              <w:rPr>
                <w:rFonts w:ascii="Times New Roman" w:hAnsi="Times New Roman" w:cs="Times New Roman"/>
                <w:color w:val="000000"/>
                <w:sz w:val="26"/>
                <w:szCs w:val="26"/>
              </w:rPr>
              <w:softHyphen/>
              <w:t>ности среди населе</w:t>
            </w:r>
            <w:r w:rsidRPr="00A222F5">
              <w:rPr>
                <w:rFonts w:ascii="Times New Roman" w:hAnsi="Times New Roman" w:cs="Times New Roman"/>
                <w:color w:val="000000"/>
                <w:sz w:val="26"/>
                <w:szCs w:val="26"/>
              </w:rPr>
              <w:softHyphen/>
              <w:t>ния, появление негативных явлений в межнациональных отношениях</w:t>
            </w: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оказывает влияние на показатель 2 государственной программы</w:t>
            </w: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hideMark/>
          </w:tcPr>
          <w:p w:rsidR="000506DB" w:rsidRPr="00A222F5" w:rsidRDefault="000506DB" w:rsidP="000506DB">
            <w:pPr>
              <w:pStyle w:val="ConsPlusCell"/>
              <w:widowControl/>
              <w:tabs>
                <w:tab w:val="left" w:pos="284"/>
                <w:tab w:val="left" w:pos="567"/>
              </w:tabs>
              <w:ind w:left="-54"/>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15.</w:t>
            </w: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jc w:val="both"/>
              <w:rPr>
                <w:rFonts w:ascii="Times New Roman" w:eastAsia="Calibri" w:hAnsi="Times New Roman" w:cs="Times New Roman"/>
                <w:bCs/>
                <w:color w:val="000000"/>
                <w:sz w:val="26"/>
                <w:szCs w:val="26"/>
              </w:rPr>
            </w:pPr>
            <w:r w:rsidRPr="00A222F5">
              <w:rPr>
                <w:rFonts w:ascii="Times New Roman" w:hAnsi="Times New Roman" w:cs="Times New Roman"/>
                <w:bCs/>
                <w:color w:val="000000"/>
                <w:sz w:val="26"/>
                <w:szCs w:val="26"/>
              </w:rPr>
              <w:t>основное мероприятие 2.2.</w:t>
            </w:r>
          </w:p>
          <w:p w:rsidR="000506DB" w:rsidRPr="00A222F5" w:rsidRDefault="000506DB" w:rsidP="002E02DE">
            <w:pPr>
              <w:pStyle w:val="ConsPlusCell"/>
              <w:widowControl/>
              <w:jc w:val="both"/>
              <w:rPr>
                <w:rFonts w:ascii="Times New Roman" w:hAnsi="Times New Roman" w:cs="Times New Roman"/>
                <w:bCs/>
                <w:color w:val="000000"/>
                <w:sz w:val="26"/>
                <w:szCs w:val="26"/>
              </w:rPr>
            </w:pPr>
            <w:r w:rsidRPr="00A222F5">
              <w:rPr>
                <w:rFonts w:ascii="Times New Roman" w:hAnsi="Times New Roman" w:cs="Times New Roman"/>
                <w:color w:val="000000"/>
                <w:sz w:val="26"/>
                <w:szCs w:val="26"/>
              </w:rPr>
              <w:t>организационно-техниче</w:t>
            </w:r>
            <w:r w:rsidRPr="00A222F5">
              <w:rPr>
                <w:rFonts w:ascii="Times New Roman" w:hAnsi="Times New Roman" w:cs="Times New Roman"/>
                <w:color w:val="000000"/>
                <w:sz w:val="26"/>
                <w:szCs w:val="26"/>
              </w:rPr>
              <w:softHyphen/>
              <w:t>ские мероприятия</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autoSpaceDE w:val="0"/>
              <w:autoSpaceDN w:val="0"/>
              <w:adjustRightInd w:val="0"/>
              <w:jc w:val="both"/>
              <w:rPr>
                <w:color w:val="000000"/>
                <w:sz w:val="26"/>
                <w:szCs w:val="26"/>
                <w:lang w:eastAsia="en-US"/>
              </w:rPr>
            </w:pPr>
            <w:r w:rsidRPr="00A222F5">
              <w:rPr>
                <w:color w:val="000000"/>
                <w:sz w:val="26"/>
                <w:szCs w:val="26"/>
                <w:lang w:eastAsia="en-US"/>
              </w:rPr>
              <w:t>Администрация Милютинского района, отдел образования Администрации района. Отдел культуры Администрации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8E3974" w:rsidRPr="00A222F5" w:rsidRDefault="000506DB" w:rsidP="00826186">
            <w:pPr>
              <w:rPr>
                <w:color w:val="000000"/>
                <w:sz w:val="26"/>
                <w:szCs w:val="26"/>
              </w:rPr>
            </w:pPr>
            <w:r w:rsidRPr="00A222F5">
              <w:rPr>
                <w:color w:val="000000"/>
                <w:sz w:val="26"/>
                <w:szCs w:val="26"/>
              </w:rPr>
              <w:t>обеспечение без</w:t>
            </w:r>
            <w:r w:rsidRPr="00A222F5">
              <w:rPr>
                <w:color w:val="000000"/>
                <w:sz w:val="26"/>
                <w:szCs w:val="26"/>
              </w:rPr>
              <w:softHyphen/>
              <w:t>опасности объек</w:t>
            </w:r>
            <w:r w:rsidRPr="00A222F5">
              <w:rPr>
                <w:color w:val="000000"/>
                <w:sz w:val="26"/>
                <w:szCs w:val="26"/>
              </w:rPr>
              <w:softHyphen/>
              <w:t>тов и граждан, готовности сил и средств к дей</w:t>
            </w:r>
            <w:r w:rsidRPr="00A222F5">
              <w:rPr>
                <w:color w:val="000000"/>
                <w:sz w:val="26"/>
                <w:szCs w:val="26"/>
              </w:rPr>
              <w:softHyphen/>
              <w:t>ствиям в очагах чрезвычайных ситуаций, коор</w:t>
            </w:r>
            <w:r w:rsidRPr="00A222F5">
              <w:rPr>
                <w:color w:val="000000"/>
                <w:sz w:val="26"/>
                <w:szCs w:val="26"/>
              </w:rPr>
              <w:softHyphen/>
              <w:t>динация дей</w:t>
            </w:r>
            <w:r w:rsidRPr="00A222F5">
              <w:rPr>
                <w:color w:val="000000"/>
                <w:sz w:val="26"/>
                <w:szCs w:val="26"/>
              </w:rPr>
              <w:softHyphen/>
              <w:t>ствий органов исполни</w:t>
            </w:r>
            <w:r w:rsidR="00826186" w:rsidRPr="00A222F5">
              <w:rPr>
                <w:color w:val="000000"/>
                <w:sz w:val="26"/>
                <w:szCs w:val="26"/>
              </w:rPr>
              <w:t>-</w:t>
            </w:r>
            <w:r w:rsidRPr="00A222F5">
              <w:rPr>
                <w:color w:val="000000"/>
                <w:sz w:val="26"/>
                <w:szCs w:val="26"/>
              </w:rPr>
              <w:t xml:space="preserve">тельной власти, сил и средств по защите населения от </w:t>
            </w:r>
            <w:r w:rsidRPr="00A222F5">
              <w:rPr>
                <w:color w:val="000000"/>
                <w:sz w:val="26"/>
                <w:szCs w:val="26"/>
              </w:rPr>
              <w:lastRenderedPageBreak/>
              <w:t xml:space="preserve">действий </w:t>
            </w:r>
            <w:proofErr w:type="spellStart"/>
            <w:r w:rsidRPr="00A222F5">
              <w:rPr>
                <w:color w:val="000000"/>
                <w:sz w:val="26"/>
                <w:szCs w:val="26"/>
              </w:rPr>
              <w:t>террори</w:t>
            </w:r>
            <w:r w:rsidR="00826186" w:rsidRPr="00A222F5">
              <w:rPr>
                <w:color w:val="000000"/>
                <w:sz w:val="26"/>
                <w:szCs w:val="26"/>
              </w:rPr>
              <w:t>-</w:t>
            </w:r>
            <w:r w:rsidRPr="00A222F5">
              <w:rPr>
                <w:color w:val="000000"/>
                <w:sz w:val="26"/>
                <w:szCs w:val="26"/>
              </w:rPr>
              <w:t>стического</w:t>
            </w:r>
            <w:proofErr w:type="spellEnd"/>
            <w:r w:rsidRPr="00A222F5">
              <w:rPr>
                <w:color w:val="000000"/>
                <w:sz w:val="26"/>
                <w:szCs w:val="26"/>
              </w:rPr>
              <w:t xml:space="preserve"> характера</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lastRenderedPageBreak/>
              <w:t>появление условий для возникновения террористической угрозы</w:t>
            </w: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оказывает влияние на  показатель </w:t>
            </w:r>
          </w:p>
          <w:p w:rsidR="000506DB" w:rsidRPr="00A222F5" w:rsidRDefault="000506DB" w:rsidP="002E02DE">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2.1 подпро</w:t>
            </w:r>
            <w:r w:rsidRPr="00A222F5">
              <w:rPr>
                <w:rFonts w:ascii="Times New Roman" w:hAnsi="Times New Roman" w:cs="Times New Roman"/>
                <w:color w:val="000000"/>
                <w:sz w:val="26"/>
                <w:szCs w:val="26"/>
              </w:rPr>
              <w:softHyphen/>
              <w:t>граммы</w:t>
            </w: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hideMark/>
          </w:tcPr>
          <w:p w:rsidR="000506DB" w:rsidRPr="00A222F5" w:rsidRDefault="000506DB" w:rsidP="000506DB">
            <w:pPr>
              <w:pStyle w:val="ConsPlusCell"/>
              <w:widowControl/>
              <w:tabs>
                <w:tab w:val="left" w:pos="284"/>
                <w:tab w:val="left" w:pos="567"/>
              </w:tabs>
              <w:ind w:left="-54"/>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16.</w:t>
            </w: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jc w:val="both"/>
              <w:rPr>
                <w:rFonts w:ascii="Times New Roman" w:eastAsia="Calibri" w:hAnsi="Times New Roman" w:cs="Times New Roman"/>
                <w:bCs/>
                <w:color w:val="000000"/>
                <w:sz w:val="26"/>
                <w:szCs w:val="26"/>
              </w:rPr>
            </w:pPr>
            <w:r w:rsidRPr="00A222F5">
              <w:rPr>
                <w:rFonts w:ascii="Times New Roman" w:hAnsi="Times New Roman" w:cs="Times New Roman"/>
                <w:bCs/>
                <w:color w:val="000000"/>
                <w:sz w:val="26"/>
                <w:szCs w:val="26"/>
              </w:rPr>
              <w:t>основное мероприятие 2.3.</w:t>
            </w:r>
          </w:p>
          <w:p w:rsidR="000506DB" w:rsidRPr="00A222F5" w:rsidRDefault="000506DB" w:rsidP="002E02DE">
            <w:pPr>
              <w:pStyle w:val="ConsPlusCell"/>
              <w:widowControl/>
              <w:jc w:val="both"/>
              <w:rPr>
                <w:rFonts w:ascii="Times New Roman" w:hAnsi="Times New Roman" w:cs="Times New Roman"/>
                <w:bCs/>
                <w:color w:val="000000"/>
                <w:sz w:val="26"/>
                <w:szCs w:val="26"/>
              </w:rPr>
            </w:pPr>
            <w:r w:rsidRPr="00A222F5">
              <w:rPr>
                <w:rFonts w:ascii="Times New Roman" w:hAnsi="Times New Roman" w:cs="Times New Roman"/>
                <w:color w:val="000000"/>
                <w:sz w:val="26"/>
                <w:szCs w:val="26"/>
              </w:rPr>
              <w:t>усиление антитеррори</w:t>
            </w:r>
            <w:r w:rsidRPr="00A222F5">
              <w:rPr>
                <w:rFonts w:ascii="Times New Roman" w:hAnsi="Times New Roman" w:cs="Times New Roman"/>
                <w:color w:val="000000"/>
                <w:sz w:val="26"/>
                <w:szCs w:val="26"/>
              </w:rPr>
              <w:softHyphen/>
              <w:t>стической защищённости объектов социальной сферы</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autoSpaceDE w:val="0"/>
              <w:autoSpaceDN w:val="0"/>
              <w:adjustRightInd w:val="0"/>
              <w:jc w:val="both"/>
              <w:rPr>
                <w:color w:val="000000"/>
                <w:sz w:val="26"/>
                <w:szCs w:val="26"/>
                <w:lang w:eastAsia="en-US"/>
              </w:rPr>
            </w:pPr>
            <w:r w:rsidRPr="00A222F5">
              <w:rPr>
                <w:color w:val="000000"/>
                <w:sz w:val="26"/>
                <w:szCs w:val="26"/>
                <w:lang w:eastAsia="en-US"/>
              </w:rPr>
              <w:t>Администрация Милютинского района, отдел образования Администрации района. Отдел культуры Администрации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rPr>
                <w:color w:val="000000"/>
                <w:sz w:val="26"/>
                <w:szCs w:val="26"/>
                <w:lang w:eastAsia="en-US"/>
              </w:rPr>
            </w:pPr>
            <w:r w:rsidRPr="00A222F5">
              <w:rPr>
                <w:color w:val="000000"/>
                <w:sz w:val="26"/>
                <w:szCs w:val="26"/>
              </w:rPr>
              <w:t>повышение анти</w:t>
            </w:r>
            <w:r w:rsidRPr="00A222F5">
              <w:rPr>
                <w:color w:val="000000"/>
                <w:sz w:val="26"/>
                <w:szCs w:val="26"/>
              </w:rPr>
              <w:softHyphen/>
              <w:t>террористиче</w:t>
            </w:r>
            <w:r w:rsidRPr="00A222F5">
              <w:rPr>
                <w:color w:val="000000"/>
                <w:sz w:val="26"/>
                <w:szCs w:val="26"/>
              </w:rPr>
              <w:softHyphen/>
              <w:t>ской защищен</w:t>
            </w:r>
            <w:r w:rsidRPr="00A222F5">
              <w:rPr>
                <w:color w:val="000000"/>
                <w:sz w:val="26"/>
                <w:szCs w:val="26"/>
              </w:rPr>
              <w:softHyphen/>
              <w:t>ности объектов</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jc w:val="both"/>
              <w:rPr>
                <w:rFonts w:ascii="Times New Roman" w:hAnsi="Times New Roman" w:cs="Times New Roman"/>
                <w:color w:val="000000"/>
                <w:sz w:val="26"/>
                <w:szCs w:val="26"/>
              </w:rPr>
            </w:pPr>
            <w:r w:rsidRPr="00A222F5">
              <w:rPr>
                <w:rFonts w:ascii="Times New Roman" w:hAnsi="Times New Roman" w:cs="Times New Roman"/>
                <w:color w:val="000000"/>
                <w:sz w:val="26"/>
                <w:szCs w:val="26"/>
              </w:rPr>
              <w:t>появление условий для возникновения террористической угрозы</w:t>
            </w: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 xml:space="preserve">оказывает влияние на показатель </w:t>
            </w:r>
          </w:p>
          <w:p w:rsidR="000506DB" w:rsidRPr="00A222F5" w:rsidRDefault="000506DB" w:rsidP="002E02DE">
            <w:pPr>
              <w:pStyle w:val="ConsPlusCell"/>
              <w:widowControl/>
              <w:rPr>
                <w:rFonts w:ascii="Times New Roman" w:hAnsi="Times New Roman" w:cs="Times New Roman"/>
                <w:color w:val="000000"/>
                <w:sz w:val="26"/>
                <w:szCs w:val="26"/>
              </w:rPr>
            </w:pPr>
            <w:r w:rsidRPr="00A222F5">
              <w:rPr>
                <w:rFonts w:ascii="Times New Roman" w:hAnsi="Times New Roman" w:cs="Times New Roman"/>
                <w:color w:val="000000"/>
                <w:sz w:val="26"/>
                <w:szCs w:val="26"/>
              </w:rPr>
              <w:t>2.1 подпро</w:t>
            </w:r>
            <w:r w:rsidRPr="00A222F5">
              <w:rPr>
                <w:rFonts w:ascii="Times New Roman" w:hAnsi="Times New Roman" w:cs="Times New Roman"/>
                <w:color w:val="000000"/>
                <w:sz w:val="26"/>
                <w:szCs w:val="26"/>
              </w:rPr>
              <w:softHyphen/>
              <w:t xml:space="preserve">граммы </w:t>
            </w:r>
          </w:p>
        </w:tc>
      </w:tr>
      <w:tr w:rsidR="000506DB" w:rsidRPr="00A222F5" w:rsidTr="00826186">
        <w:trPr>
          <w:gridAfter w:val="1"/>
          <w:wAfter w:w="25" w:type="dxa"/>
        </w:trPr>
        <w:tc>
          <w:tcPr>
            <w:tcW w:w="14793" w:type="dxa"/>
            <w:gridSpan w:val="8"/>
            <w:tcBorders>
              <w:top w:val="single" w:sz="4" w:space="0" w:color="auto"/>
              <w:left w:val="single" w:sz="4" w:space="0" w:color="auto"/>
              <w:bottom w:val="single" w:sz="4" w:space="0" w:color="auto"/>
              <w:right w:val="single" w:sz="4" w:space="0" w:color="auto"/>
            </w:tcBorders>
            <w:hideMark/>
          </w:tcPr>
          <w:p w:rsidR="000506DB" w:rsidRPr="00A222F5" w:rsidRDefault="000506DB" w:rsidP="000506DB">
            <w:pPr>
              <w:pStyle w:val="ConsPlusCell"/>
              <w:widowControl/>
              <w:tabs>
                <w:tab w:val="left" w:pos="284"/>
                <w:tab w:val="left" w:pos="567"/>
              </w:tabs>
              <w:ind w:left="-54"/>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Подпрограмма 3. «Комплексные меры противодействия злоупотреблению наркотиками и их незаконному обороту»</w:t>
            </w: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hideMark/>
          </w:tcPr>
          <w:p w:rsidR="000506DB" w:rsidRPr="00A222F5" w:rsidRDefault="000506DB" w:rsidP="000506DB">
            <w:pPr>
              <w:pStyle w:val="ConsPlusCell"/>
              <w:widowControl/>
              <w:tabs>
                <w:tab w:val="left" w:pos="284"/>
                <w:tab w:val="left" w:pos="567"/>
              </w:tabs>
              <w:ind w:left="-54"/>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17.</w:t>
            </w: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both"/>
              <w:rPr>
                <w:color w:val="000000"/>
                <w:sz w:val="26"/>
                <w:szCs w:val="26"/>
              </w:rPr>
            </w:pPr>
            <w:r w:rsidRPr="00A222F5">
              <w:rPr>
                <w:color w:val="000000"/>
                <w:sz w:val="26"/>
                <w:szCs w:val="26"/>
              </w:rPr>
              <w:t>основное мероприятие 3.1.</w:t>
            </w:r>
          </w:p>
          <w:p w:rsidR="000506DB" w:rsidRPr="00A222F5" w:rsidRDefault="000506DB" w:rsidP="002E02DE">
            <w:pPr>
              <w:widowControl w:val="0"/>
              <w:autoSpaceDE w:val="0"/>
              <w:autoSpaceDN w:val="0"/>
              <w:adjustRightInd w:val="0"/>
              <w:jc w:val="both"/>
              <w:rPr>
                <w:bCs/>
                <w:color w:val="000000"/>
                <w:sz w:val="26"/>
                <w:szCs w:val="26"/>
              </w:rPr>
            </w:pPr>
            <w:r w:rsidRPr="00A222F5">
              <w:rPr>
                <w:color w:val="000000"/>
                <w:sz w:val="26"/>
                <w:szCs w:val="26"/>
              </w:rPr>
              <w:t>организационно-управ</w:t>
            </w:r>
            <w:r w:rsidRPr="00A222F5">
              <w:rPr>
                <w:color w:val="000000"/>
                <w:sz w:val="26"/>
                <w:szCs w:val="26"/>
              </w:rPr>
              <w:softHyphen/>
              <w:t>ленческие меры</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both"/>
              <w:rPr>
                <w:color w:val="000000"/>
                <w:sz w:val="26"/>
                <w:szCs w:val="26"/>
                <w:lang w:eastAsia="en-US"/>
              </w:rPr>
            </w:pPr>
            <w:r w:rsidRPr="00A222F5">
              <w:rPr>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center"/>
              <w:rPr>
                <w:color w:val="000000"/>
                <w:sz w:val="26"/>
                <w:szCs w:val="26"/>
              </w:rPr>
            </w:pPr>
            <w:r w:rsidRPr="00A222F5">
              <w:rPr>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center"/>
              <w:rPr>
                <w:color w:val="000000"/>
                <w:sz w:val="26"/>
                <w:szCs w:val="26"/>
              </w:rPr>
            </w:pPr>
            <w:r w:rsidRPr="00A222F5">
              <w:rPr>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rPr>
                <w:color w:val="000000"/>
                <w:sz w:val="26"/>
                <w:szCs w:val="26"/>
                <w:lang w:eastAsia="en-US"/>
              </w:rPr>
            </w:pPr>
            <w:r w:rsidRPr="00A222F5">
              <w:rPr>
                <w:color w:val="000000"/>
                <w:sz w:val="26"/>
                <w:szCs w:val="26"/>
              </w:rPr>
              <w:t>формирование эффективной муниципальной политики на тер</w:t>
            </w:r>
            <w:r w:rsidRPr="00A222F5">
              <w:rPr>
                <w:color w:val="000000"/>
                <w:sz w:val="26"/>
                <w:szCs w:val="26"/>
              </w:rPr>
              <w:softHyphen/>
              <w:t>ритории Милютинского района в сфере противо</w:t>
            </w:r>
            <w:r w:rsidRPr="00A222F5">
              <w:rPr>
                <w:color w:val="000000"/>
                <w:sz w:val="26"/>
                <w:szCs w:val="26"/>
              </w:rPr>
              <w:softHyphen/>
              <w:t>дей</w:t>
            </w:r>
            <w:r w:rsidRPr="00A222F5">
              <w:rPr>
                <w:color w:val="000000"/>
                <w:sz w:val="26"/>
                <w:szCs w:val="26"/>
              </w:rPr>
              <w:softHyphen/>
              <w:t>ствия неза</w:t>
            </w:r>
            <w:r w:rsidRPr="00A222F5">
              <w:rPr>
                <w:color w:val="000000"/>
                <w:sz w:val="26"/>
                <w:szCs w:val="26"/>
              </w:rPr>
              <w:softHyphen/>
              <w:t>кон</w:t>
            </w:r>
            <w:r w:rsidRPr="00A222F5">
              <w:rPr>
                <w:color w:val="000000"/>
                <w:sz w:val="26"/>
                <w:szCs w:val="26"/>
              </w:rPr>
              <w:softHyphen/>
              <w:t>ному обороту наркотических средств, психо</w:t>
            </w:r>
            <w:r w:rsidRPr="00A222F5">
              <w:rPr>
                <w:color w:val="000000"/>
                <w:sz w:val="26"/>
                <w:szCs w:val="26"/>
              </w:rPr>
              <w:softHyphen/>
              <w:t>тропных ве</w:t>
            </w:r>
            <w:r w:rsidRPr="00A222F5">
              <w:rPr>
                <w:color w:val="000000"/>
                <w:sz w:val="26"/>
                <w:szCs w:val="26"/>
              </w:rPr>
              <w:softHyphen/>
              <w:t>ществ и профи</w:t>
            </w:r>
            <w:r w:rsidRPr="00A222F5">
              <w:rPr>
                <w:color w:val="000000"/>
                <w:sz w:val="26"/>
                <w:szCs w:val="26"/>
              </w:rPr>
              <w:softHyphen/>
              <w:t>лактики нарко</w:t>
            </w:r>
            <w:r w:rsidRPr="00A222F5">
              <w:rPr>
                <w:color w:val="000000"/>
                <w:sz w:val="26"/>
                <w:szCs w:val="26"/>
              </w:rPr>
              <w:softHyphen/>
              <w:t>мании на ос</w:t>
            </w:r>
            <w:r w:rsidRPr="00A222F5">
              <w:rPr>
                <w:color w:val="000000"/>
                <w:sz w:val="26"/>
                <w:szCs w:val="26"/>
              </w:rPr>
              <w:softHyphen/>
              <w:t>нове периоди</w:t>
            </w:r>
            <w:r w:rsidRPr="00A222F5">
              <w:rPr>
                <w:color w:val="000000"/>
                <w:sz w:val="26"/>
                <w:szCs w:val="26"/>
              </w:rPr>
              <w:softHyphen/>
              <w:t>ческого уточне</w:t>
            </w:r>
            <w:r w:rsidRPr="00A222F5">
              <w:rPr>
                <w:color w:val="000000"/>
                <w:sz w:val="26"/>
                <w:szCs w:val="26"/>
              </w:rPr>
              <w:softHyphen/>
              <w:t>ния реальной наркоситуации</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both"/>
              <w:rPr>
                <w:color w:val="000000"/>
                <w:sz w:val="26"/>
                <w:szCs w:val="26"/>
              </w:rPr>
            </w:pPr>
            <w:r w:rsidRPr="00A222F5">
              <w:rPr>
                <w:color w:val="000000"/>
                <w:sz w:val="26"/>
                <w:szCs w:val="26"/>
              </w:rPr>
              <w:t>снижение эффек</w:t>
            </w:r>
            <w:r w:rsidRPr="00A222F5">
              <w:rPr>
                <w:color w:val="000000"/>
                <w:sz w:val="26"/>
                <w:szCs w:val="26"/>
              </w:rPr>
              <w:softHyphen/>
              <w:t>тивности деятель</w:t>
            </w:r>
            <w:r w:rsidRPr="00A222F5">
              <w:rPr>
                <w:color w:val="000000"/>
                <w:sz w:val="26"/>
                <w:szCs w:val="26"/>
              </w:rPr>
              <w:softHyphen/>
              <w:t>ности органов ис</w:t>
            </w:r>
            <w:r w:rsidRPr="00A222F5">
              <w:rPr>
                <w:color w:val="000000"/>
                <w:sz w:val="26"/>
                <w:szCs w:val="26"/>
              </w:rPr>
              <w:softHyphen/>
              <w:t>полнительной вла</w:t>
            </w:r>
            <w:r w:rsidRPr="00A222F5">
              <w:rPr>
                <w:color w:val="000000"/>
                <w:sz w:val="26"/>
                <w:szCs w:val="26"/>
              </w:rPr>
              <w:softHyphen/>
              <w:t>сти по достижению цели и задач под</w:t>
            </w:r>
            <w:r w:rsidRPr="00A222F5">
              <w:rPr>
                <w:color w:val="000000"/>
                <w:sz w:val="26"/>
                <w:szCs w:val="26"/>
              </w:rPr>
              <w:softHyphen/>
              <w:t>программы</w:t>
            </w: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rPr>
                <w:color w:val="000000"/>
                <w:sz w:val="26"/>
                <w:szCs w:val="26"/>
              </w:rPr>
            </w:pPr>
            <w:r w:rsidRPr="00A222F5">
              <w:rPr>
                <w:color w:val="000000"/>
                <w:sz w:val="26"/>
                <w:szCs w:val="26"/>
              </w:rPr>
              <w:t>оказывает влия</w:t>
            </w:r>
            <w:r w:rsidRPr="00A222F5">
              <w:rPr>
                <w:color w:val="000000"/>
                <w:sz w:val="26"/>
                <w:szCs w:val="26"/>
              </w:rPr>
              <w:softHyphen/>
              <w:t>ние на все пока</w:t>
            </w:r>
            <w:r w:rsidRPr="00A222F5">
              <w:rPr>
                <w:color w:val="000000"/>
                <w:sz w:val="26"/>
                <w:szCs w:val="26"/>
              </w:rPr>
              <w:softHyphen/>
              <w:t>затели подпро</w:t>
            </w:r>
            <w:r w:rsidRPr="00A222F5">
              <w:rPr>
                <w:color w:val="000000"/>
                <w:sz w:val="26"/>
                <w:szCs w:val="26"/>
              </w:rPr>
              <w:softHyphen/>
              <w:t>граммы: №№ 3.1, 3.2</w:t>
            </w: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hideMark/>
          </w:tcPr>
          <w:p w:rsidR="000506DB" w:rsidRPr="00A222F5" w:rsidRDefault="000506DB" w:rsidP="000506DB">
            <w:pPr>
              <w:pStyle w:val="ConsPlusCell"/>
              <w:pageBreakBefore/>
              <w:widowControl/>
              <w:tabs>
                <w:tab w:val="left" w:pos="284"/>
                <w:tab w:val="left" w:pos="567"/>
              </w:tabs>
              <w:ind w:left="-54"/>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lastRenderedPageBreak/>
              <w:t>18.</w:t>
            </w: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both"/>
              <w:rPr>
                <w:color w:val="000000"/>
                <w:sz w:val="26"/>
                <w:szCs w:val="26"/>
              </w:rPr>
            </w:pPr>
            <w:r w:rsidRPr="00A222F5">
              <w:rPr>
                <w:color w:val="000000"/>
                <w:sz w:val="26"/>
                <w:szCs w:val="26"/>
              </w:rPr>
              <w:t xml:space="preserve">основное мероприятие </w:t>
            </w:r>
          </w:p>
          <w:p w:rsidR="000506DB" w:rsidRPr="00A222F5" w:rsidRDefault="000506DB" w:rsidP="002E02DE">
            <w:pPr>
              <w:widowControl w:val="0"/>
              <w:autoSpaceDE w:val="0"/>
              <w:autoSpaceDN w:val="0"/>
              <w:adjustRightInd w:val="0"/>
              <w:jc w:val="both"/>
              <w:rPr>
                <w:color w:val="000000"/>
                <w:sz w:val="26"/>
                <w:szCs w:val="26"/>
              </w:rPr>
            </w:pPr>
            <w:r w:rsidRPr="00A222F5">
              <w:rPr>
                <w:color w:val="000000"/>
                <w:sz w:val="26"/>
                <w:szCs w:val="26"/>
              </w:rPr>
              <w:t>3.2.</w:t>
            </w:r>
          </w:p>
          <w:p w:rsidR="000506DB" w:rsidRPr="00A222F5" w:rsidRDefault="000506DB" w:rsidP="002E02DE">
            <w:pPr>
              <w:widowControl w:val="0"/>
              <w:autoSpaceDE w:val="0"/>
              <w:autoSpaceDN w:val="0"/>
              <w:adjustRightInd w:val="0"/>
              <w:jc w:val="both"/>
              <w:rPr>
                <w:bCs/>
                <w:color w:val="000000"/>
                <w:sz w:val="26"/>
                <w:szCs w:val="26"/>
              </w:rPr>
            </w:pPr>
            <w:r w:rsidRPr="00A222F5">
              <w:rPr>
                <w:color w:val="000000"/>
                <w:sz w:val="26"/>
                <w:szCs w:val="26"/>
              </w:rPr>
              <w:t>меры по общей профи</w:t>
            </w:r>
            <w:r w:rsidRPr="00A222F5">
              <w:rPr>
                <w:color w:val="000000"/>
                <w:sz w:val="26"/>
                <w:szCs w:val="26"/>
              </w:rPr>
              <w:softHyphen/>
              <w:t>лактике наркомании, формированию анти</w:t>
            </w:r>
            <w:r w:rsidRPr="00A222F5">
              <w:rPr>
                <w:color w:val="000000"/>
                <w:sz w:val="26"/>
                <w:szCs w:val="26"/>
              </w:rPr>
              <w:softHyphen/>
              <w:t>наркотического миро</w:t>
            </w:r>
            <w:r w:rsidRPr="00A222F5">
              <w:rPr>
                <w:color w:val="000000"/>
                <w:sz w:val="26"/>
                <w:szCs w:val="26"/>
              </w:rPr>
              <w:softHyphen/>
              <w:t>воз</w:t>
            </w:r>
            <w:r w:rsidRPr="00A222F5">
              <w:rPr>
                <w:color w:val="000000"/>
                <w:sz w:val="26"/>
                <w:szCs w:val="26"/>
              </w:rPr>
              <w:softHyphen/>
              <w:t>зрения</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both"/>
              <w:rPr>
                <w:color w:val="000000"/>
                <w:sz w:val="26"/>
                <w:szCs w:val="26"/>
                <w:lang w:eastAsia="en-US"/>
              </w:rPr>
            </w:pPr>
            <w:r w:rsidRPr="00A222F5">
              <w:rPr>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center"/>
              <w:rPr>
                <w:color w:val="000000"/>
                <w:sz w:val="26"/>
                <w:szCs w:val="26"/>
              </w:rPr>
            </w:pPr>
            <w:r w:rsidRPr="00A222F5">
              <w:rPr>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center"/>
              <w:rPr>
                <w:color w:val="000000"/>
                <w:sz w:val="26"/>
                <w:szCs w:val="26"/>
              </w:rPr>
            </w:pPr>
            <w:r w:rsidRPr="00A222F5">
              <w:rPr>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rPr>
                <w:color w:val="000000"/>
                <w:sz w:val="26"/>
                <w:szCs w:val="26"/>
                <w:lang w:eastAsia="en-US"/>
              </w:rPr>
            </w:pPr>
            <w:r w:rsidRPr="00A222F5">
              <w:rPr>
                <w:color w:val="000000"/>
                <w:sz w:val="26"/>
                <w:szCs w:val="26"/>
              </w:rPr>
              <w:t>сокращение спроса на нарко</w:t>
            </w:r>
            <w:r w:rsidRPr="00A222F5">
              <w:rPr>
                <w:color w:val="000000"/>
                <w:sz w:val="26"/>
                <w:szCs w:val="26"/>
              </w:rPr>
              <w:softHyphen/>
              <w:t>тики пу</w:t>
            </w:r>
            <w:r w:rsidRPr="00A222F5">
              <w:rPr>
                <w:color w:val="000000"/>
                <w:sz w:val="26"/>
                <w:szCs w:val="26"/>
              </w:rPr>
              <w:softHyphen/>
              <w:t>тем рас</w:t>
            </w:r>
            <w:r w:rsidRPr="00A222F5">
              <w:rPr>
                <w:color w:val="000000"/>
                <w:sz w:val="26"/>
                <w:szCs w:val="26"/>
              </w:rPr>
              <w:softHyphen/>
              <w:t>про</w:t>
            </w:r>
            <w:r w:rsidRPr="00A222F5">
              <w:rPr>
                <w:color w:val="000000"/>
                <w:sz w:val="26"/>
                <w:szCs w:val="26"/>
              </w:rPr>
              <w:softHyphen/>
              <w:t>странения ду</w:t>
            </w:r>
            <w:r w:rsidRPr="00A222F5">
              <w:rPr>
                <w:color w:val="000000"/>
                <w:sz w:val="26"/>
                <w:szCs w:val="26"/>
              </w:rPr>
              <w:softHyphen/>
              <w:t>ховно-нрав</w:t>
            </w:r>
            <w:r w:rsidRPr="00A222F5">
              <w:rPr>
                <w:color w:val="000000"/>
                <w:sz w:val="26"/>
                <w:szCs w:val="26"/>
              </w:rPr>
              <w:softHyphen/>
              <w:t>ственных ценно</w:t>
            </w:r>
            <w:r w:rsidRPr="00A222F5">
              <w:rPr>
                <w:color w:val="000000"/>
                <w:sz w:val="26"/>
                <w:szCs w:val="26"/>
              </w:rPr>
              <w:softHyphen/>
              <w:t>стей, укрепления ин</w:t>
            </w:r>
            <w:r w:rsidRPr="00A222F5">
              <w:rPr>
                <w:color w:val="000000"/>
                <w:sz w:val="26"/>
                <w:szCs w:val="26"/>
              </w:rPr>
              <w:softHyphen/>
              <w:t>ститута семьи, восстановления и сохранения тра</w:t>
            </w:r>
            <w:r w:rsidRPr="00A222F5">
              <w:rPr>
                <w:color w:val="000000"/>
                <w:sz w:val="26"/>
                <w:szCs w:val="26"/>
              </w:rPr>
              <w:softHyphen/>
              <w:t>диций се</w:t>
            </w:r>
            <w:r w:rsidRPr="00A222F5">
              <w:rPr>
                <w:color w:val="000000"/>
                <w:sz w:val="26"/>
                <w:szCs w:val="26"/>
              </w:rPr>
              <w:softHyphen/>
              <w:t>мейных отно</w:t>
            </w:r>
            <w:r w:rsidRPr="00A222F5">
              <w:rPr>
                <w:color w:val="000000"/>
                <w:sz w:val="26"/>
                <w:szCs w:val="26"/>
              </w:rPr>
              <w:softHyphen/>
              <w:t>шений, форми</w:t>
            </w:r>
            <w:r w:rsidRPr="00A222F5">
              <w:rPr>
                <w:color w:val="000000"/>
                <w:sz w:val="26"/>
                <w:szCs w:val="26"/>
              </w:rPr>
              <w:softHyphen/>
              <w:t>рования здоро</w:t>
            </w:r>
            <w:r w:rsidRPr="00A222F5">
              <w:rPr>
                <w:color w:val="000000"/>
                <w:sz w:val="26"/>
                <w:szCs w:val="26"/>
              </w:rPr>
              <w:softHyphen/>
              <w:t>вого образа жизни</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both"/>
              <w:rPr>
                <w:color w:val="000000"/>
                <w:sz w:val="26"/>
                <w:szCs w:val="26"/>
              </w:rPr>
            </w:pPr>
            <w:r w:rsidRPr="00A222F5">
              <w:rPr>
                <w:color w:val="000000"/>
                <w:sz w:val="26"/>
                <w:szCs w:val="26"/>
              </w:rPr>
              <w:t>увеличение числа несовершеннолет</w:t>
            </w:r>
            <w:r w:rsidRPr="00A222F5">
              <w:rPr>
                <w:color w:val="000000"/>
                <w:sz w:val="26"/>
                <w:szCs w:val="26"/>
              </w:rPr>
              <w:softHyphen/>
              <w:t>них потребителей наркотиков и иных психоактивных ве</w:t>
            </w:r>
            <w:r w:rsidRPr="00A222F5">
              <w:rPr>
                <w:color w:val="000000"/>
                <w:sz w:val="26"/>
                <w:szCs w:val="26"/>
              </w:rPr>
              <w:softHyphen/>
              <w:t>ществ, сокращение количества под</w:t>
            </w:r>
            <w:r w:rsidRPr="00A222F5">
              <w:rPr>
                <w:color w:val="000000"/>
                <w:sz w:val="26"/>
                <w:szCs w:val="26"/>
              </w:rPr>
              <w:softHyphen/>
              <w:t>ростков и моло</w:t>
            </w:r>
            <w:r w:rsidRPr="00A222F5">
              <w:rPr>
                <w:color w:val="000000"/>
                <w:sz w:val="26"/>
                <w:szCs w:val="26"/>
              </w:rPr>
              <w:softHyphen/>
              <w:t>дежи, вовлеченных в общественную де</w:t>
            </w:r>
            <w:r w:rsidRPr="00A222F5">
              <w:rPr>
                <w:color w:val="000000"/>
                <w:sz w:val="26"/>
                <w:szCs w:val="26"/>
              </w:rPr>
              <w:softHyphen/>
              <w:t>ятельность, зани</w:t>
            </w:r>
            <w:r w:rsidRPr="00A222F5">
              <w:rPr>
                <w:color w:val="000000"/>
                <w:sz w:val="26"/>
                <w:szCs w:val="26"/>
              </w:rPr>
              <w:softHyphen/>
              <w:t>мающихся в учре</w:t>
            </w:r>
            <w:r w:rsidRPr="00A222F5">
              <w:rPr>
                <w:color w:val="000000"/>
                <w:sz w:val="26"/>
                <w:szCs w:val="26"/>
              </w:rPr>
              <w:softHyphen/>
              <w:t>ждениях культуры, физкультурой и спортом, появле</w:t>
            </w:r>
            <w:r w:rsidRPr="00A222F5">
              <w:rPr>
                <w:color w:val="000000"/>
                <w:sz w:val="26"/>
                <w:szCs w:val="26"/>
              </w:rPr>
              <w:softHyphen/>
              <w:t>ние различных со</w:t>
            </w:r>
            <w:r w:rsidRPr="00A222F5">
              <w:rPr>
                <w:color w:val="000000"/>
                <w:sz w:val="26"/>
                <w:szCs w:val="26"/>
              </w:rPr>
              <w:softHyphen/>
              <w:t>ци</w:t>
            </w:r>
            <w:r w:rsidRPr="00A222F5">
              <w:rPr>
                <w:color w:val="000000"/>
                <w:sz w:val="26"/>
                <w:szCs w:val="26"/>
              </w:rPr>
              <w:softHyphen/>
              <w:t>ально-опасных про</w:t>
            </w:r>
            <w:r w:rsidRPr="00A222F5">
              <w:rPr>
                <w:color w:val="000000"/>
                <w:sz w:val="26"/>
                <w:szCs w:val="26"/>
              </w:rPr>
              <w:softHyphen/>
              <w:t>явлений</w:t>
            </w: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rPr>
                <w:color w:val="000000"/>
                <w:sz w:val="26"/>
                <w:szCs w:val="26"/>
              </w:rPr>
            </w:pPr>
            <w:r w:rsidRPr="00A222F5">
              <w:rPr>
                <w:color w:val="000000"/>
                <w:sz w:val="26"/>
                <w:szCs w:val="26"/>
              </w:rPr>
              <w:t xml:space="preserve">непосредственно связано с </w:t>
            </w:r>
            <w:hyperlink r:id="rId25" w:anchor="Par3110" w:history="1">
              <w:r w:rsidRPr="00A222F5">
                <w:rPr>
                  <w:color w:val="000000"/>
                  <w:sz w:val="26"/>
                  <w:szCs w:val="26"/>
                  <w:u w:val="single"/>
                </w:rPr>
                <w:t xml:space="preserve">показателем </w:t>
              </w:r>
              <w:r w:rsidRPr="00A222F5">
                <w:rPr>
                  <w:color w:val="000000"/>
                  <w:sz w:val="26"/>
                  <w:szCs w:val="26"/>
                  <w:u w:val="single"/>
                </w:rPr>
                <w:br/>
                <w:t>№ 3.2</w:t>
              </w:r>
            </w:hyperlink>
            <w:r w:rsidRPr="00A222F5">
              <w:rPr>
                <w:color w:val="000000"/>
                <w:sz w:val="26"/>
                <w:szCs w:val="26"/>
              </w:rPr>
              <w:t xml:space="preserve">, </w:t>
            </w:r>
          </w:p>
          <w:p w:rsidR="000506DB" w:rsidRPr="00A222F5" w:rsidRDefault="000506DB" w:rsidP="002E02DE">
            <w:pPr>
              <w:widowControl w:val="0"/>
              <w:autoSpaceDE w:val="0"/>
              <w:autoSpaceDN w:val="0"/>
              <w:adjustRightInd w:val="0"/>
              <w:rPr>
                <w:color w:val="000000"/>
                <w:sz w:val="26"/>
                <w:szCs w:val="26"/>
              </w:rPr>
            </w:pPr>
            <w:r w:rsidRPr="00A222F5">
              <w:rPr>
                <w:color w:val="000000"/>
                <w:sz w:val="26"/>
                <w:szCs w:val="26"/>
              </w:rPr>
              <w:t>влияет на показа</w:t>
            </w:r>
            <w:r w:rsidRPr="00A222F5">
              <w:rPr>
                <w:color w:val="000000"/>
                <w:sz w:val="26"/>
                <w:szCs w:val="26"/>
              </w:rPr>
              <w:softHyphen/>
              <w:t>тель № 3 муниципальной про</w:t>
            </w:r>
            <w:r w:rsidRPr="00A222F5">
              <w:rPr>
                <w:color w:val="000000"/>
                <w:sz w:val="26"/>
                <w:szCs w:val="26"/>
              </w:rPr>
              <w:softHyphen/>
              <w:t>граммы</w:t>
            </w:r>
          </w:p>
        </w:tc>
      </w:tr>
      <w:tr w:rsidR="000506DB" w:rsidRPr="00A222F5" w:rsidTr="00826186">
        <w:trPr>
          <w:gridAfter w:val="1"/>
          <w:wAfter w:w="25" w:type="dxa"/>
          <w:trHeight w:val="2931"/>
        </w:trPr>
        <w:tc>
          <w:tcPr>
            <w:tcW w:w="611" w:type="dxa"/>
            <w:tcBorders>
              <w:top w:val="single" w:sz="4" w:space="0" w:color="auto"/>
              <w:left w:val="single" w:sz="4" w:space="0" w:color="auto"/>
              <w:bottom w:val="single" w:sz="4" w:space="0" w:color="auto"/>
              <w:right w:val="single" w:sz="4" w:space="0" w:color="auto"/>
            </w:tcBorders>
            <w:hideMark/>
          </w:tcPr>
          <w:p w:rsidR="000506DB" w:rsidRPr="00A222F5" w:rsidRDefault="000506DB" w:rsidP="000506DB">
            <w:pPr>
              <w:pStyle w:val="ConsPlusCell"/>
              <w:widowControl/>
              <w:tabs>
                <w:tab w:val="left" w:pos="284"/>
                <w:tab w:val="left" w:pos="567"/>
              </w:tabs>
              <w:ind w:left="-54"/>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19.</w:t>
            </w: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both"/>
              <w:rPr>
                <w:color w:val="000000"/>
                <w:sz w:val="26"/>
                <w:szCs w:val="26"/>
              </w:rPr>
            </w:pPr>
            <w:r w:rsidRPr="00A222F5">
              <w:rPr>
                <w:color w:val="000000"/>
                <w:sz w:val="26"/>
                <w:szCs w:val="26"/>
              </w:rPr>
              <w:t xml:space="preserve">основное мероприятие </w:t>
            </w:r>
          </w:p>
          <w:p w:rsidR="000506DB" w:rsidRPr="00A222F5" w:rsidRDefault="000506DB" w:rsidP="002E02DE">
            <w:pPr>
              <w:widowControl w:val="0"/>
              <w:autoSpaceDE w:val="0"/>
              <w:autoSpaceDN w:val="0"/>
              <w:adjustRightInd w:val="0"/>
              <w:jc w:val="both"/>
              <w:rPr>
                <w:color w:val="000000"/>
                <w:sz w:val="26"/>
                <w:szCs w:val="26"/>
              </w:rPr>
            </w:pPr>
            <w:r w:rsidRPr="00A222F5">
              <w:rPr>
                <w:color w:val="000000"/>
                <w:sz w:val="26"/>
                <w:szCs w:val="26"/>
              </w:rPr>
              <w:t>3.3.</w:t>
            </w:r>
          </w:p>
          <w:p w:rsidR="000506DB" w:rsidRPr="00A222F5" w:rsidRDefault="000506DB" w:rsidP="002E02DE">
            <w:pPr>
              <w:widowControl w:val="0"/>
              <w:autoSpaceDE w:val="0"/>
              <w:autoSpaceDN w:val="0"/>
              <w:adjustRightInd w:val="0"/>
              <w:jc w:val="both"/>
              <w:rPr>
                <w:bCs/>
                <w:color w:val="000000"/>
                <w:sz w:val="26"/>
                <w:szCs w:val="26"/>
              </w:rPr>
            </w:pPr>
            <w:r w:rsidRPr="00A222F5">
              <w:rPr>
                <w:color w:val="000000"/>
                <w:sz w:val="26"/>
                <w:szCs w:val="26"/>
              </w:rPr>
              <w:t>медико-социальная реа</w:t>
            </w:r>
            <w:r w:rsidRPr="00A222F5">
              <w:rPr>
                <w:color w:val="000000"/>
                <w:sz w:val="26"/>
                <w:szCs w:val="26"/>
              </w:rPr>
              <w:softHyphen/>
              <w:t>билитация и лечение наркопотребителей</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both"/>
              <w:rPr>
                <w:color w:val="000000"/>
                <w:sz w:val="26"/>
                <w:szCs w:val="26"/>
                <w:lang w:eastAsia="en-US"/>
              </w:rPr>
            </w:pPr>
            <w:r w:rsidRPr="00A222F5">
              <w:rPr>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center"/>
              <w:rPr>
                <w:color w:val="000000"/>
                <w:sz w:val="26"/>
                <w:szCs w:val="26"/>
              </w:rPr>
            </w:pPr>
            <w:r w:rsidRPr="00A222F5">
              <w:rPr>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center"/>
              <w:rPr>
                <w:color w:val="000000"/>
                <w:sz w:val="26"/>
                <w:szCs w:val="26"/>
              </w:rPr>
            </w:pPr>
            <w:r w:rsidRPr="00A222F5">
              <w:rPr>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rPr>
                <w:color w:val="000000"/>
                <w:sz w:val="26"/>
                <w:szCs w:val="26"/>
                <w:lang w:eastAsia="en-US"/>
              </w:rPr>
            </w:pPr>
            <w:r w:rsidRPr="00A222F5">
              <w:rPr>
                <w:color w:val="000000"/>
                <w:sz w:val="26"/>
                <w:szCs w:val="26"/>
              </w:rPr>
              <w:t>сокращение ко</w:t>
            </w:r>
            <w:r w:rsidRPr="00A222F5">
              <w:rPr>
                <w:color w:val="000000"/>
                <w:sz w:val="26"/>
                <w:szCs w:val="26"/>
              </w:rPr>
              <w:softHyphen/>
              <w:t>личества потре</w:t>
            </w:r>
            <w:r w:rsidRPr="00A222F5">
              <w:rPr>
                <w:color w:val="000000"/>
                <w:sz w:val="26"/>
                <w:szCs w:val="26"/>
              </w:rPr>
              <w:softHyphen/>
              <w:t>бителей нарко</w:t>
            </w:r>
            <w:r w:rsidRPr="00A222F5">
              <w:rPr>
                <w:color w:val="000000"/>
                <w:sz w:val="26"/>
                <w:szCs w:val="26"/>
              </w:rPr>
              <w:softHyphen/>
              <w:t>тиков, сниже</w:t>
            </w:r>
            <w:r w:rsidRPr="00A222F5">
              <w:rPr>
                <w:color w:val="000000"/>
                <w:sz w:val="26"/>
                <w:szCs w:val="26"/>
              </w:rPr>
              <w:softHyphen/>
              <w:t>ние спроса на нарко</w:t>
            </w:r>
            <w:r w:rsidRPr="00A222F5">
              <w:rPr>
                <w:color w:val="000000"/>
                <w:sz w:val="26"/>
                <w:szCs w:val="26"/>
              </w:rPr>
              <w:softHyphen/>
              <w:t>тики и их неза</w:t>
            </w:r>
            <w:r w:rsidRPr="00A222F5">
              <w:rPr>
                <w:color w:val="000000"/>
                <w:sz w:val="26"/>
                <w:szCs w:val="26"/>
              </w:rPr>
              <w:softHyphen/>
              <w:t>конного оборота</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both"/>
              <w:rPr>
                <w:color w:val="000000"/>
                <w:sz w:val="26"/>
                <w:szCs w:val="26"/>
              </w:rPr>
            </w:pPr>
            <w:r w:rsidRPr="00A222F5">
              <w:rPr>
                <w:color w:val="000000"/>
                <w:sz w:val="26"/>
                <w:szCs w:val="26"/>
              </w:rPr>
              <w:t>рост количества по</w:t>
            </w:r>
            <w:r w:rsidRPr="00A222F5">
              <w:rPr>
                <w:color w:val="000000"/>
                <w:sz w:val="26"/>
                <w:szCs w:val="26"/>
              </w:rPr>
              <w:softHyphen/>
              <w:t>требителей нарко</w:t>
            </w:r>
            <w:r w:rsidRPr="00A222F5">
              <w:rPr>
                <w:color w:val="000000"/>
                <w:sz w:val="26"/>
                <w:szCs w:val="26"/>
              </w:rPr>
              <w:softHyphen/>
              <w:t>тиков, спроса на наркотики и их не</w:t>
            </w:r>
            <w:r w:rsidRPr="00A222F5">
              <w:rPr>
                <w:color w:val="000000"/>
                <w:sz w:val="26"/>
                <w:szCs w:val="26"/>
              </w:rPr>
              <w:softHyphen/>
              <w:t>законного обо</w:t>
            </w:r>
            <w:r w:rsidRPr="00A222F5">
              <w:rPr>
                <w:color w:val="000000"/>
                <w:sz w:val="26"/>
                <w:szCs w:val="26"/>
              </w:rPr>
              <w:softHyphen/>
              <w:t>рота</w:t>
            </w:r>
          </w:p>
        </w:tc>
        <w:tc>
          <w:tcPr>
            <w:tcW w:w="2102" w:type="dxa"/>
            <w:tcBorders>
              <w:top w:val="single" w:sz="4" w:space="0" w:color="auto"/>
              <w:left w:val="single" w:sz="4" w:space="0" w:color="auto"/>
              <w:bottom w:val="single" w:sz="4" w:space="0" w:color="auto"/>
              <w:right w:val="single" w:sz="4" w:space="0" w:color="auto"/>
            </w:tcBorders>
          </w:tcPr>
          <w:p w:rsidR="008E3974" w:rsidRPr="00A222F5" w:rsidRDefault="000506DB" w:rsidP="002E02DE">
            <w:pPr>
              <w:widowControl w:val="0"/>
              <w:autoSpaceDE w:val="0"/>
              <w:autoSpaceDN w:val="0"/>
              <w:adjustRightInd w:val="0"/>
              <w:rPr>
                <w:color w:val="000000"/>
                <w:sz w:val="26"/>
                <w:szCs w:val="26"/>
              </w:rPr>
            </w:pPr>
            <w:r w:rsidRPr="00A222F5">
              <w:rPr>
                <w:color w:val="000000"/>
                <w:sz w:val="26"/>
                <w:szCs w:val="26"/>
              </w:rPr>
              <w:t xml:space="preserve">непосредственно связано с </w:t>
            </w:r>
            <w:hyperlink r:id="rId26" w:anchor="Par3110" w:history="1">
              <w:r w:rsidRPr="00A222F5">
                <w:rPr>
                  <w:color w:val="000000"/>
                  <w:sz w:val="26"/>
                  <w:szCs w:val="26"/>
                  <w:u w:val="single"/>
                </w:rPr>
                <w:t xml:space="preserve">показателями: </w:t>
              </w:r>
              <w:r w:rsidRPr="00A222F5">
                <w:rPr>
                  <w:color w:val="000000"/>
                  <w:sz w:val="26"/>
                  <w:szCs w:val="26"/>
                  <w:u w:val="single"/>
                </w:rPr>
                <w:br/>
                <w:t>№ 3</w:t>
              </w:r>
            </w:hyperlink>
            <w:r w:rsidRPr="00A222F5">
              <w:rPr>
                <w:color w:val="000000"/>
                <w:sz w:val="26"/>
                <w:szCs w:val="26"/>
              </w:rPr>
              <w:t xml:space="preserve"> муниципальной про</w:t>
            </w:r>
            <w:r w:rsidRPr="00A222F5">
              <w:rPr>
                <w:color w:val="000000"/>
                <w:sz w:val="26"/>
                <w:szCs w:val="26"/>
              </w:rPr>
              <w:softHyphen/>
              <w:t>граммы и пока</w:t>
            </w:r>
            <w:r w:rsidRPr="00A222F5">
              <w:rPr>
                <w:color w:val="000000"/>
                <w:sz w:val="26"/>
                <w:szCs w:val="26"/>
              </w:rPr>
              <w:softHyphen/>
              <w:t xml:space="preserve">зателем </w:t>
            </w:r>
            <w:r w:rsidRPr="00A222F5">
              <w:rPr>
                <w:color w:val="000000"/>
                <w:sz w:val="26"/>
                <w:szCs w:val="26"/>
              </w:rPr>
              <w:br/>
              <w:t>№  3.1  подпро</w:t>
            </w:r>
            <w:r w:rsidRPr="00A222F5">
              <w:rPr>
                <w:color w:val="000000"/>
                <w:sz w:val="26"/>
                <w:szCs w:val="26"/>
              </w:rPr>
              <w:softHyphen/>
              <w:t>граммы</w:t>
            </w:r>
          </w:p>
        </w:tc>
      </w:tr>
      <w:tr w:rsidR="000506DB" w:rsidRPr="00A222F5" w:rsidTr="00826186">
        <w:trPr>
          <w:gridAfter w:val="1"/>
          <w:wAfter w:w="25" w:type="dxa"/>
        </w:trPr>
        <w:tc>
          <w:tcPr>
            <w:tcW w:w="611" w:type="dxa"/>
            <w:tcBorders>
              <w:top w:val="single" w:sz="4" w:space="0" w:color="auto"/>
              <w:left w:val="single" w:sz="4" w:space="0" w:color="auto"/>
              <w:bottom w:val="single" w:sz="4" w:space="0" w:color="auto"/>
              <w:right w:val="single" w:sz="4" w:space="0" w:color="auto"/>
            </w:tcBorders>
          </w:tcPr>
          <w:p w:rsidR="000506DB" w:rsidRPr="00A222F5" w:rsidRDefault="000506DB" w:rsidP="000506DB">
            <w:pPr>
              <w:pStyle w:val="ConsPlusCell"/>
              <w:widowControl/>
              <w:tabs>
                <w:tab w:val="left" w:pos="284"/>
                <w:tab w:val="left" w:pos="567"/>
              </w:tabs>
              <w:ind w:left="-54"/>
              <w:jc w:val="center"/>
              <w:rPr>
                <w:rFonts w:ascii="Times New Roman" w:hAnsi="Times New Roman" w:cs="Times New Roman"/>
                <w:color w:val="000000"/>
                <w:sz w:val="26"/>
                <w:szCs w:val="26"/>
              </w:rPr>
            </w:pPr>
            <w:r w:rsidRPr="00A222F5">
              <w:rPr>
                <w:rFonts w:ascii="Times New Roman" w:hAnsi="Times New Roman" w:cs="Times New Roman"/>
                <w:color w:val="000000"/>
                <w:sz w:val="26"/>
                <w:szCs w:val="26"/>
              </w:rPr>
              <w:t>20.</w:t>
            </w:r>
          </w:p>
        </w:tc>
        <w:tc>
          <w:tcPr>
            <w:tcW w:w="3008"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both"/>
              <w:rPr>
                <w:color w:val="000000"/>
                <w:sz w:val="26"/>
                <w:szCs w:val="26"/>
              </w:rPr>
            </w:pPr>
          </w:p>
          <w:p w:rsidR="000506DB" w:rsidRPr="00A222F5" w:rsidRDefault="000506DB" w:rsidP="002E02DE">
            <w:pPr>
              <w:widowControl w:val="0"/>
              <w:autoSpaceDE w:val="0"/>
              <w:autoSpaceDN w:val="0"/>
              <w:adjustRightInd w:val="0"/>
              <w:jc w:val="both"/>
              <w:rPr>
                <w:color w:val="000000"/>
                <w:sz w:val="26"/>
                <w:szCs w:val="26"/>
              </w:rPr>
            </w:pPr>
            <w:r w:rsidRPr="00A222F5">
              <w:rPr>
                <w:color w:val="000000"/>
                <w:sz w:val="26"/>
                <w:szCs w:val="26"/>
              </w:rPr>
              <w:t>основное мероприятие</w:t>
            </w:r>
          </w:p>
          <w:p w:rsidR="000506DB" w:rsidRPr="00A222F5" w:rsidRDefault="000506DB" w:rsidP="002E02DE">
            <w:pPr>
              <w:widowControl w:val="0"/>
              <w:autoSpaceDE w:val="0"/>
              <w:autoSpaceDN w:val="0"/>
              <w:adjustRightInd w:val="0"/>
              <w:jc w:val="both"/>
              <w:rPr>
                <w:color w:val="000000"/>
                <w:sz w:val="26"/>
                <w:szCs w:val="26"/>
              </w:rPr>
            </w:pPr>
            <w:r w:rsidRPr="00A222F5">
              <w:rPr>
                <w:color w:val="000000"/>
                <w:sz w:val="26"/>
                <w:szCs w:val="26"/>
              </w:rPr>
              <w:t>3.4.</w:t>
            </w:r>
          </w:p>
          <w:p w:rsidR="000506DB" w:rsidRPr="00A222F5" w:rsidRDefault="000506DB" w:rsidP="002E02DE">
            <w:pPr>
              <w:widowControl w:val="0"/>
              <w:autoSpaceDE w:val="0"/>
              <w:autoSpaceDN w:val="0"/>
              <w:adjustRightInd w:val="0"/>
              <w:jc w:val="both"/>
              <w:rPr>
                <w:bCs/>
                <w:color w:val="000000"/>
                <w:sz w:val="26"/>
                <w:szCs w:val="26"/>
              </w:rPr>
            </w:pPr>
            <w:r w:rsidRPr="00A222F5">
              <w:rPr>
                <w:color w:val="000000"/>
                <w:sz w:val="26"/>
                <w:szCs w:val="26"/>
              </w:rPr>
              <w:t>противодействие зло</w:t>
            </w:r>
            <w:r w:rsidRPr="00A222F5">
              <w:rPr>
                <w:color w:val="000000"/>
                <w:sz w:val="26"/>
                <w:szCs w:val="26"/>
              </w:rPr>
              <w:softHyphen/>
              <w:t>упо</w:t>
            </w:r>
            <w:r w:rsidRPr="00A222F5">
              <w:rPr>
                <w:color w:val="000000"/>
                <w:sz w:val="26"/>
                <w:szCs w:val="26"/>
              </w:rPr>
              <w:softHyphen/>
              <w:t>треблению нарко</w:t>
            </w:r>
            <w:r w:rsidRPr="00A222F5">
              <w:rPr>
                <w:color w:val="000000"/>
                <w:sz w:val="26"/>
                <w:szCs w:val="26"/>
              </w:rPr>
              <w:softHyphen/>
              <w:t xml:space="preserve">тиками </w:t>
            </w:r>
            <w:r w:rsidRPr="00A222F5">
              <w:rPr>
                <w:color w:val="000000"/>
                <w:sz w:val="26"/>
                <w:szCs w:val="26"/>
              </w:rPr>
              <w:lastRenderedPageBreak/>
              <w:t>и их незакон</w:t>
            </w:r>
            <w:r w:rsidRPr="00A222F5">
              <w:rPr>
                <w:color w:val="000000"/>
                <w:sz w:val="26"/>
                <w:szCs w:val="26"/>
              </w:rPr>
              <w:softHyphen/>
              <w:t>ному обороту</w:t>
            </w:r>
          </w:p>
        </w:tc>
        <w:tc>
          <w:tcPr>
            <w:tcW w:w="2155"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both"/>
              <w:rPr>
                <w:color w:val="000000"/>
                <w:sz w:val="26"/>
                <w:szCs w:val="26"/>
              </w:rPr>
            </w:pPr>
          </w:p>
          <w:p w:rsidR="000506DB" w:rsidRPr="00A222F5" w:rsidRDefault="000506DB" w:rsidP="002E02DE">
            <w:pPr>
              <w:widowControl w:val="0"/>
              <w:autoSpaceDE w:val="0"/>
              <w:autoSpaceDN w:val="0"/>
              <w:adjustRightInd w:val="0"/>
              <w:jc w:val="both"/>
              <w:rPr>
                <w:color w:val="000000"/>
                <w:sz w:val="26"/>
                <w:szCs w:val="26"/>
                <w:lang w:eastAsia="en-US"/>
              </w:rPr>
            </w:pPr>
            <w:r w:rsidRPr="00A222F5">
              <w:rPr>
                <w:color w:val="000000"/>
                <w:sz w:val="26"/>
                <w:szCs w:val="26"/>
              </w:rPr>
              <w:t>Администрация Милютинского района</w:t>
            </w:r>
          </w:p>
        </w:tc>
        <w:tc>
          <w:tcPr>
            <w:tcW w:w="964"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center"/>
              <w:rPr>
                <w:color w:val="000000"/>
                <w:sz w:val="26"/>
                <w:szCs w:val="26"/>
              </w:rPr>
            </w:pPr>
          </w:p>
          <w:p w:rsidR="000506DB" w:rsidRPr="00A222F5" w:rsidRDefault="000506DB" w:rsidP="002E02DE">
            <w:pPr>
              <w:widowControl w:val="0"/>
              <w:autoSpaceDE w:val="0"/>
              <w:autoSpaceDN w:val="0"/>
              <w:adjustRightInd w:val="0"/>
              <w:jc w:val="center"/>
              <w:rPr>
                <w:color w:val="000000"/>
                <w:sz w:val="26"/>
                <w:szCs w:val="26"/>
              </w:rPr>
            </w:pPr>
            <w:r w:rsidRPr="00A222F5">
              <w:rPr>
                <w:color w:val="000000"/>
                <w:sz w:val="26"/>
                <w:szCs w:val="26"/>
              </w:rPr>
              <w:t>2014</w:t>
            </w:r>
          </w:p>
        </w:tc>
        <w:tc>
          <w:tcPr>
            <w:tcW w:w="992"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center"/>
              <w:rPr>
                <w:color w:val="000000"/>
                <w:sz w:val="26"/>
                <w:szCs w:val="26"/>
              </w:rPr>
            </w:pPr>
          </w:p>
          <w:p w:rsidR="000506DB" w:rsidRPr="00A222F5" w:rsidRDefault="000506DB" w:rsidP="002E02DE">
            <w:pPr>
              <w:widowControl w:val="0"/>
              <w:autoSpaceDE w:val="0"/>
              <w:autoSpaceDN w:val="0"/>
              <w:adjustRightInd w:val="0"/>
              <w:jc w:val="center"/>
              <w:rPr>
                <w:color w:val="000000"/>
                <w:sz w:val="26"/>
                <w:szCs w:val="26"/>
              </w:rPr>
            </w:pPr>
            <w:r w:rsidRPr="00A222F5">
              <w:rPr>
                <w:color w:val="000000"/>
                <w:sz w:val="26"/>
                <w:szCs w:val="26"/>
              </w:rPr>
              <w:t>2020</w:t>
            </w:r>
          </w:p>
        </w:tc>
        <w:tc>
          <w:tcPr>
            <w:tcW w:w="2551"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rPr>
                <w:color w:val="000000"/>
                <w:sz w:val="26"/>
                <w:szCs w:val="26"/>
              </w:rPr>
            </w:pPr>
          </w:p>
          <w:p w:rsidR="000506DB" w:rsidRPr="00A222F5" w:rsidRDefault="000506DB" w:rsidP="002E02DE">
            <w:pPr>
              <w:widowControl w:val="0"/>
              <w:rPr>
                <w:color w:val="000000"/>
                <w:sz w:val="26"/>
                <w:szCs w:val="26"/>
                <w:lang w:eastAsia="en-US"/>
              </w:rPr>
            </w:pPr>
            <w:r w:rsidRPr="00A222F5">
              <w:rPr>
                <w:color w:val="000000"/>
                <w:sz w:val="26"/>
                <w:szCs w:val="26"/>
              </w:rPr>
              <w:t>сокращение не</w:t>
            </w:r>
            <w:r w:rsidRPr="00A222F5">
              <w:rPr>
                <w:color w:val="000000"/>
                <w:sz w:val="26"/>
                <w:szCs w:val="26"/>
              </w:rPr>
              <w:softHyphen/>
              <w:t>законного обо</w:t>
            </w:r>
            <w:r w:rsidRPr="00A222F5">
              <w:rPr>
                <w:color w:val="000000"/>
                <w:sz w:val="26"/>
                <w:szCs w:val="26"/>
              </w:rPr>
              <w:softHyphen/>
              <w:t>рота наркоти</w:t>
            </w:r>
            <w:r w:rsidRPr="00A222F5">
              <w:rPr>
                <w:color w:val="000000"/>
                <w:sz w:val="26"/>
                <w:szCs w:val="26"/>
              </w:rPr>
              <w:softHyphen/>
              <w:t>ков, что повле</w:t>
            </w:r>
            <w:r w:rsidRPr="00A222F5">
              <w:rPr>
                <w:color w:val="000000"/>
                <w:sz w:val="26"/>
                <w:szCs w:val="26"/>
              </w:rPr>
              <w:softHyphen/>
              <w:t xml:space="preserve">чет снижение </w:t>
            </w:r>
            <w:r w:rsidRPr="00A222F5">
              <w:rPr>
                <w:color w:val="000000"/>
                <w:sz w:val="26"/>
                <w:szCs w:val="26"/>
              </w:rPr>
              <w:lastRenderedPageBreak/>
              <w:t>коли</w:t>
            </w:r>
            <w:r w:rsidRPr="00A222F5">
              <w:rPr>
                <w:color w:val="000000"/>
                <w:sz w:val="26"/>
                <w:szCs w:val="26"/>
              </w:rPr>
              <w:softHyphen/>
              <w:t>чества по</w:t>
            </w:r>
            <w:r w:rsidRPr="00A222F5">
              <w:rPr>
                <w:color w:val="000000"/>
                <w:sz w:val="26"/>
                <w:szCs w:val="26"/>
              </w:rPr>
              <w:softHyphen/>
              <w:t>треби</w:t>
            </w:r>
            <w:r w:rsidRPr="00A222F5">
              <w:rPr>
                <w:color w:val="000000"/>
                <w:sz w:val="26"/>
                <w:szCs w:val="26"/>
              </w:rPr>
              <w:softHyphen/>
              <w:t>телей наркотиков</w:t>
            </w:r>
          </w:p>
        </w:tc>
        <w:tc>
          <w:tcPr>
            <w:tcW w:w="2410"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jc w:val="both"/>
              <w:rPr>
                <w:color w:val="000000"/>
                <w:sz w:val="26"/>
                <w:szCs w:val="26"/>
              </w:rPr>
            </w:pPr>
          </w:p>
          <w:p w:rsidR="000506DB" w:rsidRPr="00A222F5" w:rsidRDefault="000506DB" w:rsidP="002E02DE">
            <w:pPr>
              <w:widowControl w:val="0"/>
              <w:autoSpaceDE w:val="0"/>
              <w:autoSpaceDN w:val="0"/>
              <w:adjustRightInd w:val="0"/>
              <w:jc w:val="both"/>
              <w:rPr>
                <w:color w:val="000000"/>
                <w:sz w:val="26"/>
                <w:szCs w:val="26"/>
              </w:rPr>
            </w:pPr>
            <w:r w:rsidRPr="00A222F5">
              <w:rPr>
                <w:color w:val="000000"/>
                <w:sz w:val="26"/>
                <w:szCs w:val="26"/>
              </w:rPr>
              <w:t>увеличение неза</w:t>
            </w:r>
            <w:r w:rsidRPr="00A222F5">
              <w:rPr>
                <w:color w:val="000000"/>
                <w:sz w:val="26"/>
                <w:szCs w:val="26"/>
              </w:rPr>
              <w:softHyphen/>
              <w:t>конного оборота наркотиков, что по</w:t>
            </w:r>
            <w:r w:rsidRPr="00A222F5">
              <w:rPr>
                <w:color w:val="000000"/>
                <w:sz w:val="26"/>
                <w:szCs w:val="26"/>
              </w:rPr>
              <w:softHyphen/>
            </w:r>
            <w:r w:rsidRPr="00A222F5">
              <w:rPr>
                <w:color w:val="000000"/>
                <w:sz w:val="26"/>
                <w:szCs w:val="26"/>
              </w:rPr>
              <w:lastRenderedPageBreak/>
              <w:t>влечет рост ко</w:t>
            </w:r>
            <w:r w:rsidRPr="00A222F5">
              <w:rPr>
                <w:color w:val="000000"/>
                <w:sz w:val="26"/>
                <w:szCs w:val="26"/>
              </w:rPr>
              <w:softHyphen/>
              <w:t>личе</w:t>
            </w:r>
            <w:r w:rsidRPr="00A222F5">
              <w:rPr>
                <w:color w:val="000000"/>
                <w:sz w:val="26"/>
                <w:szCs w:val="26"/>
              </w:rPr>
              <w:softHyphen/>
              <w:t>ства потреби</w:t>
            </w:r>
            <w:r w:rsidRPr="00A222F5">
              <w:rPr>
                <w:color w:val="000000"/>
                <w:sz w:val="26"/>
                <w:szCs w:val="26"/>
              </w:rPr>
              <w:softHyphen/>
              <w:t>телей наркотиков</w:t>
            </w:r>
          </w:p>
        </w:tc>
        <w:tc>
          <w:tcPr>
            <w:tcW w:w="2102" w:type="dxa"/>
            <w:tcBorders>
              <w:top w:val="single" w:sz="4" w:space="0" w:color="auto"/>
              <w:left w:val="single" w:sz="4" w:space="0" w:color="auto"/>
              <w:bottom w:val="single" w:sz="4" w:space="0" w:color="auto"/>
              <w:right w:val="single" w:sz="4" w:space="0" w:color="auto"/>
            </w:tcBorders>
          </w:tcPr>
          <w:p w:rsidR="000506DB" w:rsidRPr="00A222F5" w:rsidRDefault="000506DB" w:rsidP="002E02DE">
            <w:pPr>
              <w:widowControl w:val="0"/>
              <w:autoSpaceDE w:val="0"/>
              <w:autoSpaceDN w:val="0"/>
              <w:adjustRightInd w:val="0"/>
              <w:rPr>
                <w:color w:val="000000"/>
                <w:sz w:val="26"/>
                <w:szCs w:val="26"/>
              </w:rPr>
            </w:pPr>
          </w:p>
          <w:p w:rsidR="000506DB" w:rsidRPr="00A222F5" w:rsidRDefault="000506DB" w:rsidP="002E02DE">
            <w:pPr>
              <w:widowControl w:val="0"/>
              <w:autoSpaceDE w:val="0"/>
              <w:autoSpaceDN w:val="0"/>
              <w:adjustRightInd w:val="0"/>
              <w:rPr>
                <w:color w:val="000000"/>
                <w:sz w:val="26"/>
                <w:szCs w:val="26"/>
              </w:rPr>
            </w:pPr>
            <w:r w:rsidRPr="00A222F5">
              <w:rPr>
                <w:color w:val="000000"/>
                <w:sz w:val="26"/>
                <w:szCs w:val="26"/>
              </w:rPr>
              <w:t xml:space="preserve">влияет на </w:t>
            </w:r>
            <w:hyperlink r:id="rId27" w:anchor="Par3110" w:history="1">
              <w:r w:rsidRPr="00A222F5">
                <w:rPr>
                  <w:color w:val="000000"/>
                  <w:sz w:val="26"/>
                  <w:szCs w:val="26"/>
                  <w:u w:val="single"/>
                </w:rPr>
                <w:t>показатель № 3</w:t>
              </w:r>
            </w:hyperlink>
            <w:r w:rsidRPr="00A222F5">
              <w:rPr>
                <w:color w:val="000000"/>
                <w:sz w:val="26"/>
                <w:szCs w:val="26"/>
              </w:rPr>
              <w:t xml:space="preserve"> муниципальной </w:t>
            </w:r>
            <w:r w:rsidRPr="00A222F5">
              <w:rPr>
                <w:color w:val="000000"/>
                <w:sz w:val="26"/>
                <w:szCs w:val="26"/>
              </w:rPr>
              <w:lastRenderedPageBreak/>
              <w:t>программы и по</w:t>
            </w:r>
            <w:r w:rsidRPr="00A222F5">
              <w:rPr>
                <w:color w:val="000000"/>
                <w:sz w:val="26"/>
                <w:szCs w:val="26"/>
              </w:rPr>
              <w:softHyphen/>
              <w:t>ка</w:t>
            </w:r>
            <w:r w:rsidRPr="00A222F5">
              <w:rPr>
                <w:color w:val="000000"/>
                <w:sz w:val="26"/>
                <w:szCs w:val="26"/>
              </w:rPr>
              <w:softHyphen/>
              <w:t>затель №  3.1  под</w:t>
            </w:r>
            <w:r w:rsidRPr="00A222F5">
              <w:rPr>
                <w:color w:val="000000"/>
                <w:sz w:val="26"/>
                <w:szCs w:val="26"/>
              </w:rPr>
              <w:softHyphen/>
              <w:t>программы</w:t>
            </w:r>
          </w:p>
          <w:p w:rsidR="000506DB" w:rsidRPr="00A222F5" w:rsidRDefault="000506DB" w:rsidP="002E02DE">
            <w:pPr>
              <w:widowControl w:val="0"/>
              <w:autoSpaceDE w:val="0"/>
              <w:autoSpaceDN w:val="0"/>
              <w:adjustRightInd w:val="0"/>
              <w:rPr>
                <w:color w:val="000000"/>
                <w:sz w:val="26"/>
                <w:szCs w:val="26"/>
              </w:rPr>
            </w:pPr>
          </w:p>
          <w:p w:rsidR="000506DB" w:rsidRPr="00A222F5" w:rsidRDefault="000506DB" w:rsidP="002E02DE">
            <w:pPr>
              <w:widowControl w:val="0"/>
              <w:autoSpaceDE w:val="0"/>
              <w:autoSpaceDN w:val="0"/>
              <w:adjustRightInd w:val="0"/>
              <w:rPr>
                <w:color w:val="000000"/>
                <w:sz w:val="26"/>
                <w:szCs w:val="26"/>
              </w:rPr>
            </w:pPr>
          </w:p>
        </w:tc>
      </w:tr>
    </w:tbl>
    <w:p w:rsidR="0084457F" w:rsidRPr="00A222F5" w:rsidRDefault="0084457F" w:rsidP="00001B84">
      <w:pPr>
        <w:autoSpaceDE w:val="0"/>
        <w:autoSpaceDN w:val="0"/>
        <w:adjustRightInd w:val="0"/>
        <w:jc w:val="both"/>
        <w:outlineLvl w:val="2"/>
        <w:rPr>
          <w:color w:val="000000"/>
          <w:sz w:val="24"/>
          <w:szCs w:val="24"/>
        </w:rPr>
      </w:pPr>
    </w:p>
    <w:p w:rsidR="00F22B7D" w:rsidRPr="00A222F5" w:rsidRDefault="00F22B7D" w:rsidP="00001B84">
      <w:pPr>
        <w:rPr>
          <w:color w:val="000000"/>
          <w:sz w:val="28"/>
          <w:szCs w:val="28"/>
        </w:rPr>
      </w:pPr>
      <w:r w:rsidRPr="00A222F5">
        <w:rPr>
          <w:color w:val="000000"/>
          <w:sz w:val="28"/>
          <w:szCs w:val="28"/>
        </w:rPr>
        <w:br w:type="page"/>
      </w:r>
    </w:p>
    <w:p w:rsidR="00BD0CEA" w:rsidRPr="00A222F5" w:rsidRDefault="00BD0CEA" w:rsidP="00BD0CEA">
      <w:pPr>
        <w:autoSpaceDE w:val="0"/>
        <w:autoSpaceDN w:val="0"/>
        <w:adjustRightInd w:val="0"/>
        <w:ind w:left="10773"/>
        <w:jc w:val="center"/>
        <w:rPr>
          <w:color w:val="000000"/>
          <w:sz w:val="24"/>
          <w:szCs w:val="24"/>
        </w:rPr>
      </w:pPr>
      <w:r w:rsidRPr="00A222F5">
        <w:rPr>
          <w:color w:val="000000"/>
          <w:sz w:val="24"/>
          <w:szCs w:val="24"/>
        </w:rPr>
        <w:lastRenderedPageBreak/>
        <w:t>Приложение № 3</w:t>
      </w:r>
    </w:p>
    <w:p w:rsidR="00BD0CEA" w:rsidRPr="00A222F5" w:rsidRDefault="00BD0CEA" w:rsidP="00BD0CEA">
      <w:pPr>
        <w:autoSpaceDE w:val="0"/>
        <w:autoSpaceDN w:val="0"/>
        <w:adjustRightInd w:val="0"/>
        <w:ind w:left="10773"/>
        <w:jc w:val="center"/>
        <w:rPr>
          <w:color w:val="000000"/>
          <w:sz w:val="24"/>
          <w:szCs w:val="24"/>
        </w:rPr>
      </w:pPr>
      <w:r w:rsidRPr="00A222F5">
        <w:rPr>
          <w:color w:val="000000"/>
          <w:sz w:val="24"/>
          <w:szCs w:val="24"/>
        </w:rPr>
        <w:t>к муниципальной программе</w:t>
      </w:r>
    </w:p>
    <w:p w:rsidR="00BD0CEA" w:rsidRPr="00A222F5" w:rsidRDefault="00BD0CEA" w:rsidP="00BD0CEA">
      <w:pPr>
        <w:autoSpaceDE w:val="0"/>
        <w:autoSpaceDN w:val="0"/>
        <w:adjustRightInd w:val="0"/>
        <w:ind w:left="10773"/>
        <w:rPr>
          <w:color w:val="000000"/>
          <w:sz w:val="24"/>
          <w:szCs w:val="24"/>
        </w:rPr>
      </w:pPr>
      <w:r w:rsidRPr="00A222F5">
        <w:rPr>
          <w:color w:val="000000"/>
          <w:sz w:val="24"/>
          <w:szCs w:val="24"/>
        </w:rPr>
        <w:t xml:space="preserve">           Милютинского района</w:t>
      </w:r>
    </w:p>
    <w:p w:rsidR="00BD0CEA" w:rsidRPr="00A222F5" w:rsidRDefault="00BD0CEA" w:rsidP="00BD0CEA">
      <w:pPr>
        <w:autoSpaceDE w:val="0"/>
        <w:autoSpaceDN w:val="0"/>
        <w:adjustRightInd w:val="0"/>
        <w:ind w:left="10773"/>
        <w:jc w:val="center"/>
        <w:rPr>
          <w:color w:val="000000"/>
          <w:sz w:val="24"/>
          <w:szCs w:val="24"/>
        </w:rPr>
      </w:pPr>
      <w:r w:rsidRPr="00A222F5">
        <w:rPr>
          <w:color w:val="000000"/>
          <w:sz w:val="24"/>
          <w:szCs w:val="24"/>
        </w:rPr>
        <w:t>«Обеспечение общественного порядка и противодействие преступности»</w:t>
      </w:r>
    </w:p>
    <w:p w:rsidR="00BD0CEA" w:rsidRPr="00A222F5" w:rsidRDefault="00BD0CEA" w:rsidP="00BD0CEA">
      <w:pPr>
        <w:autoSpaceDE w:val="0"/>
        <w:autoSpaceDN w:val="0"/>
        <w:adjustRightInd w:val="0"/>
        <w:ind w:left="10773"/>
        <w:jc w:val="center"/>
        <w:rPr>
          <w:color w:val="000000"/>
          <w:sz w:val="24"/>
          <w:szCs w:val="24"/>
        </w:rPr>
      </w:pPr>
    </w:p>
    <w:p w:rsidR="00DE75C0" w:rsidRPr="00A222F5" w:rsidRDefault="00DE75C0" w:rsidP="00DE75C0">
      <w:pPr>
        <w:autoSpaceDE w:val="0"/>
        <w:autoSpaceDN w:val="0"/>
        <w:adjustRightInd w:val="0"/>
        <w:jc w:val="center"/>
        <w:rPr>
          <w:color w:val="000000"/>
          <w:sz w:val="28"/>
          <w:szCs w:val="28"/>
        </w:rPr>
      </w:pPr>
      <w:r w:rsidRPr="00A222F5">
        <w:rPr>
          <w:caps/>
          <w:color w:val="000000"/>
          <w:sz w:val="28"/>
          <w:szCs w:val="28"/>
        </w:rPr>
        <w:t>Расходы</w:t>
      </w:r>
      <w:r w:rsidRPr="00A222F5">
        <w:rPr>
          <w:color w:val="000000"/>
          <w:sz w:val="28"/>
          <w:szCs w:val="28"/>
        </w:rPr>
        <w:t xml:space="preserve"> </w:t>
      </w:r>
      <w:r w:rsidRPr="00A222F5">
        <w:rPr>
          <w:color w:val="000000"/>
          <w:sz w:val="28"/>
          <w:szCs w:val="28"/>
        </w:rPr>
        <w:br/>
        <w:t>местного и областного бюджетов на реализацию муниципальной  программы Милютинского района</w:t>
      </w:r>
    </w:p>
    <w:p w:rsidR="00DE75C0" w:rsidRPr="00A222F5" w:rsidRDefault="00DE75C0" w:rsidP="00DE75C0">
      <w:pPr>
        <w:autoSpaceDE w:val="0"/>
        <w:autoSpaceDN w:val="0"/>
        <w:adjustRightInd w:val="0"/>
        <w:jc w:val="center"/>
        <w:rPr>
          <w:color w:val="000000"/>
          <w:sz w:val="28"/>
          <w:szCs w:val="28"/>
        </w:rPr>
      </w:pPr>
      <w:r w:rsidRPr="00A222F5">
        <w:rPr>
          <w:color w:val="000000"/>
          <w:sz w:val="28"/>
          <w:szCs w:val="28"/>
        </w:rPr>
        <w:t>«Обеспечение общественного порядка и противодействие преступности»</w:t>
      </w:r>
    </w:p>
    <w:p w:rsidR="00DE75C0" w:rsidRPr="00A222F5" w:rsidRDefault="00DE75C0" w:rsidP="00DE75C0">
      <w:pPr>
        <w:jc w:val="center"/>
        <w:rPr>
          <w:color w:val="000000"/>
        </w:rPr>
      </w:pP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2"/>
        <w:gridCol w:w="2351"/>
        <w:gridCol w:w="1862"/>
        <w:gridCol w:w="579"/>
        <w:gridCol w:w="563"/>
        <w:gridCol w:w="496"/>
        <w:gridCol w:w="433"/>
        <w:gridCol w:w="986"/>
        <w:gridCol w:w="958"/>
        <w:gridCol w:w="946"/>
        <w:gridCol w:w="990"/>
        <w:gridCol w:w="910"/>
        <w:gridCol w:w="905"/>
        <w:gridCol w:w="835"/>
      </w:tblGrid>
      <w:tr w:rsidR="00DE75C0" w:rsidRPr="00A222F5" w:rsidTr="00DE75C0">
        <w:tc>
          <w:tcPr>
            <w:tcW w:w="1844" w:type="dxa"/>
            <w:vMerge w:val="restart"/>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Статус</w:t>
            </w:r>
          </w:p>
        </w:tc>
        <w:tc>
          <w:tcPr>
            <w:tcW w:w="2393" w:type="dxa"/>
            <w:vMerge w:val="restart"/>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jc w:val="center"/>
              <w:rPr>
                <w:rFonts w:cs="Calibri"/>
                <w:color w:val="000000"/>
                <w:sz w:val="24"/>
                <w:szCs w:val="24"/>
              </w:rPr>
            </w:pPr>
            <w:r w:rsidRPr="00A222F5">
              <w:rPr>
                <w:color w:val="000000"/>
                <w:sz w:val="24"/>
                <w:szCs w:val="24"/>
              </w:rPr>
              <w:t>Наименование муниципальной про</w:t>
            </w:r>
            <w:r w:rsidRPr="00A222F5">
              <w:rPr>
                <w:color w:val="000000"/>
                <w:sz w:val="24"/>
                <w:szCs w:val="24"/>
              </w:rPr>
              <w:softHyphen/>
              <w:t>граммы, подпро</w:t>
            </w:r>
            <w:r w:rsidRPr="00A222F5">
              <w:rPr>
                <w:color w:val="000000"/>
                <w:sz w:val="24"/>
                <w:szCs w:val="24"/>
              </w:rPr>
              <w:softHyphen/>
              <w:t xml:space="preserve">граммы муниципальной    </w:t>
            </w:r>
            <w:r w:rsidRPr="00A222F5">
              <w:rPr>
                <w:color w:val="000000"/>
                <w:sz w:val="24"/>
                <w:szCs w:val="24"/>
              </w:rPr>
              <w:br/>
              <w:t>программы, основ</w:t>
            </w:r>
            <w:r w:rsidRPr="00A222F5">
              <w:rPr>
                <w:color w:val="000000"/>
                <w:sz w:val="24"/>
                <w:szCs w:val="24"/>
              </w:rPr>
              <w:softHyphen/>
              <w:t xml:space="preserve">ного мероприятия </w:t>
            </w:r>
          </w:p>
        </w:tc>
        <w:tc>
          <w:tcPr>
            <w:tcW w:w="1894" w:type="dxa"/>
            <w:vMerge w:val="restart"/>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 xml:space="preserve">Ответственный  </w:t>
            </w:r>
            <w:r w:rsidRPr="00A222F5">
              <w:rPr>
                <w:color w:val="000000"/>
                <w:sz w:val="24"/>
                <w:szCs w:val="24"/>
              </w:rPr>
              <w:br/>
              <w:t xml:space="preserve">исполнитель,   </w:t>
            </w:r>
            <w:r w:rsidRPr="00A222F5">
              <w:rPr>
                <w:color w:val="000000"/>
                <w:sz w:val="24"/>
                <w:szCs w:val="24"/>
              </w:rPr>
              <w:br/>
              <w:t xml:space="preserve">соисполнители,  </w:t>
            </w:r>
            <w:r w:rsidRPr="00A222F5">
              <w:rPr>
                <w:color w:val="000000"/>
                <w:sz w:val="24"/>
                <w:szCs w:val="24"/>
              </w:rPr>
              <w:br/>
              <w:t xml:space="preserve"> участники</w:t>
            </w:r>
          </w:p>
        </w:tc>
        <w:tc>
          <w:tcPr>
            <w:tcW w:w="2093" w:type="dxa"/>
            <w:gridSpan w:val="4"/>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 xml:space="preserve">Код бюджетной   </w:t>
            </w:r>
            <w:r w:rsidRPr="00A222F5">
              <w:rPr>
                <w:color w:val="000000"/>
                <w:sz w:val="24"/>
                <w:szCs w:val="24"/>
              </w:rPr>
              <w:br/>
              <w:t xml:space="preserve">   классификации   </w:t>
            </w:r>
          </w:p>
        </w:tc>
        <w:tc>
          <w:tcPr>
            <w:tcW w:w="6626" w:type="dxa"/>
            <w:gridSpan w:val="7"/>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Расходы  (тыс. рублей), годы</w:t>
            </w:r>
          </w:p>
        </w:tc>
      </w:tr>
      <w:tr w:rsidR="00DE75C0" w:rsidRPr="00A222F5" w:rsidTr="00DE75C0">
        <w:tc>
          <w:tcPr>
            <w:tcW w:w="1844" w:type="dxa"/>
            <w:vMerge/>
            <w:tcBorders>
              <w:top w:val="single" w:sz="4" w:space="0" w:color="auto"/>
              <w:left w:val="single" w:sz="4" w:space="0" w:color="auto"/>
              <w:bottom w:val="single" w:sz="4" w:space="0" w:color="auto"/>
              <w:right w:val="single" w:sz="4" w:space="0" w:color="auto"/>
            </w:tcBorders>
            <w:vAlign w:val="center"/>
            <w:hideMark/>
          </w:tcPr>
          <w:p w:rsidR="00DE75C0" w:rsidRPr="00A222F5" w:rsidRDefault="00DE75C0" w:rsidP="00DE75C0">
            <w:pPr>
              <w:rPr>
                <w:color w:val="000000"/>
                <w:sz w:val="24"/>
                <w:szCs w:val="24"/>
              </w:rPr>
            </w:pPr>
          </w:p>
        </w:tc>
        <w:tc>
          <w:tcPr>
            <w:tcW w:w="2393" w:type="dxa"/>
            <w:vMerge/>
            <w:tcBorders>
              <w:top w:val="single" w:sz="4" w:space="0" w:color="auto"/>
              <w:left w:val="single" w:sz="4" w:space="0" w:color="auto"/>
              <w:bottom w:val="single" w:sz="4" w:space="0" w:color="auto"/>
              <w:right w:val="single" w:sz="4" w:space="0" w:color="auto"/>
            </w:tcBorders>
            <w:vAlign w:val="center"/>
            <w:hideMark/>
          </w:tcPr>
          <w:p w:rsidR="00DE75C0" w:rsidRPr="00A222F5" w:rsidRDefault="00DE75C0" w:rsidP="00DE75C0">
            <w:pPr>
              <w:rPr>
                <w:color w:val="000000"/>
                <w:sz w:val="24"/>
                <w:szCs w:val="24"/>
              </w:rPr>
            </w:pPr>
          </w:p>
        </w:tc>
        <w:tc>
          <w:tcPr>
            <w:tcW w:w="1894" w:type="dxa"/>
            <w:vMerge/>
            <w:tcBorders>
              <w:top w:val="single" w:sz="4" w:space="0" w:color="auto"/>
              <w:left w:val="single" w:sz="4" w:space="0" w:color="auto"/>
              <w:bottom w:val="single" w:sz="4" w:space="0" w:color="auto"/>
              <w:right w:val="single" w:sz="4" w:space="0" w:color="auto"/>
            </w:tcBorders>
            <w:vAlign w:val="center"/>
            <w:hideMark/>
          </w:tcPr>
          <w:p w:rsidR="00DE75C0" w:rsidRPr="00A222F5" w:rsidRDefault="00DE75C0" w:rsidP="00DE75C0">
            <w:pPr>
              <w:rPr>
                <w:color w:val="000000"/>
                <w:sz w:val="24"/>
                <w:szCs w:val="24"/>
              </w:rPr>
            </w:pPr>
          </w:p>
        </w:tc>
        <w:tc>
          <w:tcPr>
            <w:tcW w:w="586"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ind w:right="-108" w:hanging="108"/>
              <w:jc w:val="center"/>
              <w:rPr>
                <w:color w:val="000000"/>
                <w:spacing w:val="-20"/>
                <w:kern w:val="24"/>
                <w:sz w:val="24"/>
                <w:szCs w:val="24"/>
              </w:rPr>
            </w:pPr>
            <w:r w:rsidRPr="00A222F5">
              <w:rPr>
                <w:color w:val="000000"/>
                <w:spacing w:val="-20"/>
                <w:kern w:val="24"/>
                <w:sz w:val="24"/>
                <w:szCs w:val="24"/>
              </w:rPr>
              <w:t>ГРБС</w:t>
            </w:r>
          </w:p>
        </w:tc>
        <w:tc>
          <w:tcPr>
            <w:tcW w:w="569"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ind w:right="-75" w:hanging="75"/>
              <w:jc w:val="center"/>
              <w:rPr>
                <w:color w:val="000000"/>
                <w:spacing w:val="-10"/>
                <w:sz w:val="24"/>
                <w:szCs w:val="24"/>
              </w:rPr>
            </w:pPr>
            <w:proofErr w:type="spellStart"/>
            <w:r w:rsidRPr="00A222F5">
              <w:rPr>
                <w:color w:val="000000"/>
                <w:spacing w:val="-10"/>
                <w:sz w:val="24"/>
                <w:szCs w:val="24"/>
              </w:rPr>
              <w:t>РзПр</w:t>
            </w:r>
            <w:proofErr w:type="spellEnd"/>
          </w:p>
        </w:tc>
        <w:tc>
          <w:tcPr>
            <w:tcW w:w="501"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ind w:right="-94" w:hanging="96"/>
              <w:jc w:val="center"/>
              <w:rPr>
                <w:color w:val="000000"/>
                <w:sz w:val="24"/>
                <w:szCs w:val="24"/>
              </w:rPr>
            </w:pPr>
            <w:r w:rsidRPr="00A222F5">
              <w:rPr>
                <w:color w:val="000000"/>
                <w:sz w:val="24"/>
                <w:szCs w:val="24"/>
              </w:rPr>
              <w:t>ЦСР</w:t>
            </w:r>
          </w:p>
        </w:tc>
        <w:tc>
          <w:tcPr>
            <w:tcW w:w="437"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ind w:right="-74" w:hanging="94"/>
              <w:jc w:val="center"/>
              <w:rPr>
                <w:color w:val="000000"/>
                <w:sz w:val="24"/>
                <w:szCs w:val="24"/>
              </w:rPr>
            </w:pPr>
            <w:r w:rsidRPr="00A222F5">
              <w:rPr>
                <w:color w:val="000000"/>
                <w:sz w:val="24"/>
                <w:szCs w:val="24"/>
              </w:rPr>
              <w:t>ВР</w:t>
            </w:r>
          </w:p>
        </w:tc>
        <w:tc>
          <w:tcPr>
            <w:tcW w:w="1001"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2014</w:t>
            </w:r>
          </w:p>
        </w:tc>
        <w:tc>
          <w:tcPr>
            <w:tcW w:w="972"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2015</w:t>
            </w:r>
          </w:p>
        </w:tc>
        <w:tc>
          <w:tcPr>
            <w:tcW w:w="960"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2016</w:t>
            </w:r>
          </w:p>
        </w:tc>
        <w:tc>
          <w:tcPr>
            <w:tcW w:w="1005"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2017</w:t>
            </w:r>
          </w:p>
        </w:tc>
        <w:tc>
          <w:tcPr>
            <w:tcW w:w="923"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2018</w:t>
            </w:r>
          </w:p>
        </w:tc>
        <w:tc>
          <w:tcPr>
            <w:tcW w:w="918"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2019</w:t>
            </w:r>
          </w:p>
        </w:tc>
        <w:tc>
          <w:tcPr>
            <w:tcW w:w="847"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2020</w:t>
            </w:r>
          </w:p>
        </w:tc>
      </w:tr>
    </w:tbl>
    <w:p w:rsidR="00DE75C0" w:rsidRPr="00A222F5" w:rsidRDefault="00DE75C0" w:rsidP="00DE75C0">
      <w:pPr>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0"/>
        <w:gridCol w:w="2466"/>
        <w:gridCol w:w="1852"/>
        <w:gridCol w:w="569"/>
        <w:gridCol w:w="565"/>
        <w:gridCol w:w="502"/>
        <w:gridCol w:w="466"/>
        <w:gridCol w:w="956"/>
        <w:gridCol w:w="953"/>
        <w:gridCol w:w="941"/>
        <w:gridCol w:w="985"/>
        <w:gridCol w:w="907"/>
        <w:gridCol w:w="900"/>
        <w:gridCol w:w="971"/>
      </w:tblGrid>
      <w:tr w:rsidR="00DE75C0" w:rsidRPr="00A222F5" w:rsidTr="00DE75C0">
        <w:trPr>
          <w:trHeight w:val="113"/>
          <w:tblHeader/>
        </w:trPr>
        <w:tc>
          <w:tcPr>
            <w:tcW w:w="1668"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1</w:t>
            </w:r>
          </w:p>
        </w:tc>
        <w:tc>
          <w:tcPr>
            <w:tcW w:w="2510"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2</w:t>
            </w:r>
          </w:p>
        </w:tc>
        <w:tc>
          <w:tcPr>
            <w:tcW w:w="1884"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3</w:t>
            </w:r>
          </w:p>
        </w:tc>
        <w:tc>
          <w:tcPr>
            <w:tcW w:w="576"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4</w:t>
            </w:r>
          </w:p>
        </w:tc>
        <w:tc>
          <w:tcPr>
            <w:tcW w:w="572"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5</w:t>
            </w:r>
          </w:p>
        </w:tc>
        <w:tc>
          <w:tcPr>
            <w:tcW w:w="507"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6</w:t>
            </w:r>
          </w:p>
        </w:tc>
        <w:tc>
          <w:tcPr>
            <w:tcW w:w="471"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7</w:t>
            </w:r>
          </w:p>
        </w:tc>
        <w:tc>
          <w:tcPr>
            <w:tcW w:w="970"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8</w:t>
            </w:r>
          </w:p>
        </w:tc>
        <w:tc>
          <w:tcPr>
            <w:tcW w:w="967"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9</w:t>
            </w:r>
          </w:p>
        </w:tc>
        <w:tc>
          <w:tcPr>
            <w:tcW w:w="955"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10</w:t>
            </w:r>
          </w:p>
        </w:tc>
        <w:tc>
          <w:tcPr>
            <w:tcW w:w="1000"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11</w:t>
            </w:r>
          </w:p>
        </w:tc>
        <w:tc>
          <w:tcPr>
            <w:tcW w:w="920"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12</w:t>
            </w:r>
          </w:p>
        </w:tc>
        <w:tc>
          <w:tcPr>
            <w:tcW w:w="913"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13</w:t>
            </w:r>
          </w:p>
        </w:tc>
        <w:tc>
          <w:tcPr>
            <w:tcW w:w="986"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center"/>
              <w:rPr>
                <w:color w:val="000000"/>
                <w:sz w:val="24"/>
                <w:szCs w:val="24"/>
              </w:rPr>
            </w:pPr>
            <w:r w:rsidRPr="00A222F5">
              <w:rPr>
                <w:color w:val="000000"/>
                <w:sz w:val="24"/>
                <w:szCs w:val="24"/>
              </w:rPr>
              <w:t>14</w:t>
            </w:r>
          </w:p>
        </w:tc>
      </w:tr>
      <w:tr w:rsidR="00DE75C0" w:rsidRPr="00A222F5" w:rsidTr="00DE75C0">
        <w:trPr>
          <w:trHeight w:val="387"/>
        </w:trPr>
        <w:tc>
          <w:tcPr>
            <w:tcW w:w="1668" w:type="dxa"/>
            <w:vMerge w:val="restart"/>
            <w:tcBorders>
              <w:top w:val="single" w:sz="4" w:space="0" w:color="auto"/>
              <w:left w:val="single" w:sz="4" w:space="0" w:color="auto"/>
              <w:right w:val="single" w:sz="4" w:space="0" w:color="auto"/>
            </w:tcBorders>
          </w:tcPr>
          <w:p w:rsidR="00DE75C0" w:rsidRPr="00A222F5" w:rsidRDefault="00DE75C0" w:rsidP="00DE75C0">
            <w:pPr>
              <w:jc w:val="both"/>
              <w:rPr>
                <w:color w:val="000000"/>
                <w:sz w:val="24"/>
                <w:szCs w:val="24"/>
              </w:rPr>
            </w:pPr>
            <w:r w:rsidRPr="00A222F5">
              <w:rPr>
                <w:color w:val="000000"/>
                <w:sz w:val="24"/>
                <w:szCs w:val="24"/>
              </w:rPr>
              <w:t>Муниципальная программа Милютинского района</w:t>
            </w:r>
          </w:p>
        </w:tc>
        <w:tc>
          <w:tcPr>
            <w:tcW w:w="2510" w:type="dxa"/>
            <w:vMerge w:val="restart"/>
            <w:tcBorders>
              <w:top w:val="single" w:sz="4" w:space="0" w:color="auto"/>
              <w:left w:val="single" w:sz="4" w:space="0" w:color="auto"/>
              <w:right w:val="single" w:sz="4" w:space="0" w:color="auto"/>
            </w:tcBorders>
          </w:tcPr>
          <w:p w:rsidR="00DE75C0" w:rsidRPr="00A222F5" w:rsidRDefault="00DE75C0" w:rsidP="00DE75C0">
            <w:pPr>
              <w:jc w:val="both"/>
              <w:rPr>
                <w:color w:val="000000"/>
                <w:sz w:val="24"/>
                <w:szCs w:val="24"/>
              </w:rPr>
            </w:pPr>
            <w:r w:rsidRPr="00A222F5">
              <w:rPr>
                <w:color w:val="000000"/>
                <w:sz w:val="24"/>
                <w:szCs w:val="24"/>
              </w:rPr>
              <w:t>«Обеспечение обще</w:t>
            </w:r>
            <w:r w:rsidRPr="00A222F5">
              <w:rPr>
                <w:color w:val="000000"/>
                <w:sz w:val="24"/>
                <w:szCs w:val="24"/>
              </w:rPr>
              <w:softHyphen/>
              <w:t>ственного порядка и противодействие кор</w:t>
            </w:r>
            <w:r w:rsidRPr="00A222F5">
              <w:rPr>
                <w:color w:val="000000"/>
                <w:sz w:val="24"/>
                <w:szCs w:val="24"/>
              </w:rPr>
              <w:softHyphen/>
              <w:t>рупции»</w:t>
            </w:r>
          </w:p>
        </w:tc>
        <w:tc>
          <w:tcPr>
            <w:tcW w:w="1884"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jc w:val="both"/>
              <w:rPr>
                <w:b/>
                <w:color w:val="000000"/>
                <w:sz w:val="24"/>
                <w:szCs w:val="24"/>
              </w:rPr>
            </w:pPr>
            <w:r w:rsidRPr="00A222F5">
              <w:rPr>
                <w:color w:val="000000"/>
                <w:sz w:val="24"/>
                <w:szCs w:val="24"/>
              </w:rPr>
              <w:t>всего</w:t>
            </w:r>
            <w:r w:rsidRPr="00A222F5">
              <w:rPr>
                <w:b/>
                <w:color w:val="000000"/>
                <w:sz w:val="24"/>
                <w:szCs w:val="24"/>
              </w:rPr>
              <w:t xml:space="preserve">:     </w:t>
            </w:r>
            <w:r w:rsidR="00327E7A" w:rsidRPr="00A222F5">
              <w:rPr>
                <w:b/>
                <w:color w:val="000000"/>
                <w:sz w:val="26"/>
                <w:szCs w:val="26"/>
              </w:rPr>
              <w:t>12415,7</w:t>
            </w:r>
          </w:p>
          <w:p w:rsidR="00DE75C0" w:rsidRPr="00A222F5" w:rsidRDefault="00DE75C0" w:rsidP="00DE75C0">
            <w:pPr>
              <w:autoSpaceDE w:val="0"/>
              <w:autoSpaceDN w:val="0"/>
              <w:adjustRightInd w:val="0"/>
              <w:rPr>
                <w:color w:val="000000"/>
                <w:sz w:val="24"/>
                <w:szCs w:val="24"/>
              </w:rPr>
            </w:pPr>
            <w:r w:rsidRPr="00A222F5">
              <w:rPr>
                <w:color w:val="000000"/>
                <w:sz w:val="24"/>
                <w:szCs w:val="24"/>
              </w:rPr>
              <w:t>в том числе:</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spacing w:line="230" w:lineRule="auto"/>
              <w:jc w:val="center"/>
              <w:rPr>
                <w:color w:val="000000"/>
                <w:sz w:val="24"/>
                <w:szCs w:val="24"/>
              </w:rPr>
            </w:pPr>
            <w:r w:rsidRPr="00A222F5">
              <w:rPr>
                <w:color w:val="000000"/>
                <w:spacing w:val="-8"/>
                <w:sz w:val="24"/>
                <w:szCs w:val="24"/>
              </w:rPr>
              <w:t>3292,0</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spacing w:line="230" w:lineRule="auto"/>
              <w:jc w:val="center"/>
              <w:rPr>
                <w:color w:val="000000"/>
                <w:sz w:val="24"/>
                <w:szCs w:val="24"/>
              </w:rPr>
            </w:pPr>
            <w:r w:rsidRPr="00A222F5">
              <w:rPr>
                <w:color w:val="000000"/>
                <w:sz w:val="24"/>
                <w:szCs w:val="24"/>
              </w:rPr>
              <w:t>1750,9</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spacing w:line="230" w:lineRule="auto"/>
              <w:jc w:val="center"/>
              <w:rPr>
                <w:color w:val="000000"/>
                <w:sz w:val="24"/>
                <w:szCs w:val="24"/>
              </w:rPr>
            </w:pPr>
            <w:r w:rsidRPr="00A222F5">
              <w:rPr>
                <w:color w:val="000000"/>
                <w:sz w:val="24"/>
                <w:szCs w:val="24"/>
              </w:rPr>
              <w:t>2110,4</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spacing w:line="230" w:lineRule="auto"/>
              <w:jc w:val="center"/>
              <w:rPr>
                <w:color w:val="000000"/>
                <w:sz w:val="24"/>
                <w:szCs w:val="24"/>
              </w:rPr>
            </w:pPr>
            <w:r w:rsidRPr="00A222F5">
              <w:rPr>
                <w:color w:val="000000"/>
                <w:sz w:val="24"/>
                <w:szCs w:val="24"/>
              </w:rPr>
              <w:t>2114,0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327E7A" w:rsidP="00327E7A">
            <w:pPr>
              <w:autoSpaceDE w:val="0"/>
              <w:autoSpaceDN w:val="0"/>
              <w:adjustRightInd w:val="0"/>
              <w:spacing w:line="230" w:lineRule="auto"/>
              <w:jc w:val="center"/>
              <w:rPr>
                <w:color w:val="000000"/>
                <w:sz w:val="24"/>
                <w:szCs w:val="24"/>
              </w:rPr>
            </w:pPr>
            <w:r w:rsidRPr="00A222F5">
              <w:rPr>
                <w:color w:val="000000"/>
                <w:sz w:val="24"/>
                <w:szCs w:val="24"/>
              </w:rPr>
              <w:t>991</w:t>
            </w:r>
            <w:r w:rsidR="00DE75C0" w:rsidRPr="00A222F5">
              <w:rPr>
                <w:color w:val="000000"/>
                <w:sz w:val="24"/>
                <w:szCs w:val="24"/>
              </w:rPr>
              <w:t>,</w:t>
            </w:r>
            <w:r w:rsidRPr="00A222F5">
              <w:rPr>
                <w:color w:val="000000"/>
                <w:sz w:val="24"/>
                <w:szCs w:val="24"/>
              </w:rPr>
              <w:t>3</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327E7A" w:rsidP="00327E7A">
            <w:pPr>
              <w:autoSpaceDE w:val="0"/>
              <w:autoSpaceDN w:val="0"/>
              <w:adjustRightInd w:val="0"/>
              <w:spacing w:line="230" w:lineRule="auto"/>
              <w:jc w:val="center"/>
              <w:rPr>
                <w:color w:val="000000"/>
                <w:sz w:val="24"/>
                <w:szCs w:val="24"/>
              </w:rPr>
            </w:pPr>
            <w:r w:rsidRPr="00A222F5">
              <w:rPr>
                <w:color w:val="000000"/>
                <w:sz w:val="24"/>
                <w:szCs w:val="24"/>
              </w:rPr>
              <w:t>1091</w:t>
            </w:r>
            <w:r w:rsidR="00DE75C0" w:rsidRPr="00A222F5">
              <w:rPr>
                <w:color w:val="000000"/>
                <w:sz w:val="24"/>
                <w:szCs w:val="24"/>
              </w:rPr>
              <w:t>,</w:t>
            </w:r>
            <w:r w:rsidRPr="00A222F5">
              <w:rPr>
                <w:color w:val="000000"/>
                <w:sz w:val="24"/>
                <w:szCs w:val="24"/>
              </w:rPr>
              <w:t>3</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327E7A" w:rsidP="00327E7A">
            <w:pPr>
              <w:autoSpaceDE w:val="0"/>
              <w:autoSpaceDN w:val="0"/>
              <w:adjustRightInd w:val="0"/>
              <w:spacing w:line="230" w:lineRule="auto"/>
              <w:rPr>
                <w:color w:val="000000"/>
                <w:sz w:val="24"/>
                <w:szCs w:val="24"/>
              </w:rPr>
            </w:pPr>
            <w:r w:rsidRPr="00A222F5">
              <w:rPr>
                <w:color w:val="000000"/>
                <w:sz w:val="24"/>
                <w:szCs w:val="24"/>
              </w:rPr>
              <w:t>1065</w:t>
            </w:r>
            <w:r w:rsidR="00DE75C0" w:rsidRPr="00A222F5">
              <w:rPr>
                <w:color w:val="000000"/>
                <w:sz w:val="24"/>
                <w:szCs w:val="24"/>
              </w:rPr>
              <w:t>,</w:t>
            </w:r>
            <w:r w:rsidRPr="00A222F5">
              <w:rPr>
                <w:color w:val="000000"/>
                <w:sz w:val="24"/>
                <w:szCs w:val="24"/>
              </w:rPr>
              <w:t>8</w:t>
            </w:r>
          </w:p>
        </w:tc>
      </w:tr>
      <w:tr w:rsidR="00DE75C0" w:rsidRPr="00A222F5" w:rsidTr="00DE75C0">
        <w:trPr>
          <w:trHeight w:val="1086"/>
        </w:trPr>
        <w:tc>
          <w:tcPr>
            <w:tcW w:w="1668" w:type="dxa"/>
            <w:vMerge/>
            <w:tcBorders>
              <w:left w:val="single" w:sz="4" w:space="0" w:color="auto"/>
              <w:right w:val="single" w:sz="4" w:space="0" w:color="auto"/>
            </w:tcBorders>
            <w:vAlign w:val="center"/>
          </w:tcPr>
          <w:p w:rsidR="00DE75C0" w:rsidRPr="00A222F5" w:rsidRDefault="00DE75C0" w:rsidP="00DE75C0">
            <w:pPr>
              <w:rPr>
                <w:color w:val="000000"/>
                <w:sz w:val="24"/>
                <w:szCs w:val="24"/>
              </w:rPr>
            </w:pPr>
          </w:p>
        </w:tc>
        <w:tc>
          <w:tcPr>
            <w:tcW w:w="2510" w:type="dxa"/>
            <w:vMerge/>
            <w:tcBorders>
              <w:left w:val="single" w:sz="4" w:space="0" w:color="auto"/>
              <w:right w:val="single" w:sz="4" w:space="0" w:color="auto"/>
            </w:tcBorders>
            <w:vAlign w:val="center"/>
          </w:tcPr>
          <w:p w:rsidR="00DE75C0" w:rsidRPr="00A222F5" w:rsidRDefault="00DE75C0" w:rsidP="00DE75C0">
            <w:pPr>
              <w:rPr>
                <w:color w:val="000000"/>
                <w:sz w:val="24"/>
                <w:szCs w:val="24"/>
              </w:rPr>
            </w:pPr>
          </w:p>
        </w:tc>
        <w:tc>
          <w:tcPr>
            <w:tcW w:w="1884"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ind w:left="-49" w:right="-81" w:hanging="6"/>
              <w:rPr>
                <w:color w:val="000000"/>
                <w:sz w:val="24"/>
                <w:szCs w:val="24"/>
              </w:rPr>
            </w:pPr>
            <w:r w:rsidRPr="00A222F5">
              <w:rPr>
                <w:color w:val="000000"/>
                <w:sz w:val="24"/>
                <w:szCs w:val="24"/>
              </w:rPr>
              <w:t>Администрация Милютинского района</w:t>
            </w:r>
          </w:p>
          <w:p w:rsidR="00DE75C0" w:rsidRPr="00A222F5" w:rsidRDefault="00DE75C0" w:rsidP="00237378">
            <w:pPr>
              <w:ind w:left="-49" w:right="-81" w:hanging="6"/>
              <w:rPr>
                <w:color w:val="000000"/>
                <w:sz w:val="24"/>
                <w:szCs w:val="24"/>
              </w:rPr>
            </w:pPr>
            <w:r w:rsidRPr="00A222F5">
              <w:rPr>
                <w:color w:val="000000"/>
                <w:sz w:val="24"/>
                <w:szCs w:val="24"/>
              </w:rPr>
              <w:t xml:space="preserve">всего: </w:t>
            </w:r>
            <w:r w:rsidR="00237378" w:rsidRPr="00A222F5">
              <w:rPr>
                <w:color w:val="000000"/>
                <w:sz w:val="24"/>
                <w:szCs w:val="24"/>
              </w:rPr>
              <w:t>1116</w:t>
            </w:r>
            <w:r w:rsidRPr="00A222F5">
              <w:rPr>
                <w:color w:val="000000"/>
                <w:sz w:val="24"/>
                <w:szCs w:val="24"/>
              </w:rPr>
              <w:t>,</w:t>
            </w:r>
            <w:r w:rsidR="00C9531F" w:rsidRPr="00A222F5">
              <w:rPr>
                <w:color w:val="000000"/>
                <w:sz w:val="24"/>
                <w:szCs w:val="24"/>
              </w:rPr>
              <w:t>4</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199,7</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170,5</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right="-65" w:hanging="79"/>
              <w:jc w:val="center"/>
              <w:rPr>
                <w:color w:val="000000"/>
                <w:spacing w:val="-10"/>
                <w:sz w:val="24"/>
                <w:szCs w:val="24"/>
              </w:rPr>
            </w:pPr>
            <w:r w:rsidRPr="00A222F5">
              <w:rPr>
                <w:color w:val="000000"/>
                <w:spacing w:val="-10"/>
                <w:sz w:val="24"/>
                <w:szCs w:val="24"/>
              </w:rPr>
              <w:t>179,7</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hanging="87"/>
              <w:jc w:val="center"/>
              <w:rPr>
                <w:color w:val="000000"/>
                <w:spacing w:val="-10"/>
                <w:sz w:val="24"/>
                <w:szCs w:val="24"/>
              </w:rPr>
            </w:pPr>
            <w:r w:rsidRPr="00A222F5">
              <w:rPr>
                <w:color w:val="000000"/>
                <w:spacing w:val="-10"/>
                <w:sz w:val="24"/>
                <w:szCs w:val="24"/>
              </w:rPr>
              <w:t>98,0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hanging="75"/>
              <w:jc w:val="center"/>
              <w:rPr>
                <w:color w:val="000000"/>
                <w:spacing w:val="-10"/>
                <w:sz w:val="24"/>
                <w:szCs w:val="24"/>
              </w:rPr>
            </w:pPr>
            <w:r w:rsidRPr="00A222F5">
              <w:rPr>
                <w:color w:val="000000"/>
                <w:spacing w:val="-10"/>
                <w:sz w:val="24"/>
                <w:szCs w:val="24"/>
              </w:rPr>
              <w:t>98,0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237378" w:rsidP="00DE75C0">
            <w:pPr>
              <w:autoSpaceDE w:val="0"/>
              <w:autoSpaceDN w:val="0"/>
              <w:adjustRightInd w:val="0"/>
              <w:ind w:right="-61" w:hanging="87"/>
              <w:jc w:val="center"/>
              <w:rPr>
                <w:color w:val="000000"/>
                <w:spacing w:val="-10"/>
                <w:sz w:val="24"/>
                <w:szCs w:val="24"/>
              </w:rPr>
            </w:pPr>
            <w:r w:rsidRPr="00A222F5">
              <w:rPr>
                <w:color w:val="000000"/>
                <w:spacing w:val="-10"/>
                <w:sz w:val="24"/>
                <w:szCs w:val="24"/>
              </w:rPr>
              <w:t>1</w:t>
            </w:r>
            <w:r w:rsidR="00DE75C0" w:rsidRPr="00A222F5">
              <w:rPr>
                <w:color w:val="000000"/>
                <w:spacing w:val="-10"/>
                <w:sz w:val="24"/>
                <w:szCs w:val="24"/>
              </w:rPr>
              <w:t>98,0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237378" w:rsidP="00C9531F">
            <w:pPr>
              <w:autoSpaceDE w:val="0"/>
              <w:autoSpaceDN w:val="0"/>
              <w:adjustRightInd w:val="0"/>
              <w:ind w:hanging="89"/>
              <w:jc w:val="center"/>
              <w:rPr>
                <w:color w:val="000000"/>
                <w:spacing w:val="-10"/>
                <w:sz w:val="24"/>
                <w:szCs w:val="24"/>
              </w:rPr>
            </w:pPr>
            <w:r w:rsidRPr="00A222F5">
              <w:rPr>
                <w:color w:val="000000"/>
                <w:spacing w:val="-10"/>
                <w:sz w:val="24"/>
                <w:szCs w:val="24"/>
              </w:rPr>
              <w:t>1</w:t>
            </w:r>
            <w:r w:rsidR="00C9531F" w:rsidRPr="00A222F5">
              <w:rPr>
                <w:color w:val="000000"/>
                <w:spacing w:val="-10"/>
                <w:sz w:val="24"/>
                <w:szCs w:val="24"/>
              </w:rPr>
              <w:t>72</w:t>
            </w:r>
            <w:r w:rsidR="00DE75C0" w:rsidRPr="00A222F5">
              <w:rPr>
                <w:color w:val="000000"/>
                <w:spacing w:val="-10"/>
                <w:sz w:val="24"/>
                <w:szCs w:val="24"/>
              </w:rPr>
              <w:t>,</w:t>
            </w:r>
            <w:r w:rsidR="00C9531F" w:rsidRPr="00A222F5">
              <w:rPr>
                <w:color w:val="000000"/>
                <w:spacing w:val="-10"/>
                <w:sz w:val="24"/>
                <w:szCs w:val="24"/>
              </w:rPr>
              <w:t>5</w:t>
            </w:r>
          </w:p>
        </w:tc>
      </w:tr>
      <w:tr w:rsidR="00DE75C0" w:rsidRPr="00A222F5" w:rsidTr="00DE75C0">
        <w:trPr>
          <w:trHeight w:val="687"/>
        </w:trPr>
        <w:tc>
          <w:tcPr>
            <w:tcW w:w="1668" w:type="dxa"/>
            <w:vMerge/>
            <w:tcBorders>
              <w:left w:val="single" w:sz="4" w:space="0" w:color="auto"/>
              <w:right w:val="single" w:sz="4" w:space="0" w:color="auto"/>
            </w:tcBorders>
            <w:vAlign w:val="center"/>
          </w:tcPr>
          <w:p w:rsidR="00DE75C0" w:rsidRPr="00A222F5" w:rsidRDefault="00DE75C0" w:rsidP="00DE75C0">
            <w:pPr>
              <w:rPr>
                <w:color w:val="000000"/>
                <w:sz w:val="24"/>
                <w:szCs w:val="24"/>
              </w:rPr>
            </w:pPr>
          </w:p>
        </w:tc>
        <w:tc>
          <w:tcPr>
            <w:tcW w:w="2510" w:type="dxa"/>
            <w:vMerge/>
            <w:tcBorders>
              <w:left w:val="single" w:sz="4" w:space="0" w:color="auto"/>
              <w:right w:val="single" w:sz="4" w:space="0" w:color="auto"/>
            </w:tcBorders>
            <w:vAlign w:val="center"/>
          </w:tcPr>
          <w:p w:rsidR="00DE75C0" w:rsidRPr="00A222F5" w:rsidRDefault="00DE75C0" w:rsidP="00DE75C0">
            <w:pPr>
              <w:rPr>
                <w:color w:val="000000"/>
                <w:sz w:val="24"/>
                <w:szCs w:val="24"/>
              </w:rPr>
            </w:pPr>
          </w:p>
        </w:tc>
        <w:tc>
          <w:tcPr>
            <w:tcW w:w="1884"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ind w:left="-49" w:right="-81" w:hanging="6"/>
              <w:rPr>
                <w:color w:val="000000"/>
                <w:sz w:val="24"/>
                <w:szCs w:val="24"/>
              </w:rPr>
            </w:pPr>
            <w:r w:rsidRPr="00A222F5">
              <w:rPr>
                <w:color w:val="000000"/>
                <w:sz w:val="24"/>
                <w:szCs w:val="24"/>
              </w:rPr>
              <w:t xml:space="preserve">Отдел образования Администрации Милютинского района </w:t>
            </w:r>
          </w:p>
          <w:p w:rsidR="00DE75C0" w:rsidRPr="00A222F5" w:rsidRDefault="00DE75C0" w:rsidP="00327E7A">
            <w:pPr>
              <w:autoSpaceDE w:val="0"/>
              <w:autoSpaceDN w:val="0"/>
              <w:adjustRightInd w:val="0"/>
              <w:ind w:left="-49" w:right="-81" w:hanging="6"/>
              <w:rPr>
                <w:color w:val="000000"/>
                <w:sz w:val="24"/>
                <w:szCs w:val="24"/>
              </w:rPr>
            </w:pPr>
            <w:r w:rsidRPr="00A222F5">
              <w:rPr>
                <w:color w:val="000000"/>
                <w:sz w:val="24"/>
                <w:szCs w:val="24"/>
              </w:rPr>
              <w:t>всего: 1</w:t>
            </w:r>
            <w:r w:rsidR="00327E7A" w:rsidRPr="00A222F5">
              <w:rPr>
                <w:color w:val="000000"/>
                <w:sz w:val="24"/>
                <w:szCs w:val="24"/>
              </w:rPr>
              <w:t>1026</w:t>
            </w:r>
            <w:r w:rsidRPr="00A222F5">
              <w:rPr>
                <w:color w:val="000000"/>
                <w:sz w:val="24"/>
                <w:szCs w:val="24"/>
              </w:rPr>
              <w:t>,</w:t>
            </w:r>
            <w:r w:rsidR="00327E7A" w:rsidRPr="00A222F5">
              <w:rPr>
                <w:color w:val="000000"/>
                <w:sz w:val="24"/>
                <w:szCs w:val="24"/>
              </w:rPr>
              <w:t>3</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right="-75" w:hanging="70"/>
              <w:jc w:val="center"/>
              <w:rPr>
                <w:color w:val="000000"/>
                <w:spacing w:val="-10"/>
                <w:sz w:val="24"/>
                <w:szCs w:val="24"/>
              </w:rPr>
            </w:pPr>
            <w:r w:rsidRPr="00A222F5">
              <w:rPr>
                <w:color w:val="000000"/>
                <w:spacing w:val="-10"/>
                <w:sz w:val="24"/>
                <w:szCs w:val="24"/>
              </w:rPr>
              <w:t>3053,3</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right="-66" w:hanging="33"/>
              <w:jc w:val="center"/>
              <w:rPr>
                <w:color w:val="000000"/>
                <w:spacing w:val="-10"/>
                <w:sz w:val="24"/>
                <w:szCs w:val="24"/>
              </w:rPr>
            </w:pPr>
            <w:r w:rsidRPr="00A222F5">
              <w:rPr>
                <w:color w:val="000000"/>
                <w:spacing w:val="-10"/>
                <w:sz w:val="24"/>
                <w:szCs w:val="24"/>
              </w:rPr>
              <w:t>1541,4</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right="-65" w:hanging="79"/>
              <w:jc w:val="center"/>
              <w:rPr>
                <w:color w:val="000000"/>
                <w:spacing w:val="-10"/>
                <w:sz w:val="24"/>
                <w:szCs w:val="24"/>
              </w:rPr>
            </w:pPr>
            <w:r w:rsidRPr="00A222F5">
              <w:rPr>
                <w:color w:val="000000"/>
                <w:spacing w:val="-10"/>
                <w:sz w:val="24"/>
                <w:szCs w:val="24"/>
              </w:rPr>
              <w:t>1891,7</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hanging="87"/>
              <w:jc w:val="center"/>
              <w:rPr>
                <w:color w:val="000000"/>
                <w:spacing w:val="-10"/>
                <w:sz w:val="24"/>
                <w:szCs w:val="24"/>
              </w:rPr>
            </w:pPr>
            <w:r w:rsidRPr="00A222F5">
              <w:rPr>
                <w:color w:val="000000"/>
                <w:spacing w:val="-10"/>
                <w:sz w:val="24"/>
                <w:szCs w:val="24"/>
              </w:rPr>
              <w:t>1977,0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327E7A">
            <w:pPr>
              <w:autoSpaceDE w:val="0"/>
              <w:autoSpaceDN w:val="0"/>
              <w:adjustRightInd w:val="0"/>
              <w:ind w:right="-55" w:hanging="75"/>
              <w:rPr>
                <w:color w:val="000000"/>
                <w:spacing w:val="-10"/>
                <w:sz w:val="24"/>
                <w:szCs w:val="24"/>
              </w:rPr>
            </w:pPr>
            <w:r w:rsidRPr="00A222F5">
              <w:rPr>
                <w:color w:val="000000"/>
                <w:spacing w:val="-10"/>
                <w:sz w:val="24"/>
                <w:szCs w:val="24"/>
              </w:rPr>
              <w:t xml:space="preserve">  </w:t>
            </w:r>
            <w:r w:rsidR="00327E7A" w:rsidRPr="00A222F5">
              <w:rPr>
                <w:color w:val="000000"/>
                <w:spacing w:val="-10"/>
                <w:sz w:val="24"/>
                <w:szCs w:val="24"/>
              </w:rPr>
              <w:t>854</w:t>
            </w:r>
            <w:r w:rsidRPr="00A222F5">
              <w:rPr>
                <w:color w:val="000000"/>
                <w:spacing w:val="-10"/>
                <w:sz w:val="24"/>
                <w:szCs w:val="24"/>
              </w:rPr>
              <w:t>,</w:t>
            </w:r>
            <w:r w:rsidR="00327E7A" w:rsidRPr="00A222F5">
              <w:rPr>
                <w:color w:val="000000"/>
                <w:spacing w:val="-10"/>
                <w:sz w:val="24"/>
                <w:szCs w:val="24"/>
              </w:rPr>
              <w:t>3</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327E7A" w:rsidP="00327E7A">
            <w:pPr>
              <w:autoSpaceDE w:val="0"/>
              <w:autoSpaceDN w:val="0"/>
              <w:adjustRightInd w:val="0"/>
              <w:ind w:right="-61" w:hanging="87"/>
              <w:jc w:val="center"/>
              <w:rPr>
                <w:color w:val="000000"/>
                <w:spacing w:val="-10"/>
                <w:sz w:val="24"/>
                <w:szCs w:val="24"/>
              </w:rPr>
            </w:pPr>
            <w:r w:rsidRPr="00A222F5">
              <w:rPr>
                <w:color w:val="000000"/>
                <w:spacing w:val="-10"/>
                <w:sz w:val="24"/>
                <w:szCs w:val="24"/>
              </w:rPr>
              <w:t>854</w:t>
            </w:r>
            <w:r w:rsidR="00DE75C0" w:rsidRPr="00A222F5">
              <w:rPr>
                <w:color w:val="000000"/>
                <w:spacing w:val="-10"/>
                <w:sz w:val="24"/>
                <w:szCs w:val="24"/>
              </w:rPr>
              <w:t>,</w:t>
            </w:r>
            <w:r w:rsidRPr="00A222F5">
              <w:rPr>
                <w:color w:val="000000"/>
                <w:spacing w:val="-10"/>
                <w:sz w:val="24"/>
                <w:szCs w:val="24"/>
              </w:rPr>
              <w:t>3</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327E7A" w:rsidP="00DE75C0">
            <w:pPr>
              <w:autoSpaceDE w:val="0"/>
              <w:autoSpaceDN w:val="0"/>
              <w:adjustRightInd w:val="0"/>
              <w:ind w:right="-61" w:hanging="89"/>
              <w:jc w:val="center"/>
              <w:rPr>
                <w:color w:val="000000"/>
                <w:spacing w:val="-10"/>
                <w:sz w:val="24"/>
                <w:szCs w:val="24"/>
              </w:rPr>
            </w:pPr>
            <w:r w:rsidRPr="00A222F5">
              <w:rPr>
                <w:color w:val="000000"/>
                <w:spacing w:val="-10"/>
                <w:sz w:val="24"/>
                <w:szCs w:val="24"/>
              </w:rPr>
              <w:t>854</w:t>
            </w:r>
            <w:r w:rsidR="00DE75C0" w:rsidRPr="00A222F5">
              <w:rPr>
                <w:color w:val="000000"/>
                <w:spacing w:val="-10"/>
                <w:sz w:val="24"/>
                <w:szCs w:val="24"/>
              </w:rPr>
              <w:t>,3</w:t>
            </w:r>
          </w:p>
        </w:tc>
      </w:tr>
      <w:tr w:rsidR="00DE75C0" w:rsidRPr="00A222F5" w:rsidTr="00DE75C0">
        <w:trPr>
          <w:trHeight w:val="687"/>
        </w:trPr>
        <w:tc>
          <w:tcPr>
            <w:tcW w:w="1668" w:type="dxa"/>
            <w:vMerge/>
            <w:tcBorders>
              <w:left w:val="single" w:sz="4" w:space="0" w:color="auto"/>
              <w:bottom w:val="single" w:sz="4" w:space="0" w:color="auto"/>
              <w:right w:val="single" w:sz="4" w:space="0" w:color="auto"/>
            </w:tcBorders>
            <w:vAlign w:val="center"/>
          </w:tcPr>
          <w:p w:rsidR="00DE75C0" w:rsidRPr="00A222F5" w:rsidRDefault="00DE75C0" w:rsidP="00DE75C0">
            <w:pPr>
              <w:rPr>
                <w:color w:val="000000"/>
                <w:sz w:val="24"/>
                <w:szCs w:val="24"/>
              </w:rPr>
            </w:pPr>
          </w:p>
        </w:tc>
        <w:tc>
          <w:tcPr>
            <w:tcW w:w="2510" w:type="dxa"/>
            <w:vMerge/>
            <w:tcBorders>
              <w:left w:val="single" w:sz="4" w:space="0" w:color="auto"/>
              <w:bottom w:val="single" w:sz="4" w:space="0" w:color="auto"/>
              <w:right w:val="single" w:sz="4" w:space="0" w:color="auto"/>
            </w:tcBorders>
            <w:vAlign w:val="center"/>
          </w:tcPr>
          <w:p w:rsidR="00DE75C0" w:rsidRPr="00A222F5" w:rsidRDefault="00DE75C0" w:rsidP="00DE75C0">
            <w:pPr>
              <w:rPr>
                <w:color w:val="000000"/>
                <w:sz w:val="24"/>
                <w:szCs w:val="24"/>
              </w:rPr>
            </w:pP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left="-49" w:right="-81" w:hanging="6"/>
              <w:rPr>
                <w:color w:val="000000"/>
                <w:sz w:val="24"/>
                <w:szCs w:val="24"/>
              </w:rPr>
            </w:pPr>
            <w:r w:rsidRPr="00A222F5">
              <w:rPr>
                <w:color w:val="000000"/>
                <w:sz w:val="24"/>
                <w:szCs w:val="24"/>
              </w:rPr>
              <w:t xml:space="preserve">Отдел культуры Администрации </w:t>
            </w:r>
            <w:r w:rsidRPr="00A222F5">
              <w:rPr>
                <w:color w:val="000000"/>
                <w:sz w:val="24"/>
                <w:szCs w:val="24"/>
              </w:rPr>
              <w:lastRenderedPageBreak/>
              <w:t>Милютинского района всего:</w:t>
            </w:r>
          </w:p>
          <w:p w:rsidR="00DE75C0" w:rsidRPr="00A222F5" w:rsidRDefault="00DE75C0" w:rsidP="00327E7A">
            <w:pPr>
              <w:autoSpaceDE w:val="0"/>
              <w:autoSpaceDN w:val="0"/>
              <w:adjustRightInd w:val="0"/>
              <w:ind w:left="-49" w:right="-81" w:hanging="6"/>
              <w:rPr>
                <w:color w:val="000000"/>
                <w:sz w:val="24"/>
                <w:szCs w:val="24"/>
              </w:rPr>
            </w:pPr>
            <w:r w:rsidRPr="00A222F5">
              <w:rPr>
                <w:color w:val="000000"/>
                <w:sz w:val="24"/>
                <w:szCs w:val="24"/>
              </w:rPr>
              <w:t>2</w:t>
            </w:r>
            <w:r w:rsidR="00327E7A" w:rsidRPr="00A222F5">
              <w:rPr>
                <w:color w:val="000000"/>
                <w:sz w:val="24"/>
                <w:szCs w:val="24"/>
              </w:rPr>
              <w:t>73</w:t>
            </w:r>
            <w:r w:rsidRPr="00A222F5">
              <w:rPr>
                <w:color w:val="000000"/>
                <w:sz w:val="24"/>
                <w:szCs w:val="24"/>
              </w:rPr>
              <w:t>,</w:t>
            </w:r>
            <w:r w:rsidR="00327E7A" w:rsidRPr="00A222F5">
              <w:rPr>
                <w:color w:val="000000"/>
                <w:sz w:val="24"/>
                <w:szCs w:val="24"/>
              </w:rPr>
              <w:t>0</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lastRenderedPageBreak/>
              <w:t>х</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х</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right="-75" w:hanging="70"/>
              <w:jc w:val="center"/>
              <w:rPr>
                <w:color w:val="000000"/>
                <w:spacing w:val="-10"/>
                <w:sz w:val="24"/>
                <w:szCs w:val="24"/>
              </w:rPr>
            </w:pPr>
            <w:r w:rsidRPr="00A222F5">
              <w:rPr>
                <w:color w:val="000000"/>
                <w:spacing w:val="-10"/>
                <w:sz w:val="24"/>
                <w:szCs w:val="24"/>
              </w:rPr>
              <w:t>39,0</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right="-66" w:hanging="33"/>
              <w:jc w:val="center"/>
              <w:rPr>
                <w:color w:val="000000"/>
                <w:spacing w:val="-10"/>
                <w:sz w:val="24"/>
                <w:szCs w:val="24"/>
              </w:rPr>
            </w:pPr>
            <w:r w:rsidRPr="00A222F5">
              <w:rPr>
                <w:color w:val="000000"/>
                <w:spacing w:val="-10"/>
                <w:sz w:val="24"/>
                <w:szCs w:val="24"/>
              </w:rPr>
              <w:t>39,0</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right="-65" w:hanging="79"/>
              <w:jc w:val="center"/>
              <w:rPr>
                <w:color w:val="000000"/>
                <w:spacing w:val="-10"/>
                <w:sz w:val="24"/>
                <w:szCs w:val="24"/>
              </w:rPr>
            </w:pPr>
            <w:r w:rsidRPr="00A222F5">
              <w:rPr>
                <w:color w:val="000000"/>
                <w:spacing w:val="-10"/>
                <w:sz w:val="24"/>
                <w:szCs w:val="24"/>
              </w:rPr>
              <w:t>39,0</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hanging="87"/>
              <w:jc w:val="center"/>
              <w:rPr>
                <w:color w:val="000000"/>
                <w:spacing w:val="-10"/>
                <w:sz w:val="24"/>
                <w:szCs w:val="24"/>
              </w:rPr>
            </w:pPr>
            <w:r w:rsidRPr="00A222F5">
              <w:rPr>
                <w:color w:val="000000"/>
                <w:spacing w:val="-10"/>
                <w:sz w:val="24"/>
                <w:szCs w:val="24"/>
              </w:rPr>
              <w:t>39,0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right="-55" w:hanging="75"/>
              <w:rPr>
                <w:color w:val="000000"/>
                <w:spacing w:val="-10"/>
                <w:sz w:val="24"/>
                <w:szCs w:val="24"/>
              </w:rPr>
            </w:pPr>
            <w:r w:rsidRPr="00A222F5">
              <w:rPr>
                <w:color w:val="000000"/>
                <w:spacing w:val="-10"/>
                <w:sz w:val="24"/>
                <w:szCs w:val="24"/>
              </w:rPr>
              <w:t>39,0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right="-61" w:hanging="87"/>
              <w:jc w:val="center"/>
              <w:rPr>
                <w:color w:val="000000"/>
                <w:spacing w:val="-10"/>
                <w:sz w:val="24"/>
                <w:szCs w:val="24"/>
              </w:rPr>
            </w:pPr>
            <w:r w:rsidRPr="00A222F5">
              <w:rPr>
                <w:color w:val="000000"/>
                <w:spacing w:val="-10"/>
                <w:sz w:val="24"/>
                <w:szCs w:val="24"/>
              </w:rPr>
              <w:t>39,0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327E7A" w:rsidP="00327E7A">
            <w:pPr>
              <w:autoSpaceDE w:val="0"/>
              <w:autoSpaceDN w:val="0"/>
              <w:adjustRightInd w:val="0"/>
              <w:ind w:right="-61" w:hanging="89"/>
              <w:jc w:val="center"/>
              <w:rPr>
                <w:color w:val="000000"/>
                <w:spacing w:val="-10"/>
                <w:sz w:val="24"/>
                <w:szCs w:val="24"/>
              </w:rPr>
            </w:pPr>
            <w:r w:rsidRPr="00A222F5">
              <w:rPr>
                <w:color w:val="000000"/>
                <w:spacing w:val="-10"/>
                <w:sz w:val="24"/>
                <w:szCs w:val="24"/>
              </w:rPr>
              <w:t>39</w:t>
            </w:r>
            <w:r w:rsidR="00DE75C0" w:rsidRPr="00A222F5">
              <w:rPr>
                <w:color w:val="000000"/>
                <w:spacing w:val="-10"/>
                <w:sz w:val="24"/>
                <w:szCs w:val="24"/>
              </w:rPr>
              <w:t>,</w:t>
            </w:r>
            <w:r w:rsidRPr="00A222F5">
              <w:rPr>
                <w:color w:val="000000"/>
                <w:spacing w:val="-10"/>
                <w:sz w:val="24"/>
                <w:szCs w:val="24"/>
              </w:rPr>
              <w:t>0</w:t>
            </w:r>
          </w:p>
        </w:tc>
      </w:tr>
      <w:tr w:rsidR="00DE75C0" w:rsidRPr="00A222F5" w:rsidTr="00DE75C0">
        <w:trPr>
          <w:trHeight w:val="611"/>
        </w:trPr>
        <w:tc>
          <w:tcPr>
            <w:tcW w:w="1668" w:type="dxa"/>
            <w:vMerge w:val="restart"/>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ind w:right="-49"/>
              <w:rPr>
                <w:color w:val="000000"/>
                <w:sz w:val="24"/>
                <w:szCs w:val="24"/>
              </w:rPr>
            </w:pPr>
            <w:r w:rsidRPr="00A222F5">
              <w:rPr>
                <w:color w:val="000000"/>
                <w:sz w:val="24"/>
                <w:szCs w:val="24"/>
              </w:rPr>
              <w:t xml:space="preserve">Подпрограмма 1  </w:t>
            </w:r>
          </w:p>
        </w:tc>
        <w:tc>
          <w:tcPr>
            <w:tcW w:w="2510" w:type="dxa"/>
            <w:vMerge w:val="restart"/>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jc w:val="both"/>
              <w:rPr>
                <w:color w:val="000000"/>
                <w:sz w:val="24"/>
                <w:szCs w:val="24"/>
              </w:rPr>
            </w:pPr>
            <w:r w:rsidRPr="00A222F5">
              <w:rPr>
                <w:color w:val="000000"/>
                <w:sz w:val="24"/>
                <w:szCs w:val="24"/>
              </w:rPr>
              <w:t>«Противодействие коррупции в Милютинском районе»</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left="-33" w:right="-49"/>
              <w:rPr>
                <w:b/>
                <w:color w:val="000000"/>
                <w:sz w:val="24"/>
                <w:szCs w:val="24"/>
              </w:rPr>
            </w:pPr>
            <w:r w:rsidRPr="00A222F5">
              <w:rPr>
                <w:color w:val="000000"/>
                <w:sz w:val="24"/>
                <w:szCs w:val="24"/>
              </w:rPr>
              <w:t xml:space="preserve">Финансирование не предусмотрено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r>
      <w:tr w:rsidR="00DE75C0" w:rsidRPr="00A222F5" w:rsidTr="00DE75C0">
        <w:trPr>
          <w:trHeight w:val="880"/>
        </w:trPr>
        <w:tc>
          <w:tcPr>
            <w:tcW w:w="1668" w:type="dxa"/>
            <w:vMerge/>
            <w:tcBorders>
              <w:top w:val="single" w:sz="4" w:space="0" w:color="auto"/>
              <w:left w:val="single" w:sz="4" w:space="0" w:color="auto"/>
              <w:bottom w:val="single" w:sz="4" w:space="0" w:color="auto"/>
              <w:right w:val="single" w:sz="4" w:space="0" w:color="auto"/>
            </w:tcBorders>
            <w:vAlign w:val="center"/>
            <w:hideMark/>
          </w:tcPr>
          <w:p w:rsidR="00DE75C0" w:rsidRPr="00A222F5" w:rsidRDefault="00DE75C0" w:rsidP="00DE75C0">
            <w:pPr>
              <w:rPr>
                <w:color w:val="000000"/>
                <w:sz w:val="24"/>
                <w:szCs w:val="24"/>
              </w:rPr>
            </w:pPr>
          </w:p>
        </w:tc>
        <w:tc>
          <w:tcPr>
            <w:tcW w:w="2510" w:type="dxa"/>
            <w:vMerge/>
            <w:tcBorders>
              <w:top w:val="single" w:sz="4" w:space="0" w:color="auto"/>
              <w:left w:val="single" w:sz="4" w:space="0" w:color="auto"/>
              <w:bottom w:val="single" w:sz="4" w:space="0" w:color="auto"/>
              <w:right w:val="single" w:sz="4" w:space="0" w:color="auto"/>
            </w:tcBorders>
            <w:vAlign w:val="center"/>
            <w:hideMark/>
          </w:tcPr>
          <w:p w:rsidR="00DE75C0" w:rsidRPr="00A222F5" w:rsidRDefault="00DE75C0" w:rsidP="00DE75C0">
            <w:pPr>
              <w:rPr>
                <w:color w:val="000000"/>
                <w:sz w:val="24"/>
                <w:szCs w:val="24"/>
              </w:rPr>
            </w:pP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left="-49" w:right="-81" w:hanging="6"/>
              <w:rPr>
                <w:color w:val="000000"/>
                <w:sz w:val="24"/>
                <w:szCs w:val="24"/>
              </w:rPr>
            </w:pPr>
            <w:r w:rsidRPr="00A222F5">
              <w:rPr>
                <w:color w:val="000000"/>
                <w:sz w:val="24"/>
                <w:szCs w:val="24"/>
              </w:rPr>
              <w:t xml:space="preserve">Администрация Милютинского района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kern w:val="28"/>
                <w:sz w:val="24"/>
                <w:szCs w:val="24"/>
              </w:rPr>
            </w:pPr>
            <w:r w:rsidRPr="00A222F5">
              <w:rPr>
                <w:color w:val="000000"/>
                <w:spacing w:val="-10"/>
                <w:kern w:val="28"/>
                <w:sz w:val="24"/>
                <w:szCs w:val="24"/>
              </w:rPr>
              <w:t>-</w:t>
            </w:r>
          </w:p>
        </w:tc>
      </w:tr>
      <w:tr w:rsidR="00DE75C0" w:rsidRPr="00A222F5" w:rsidTr="00DE75C0">
        <w:trPr>
          <w:trHeight w:val="1686"/>
        </w:trPr>
        <w:tc>
          <w:tcPr>
            <w:tcW w:w="1668" w:type="dxa"/>
            <w:tcBorders>
              <w:top w:val="single" w:sz="4" w:space="0" w:color="auto"/>
              <w:left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bCs/>
                <w:color w:val="000000"/>
                <w:sz w:val="24"/>
                <w:szCs w:val="24"/>
              </w:rPr>
              <w:t>Основное мероприятие 1.1.</w:t>
            </w:r>
          </w:p>
          <w:p w:rsidR="00DE75C0" w:rsidRPr="00A222F5" w:rsidRDefault="00DE75C0" w:rsidP="00DE75C0">
            <w:pPr>
              <w:autoSpaceDE w:val="0"/>
              <w:autoSpaceDN w:val="0"/>
              <w:adjustRightInd w:val="0"/>
              <w:jc w:val="both"/>
              <w:outlineLvl w:val="3"/>
              <w:rPr>
                <w:color w:val="000000"/>
                <w:sz w:val="24"/>
                <w:szCs w:val="24"/>
              </w:rPr>
            </w:pPr>
          </w:p>
        </w:tc>
        <w:tc>
          <w:tcPr>
            <w:tcW w:w="2510" w:type="dxa"/>
            <w:tcBorders>
              <w:top w:val="single" w:sz="4" w:space="0" w:color="auto"/>
              <w:left w:val="single" w:sz="4" w:space="0" w:color="auto"/>
              <w:right w:val="single" w:sz="4" w:space="0" w:color="auto"/>
            </w:tcBorders>
          </w:tcPr>
          <w:p w:rsidR="00DE75C0" w:rsidRPr="00A222F5" w:rsidRDefault="00DE75C0" w:rsidP="00DE75C0">
            <w:pPr>
              <w:autoSpaceDE w:val="0"/>
              <w:autoSpaceDN w:val="0"/>
              <w:adjustRightInd w:val="0"/>
              <w:jc w:val="both"/>
              <w:outlineLvl w:val="3"/>
              <w:rPr>
                <w:bCs/>
                <w:color w:val="000000"/>
                <w:sz w:val="24"/>
                <w:szCs w:val="24"/>
              </w:rPr>
            </w:pPr>
            <w:r w:rsidRPr="00A222F5">
              <w:rPr>
                <w:bCs/>
                <w:color w:val="000000"/>
                <w:sz w:val="24"/>
                <w:szCs w:val="24"/>
              </w:rPr>
              <w:t>совершенствование пра</w:t>
            </w:r>
            <w:r w:rsidRPr="00A222F5">
              <w:rPr>
                <w:bCs/>
                <w:color w:val="000000"/>
                <w:sz w:val="24"/>
                <w:szCs w:val="24"/>
              </w:rPr>
              <w:softHyphen/>
              <w:t>вового регулирования в сфере противодействия коррупции</w:t>
            </w:r>
          </w:p>
        </w:tc>
        <w:tc>
          <w:tcPr>
            <w:tcW w:w="1884" w:type="dxa"/>
            <w:tcBorders>
              <w:top w:val="single" w:sz="4" w:space="0" w:color="auto"/>
              <w:left w:val="single" w:sz="4" w:space="0" w:color="auto"/>
              <w:right w:val="single" w:sz="4" w:space="0" w:color="auto"/>
            </w:tcBorders>
          </w:tcPr>
          <w:p w:rsidR="00DE75C0" w:rsidRPr="00A222F5" w:rsidRDefault="00DE75C0" w:rsidP="00DE75C0">
            <w:pPr>
              <w:widowControl w:val="0"/>
              <w:autoSpaceDE w:val="0"/>
              <w:autoSpaceDN w:val="0"/>
              <w:adjustRightInd w:val="0"/>
              <w:ind w:left="-49" w:right="-81" w:hanging="6"/>
              <w:rPr>
                <w:color w:val="000000"/>
                <w:sz w:val="24"/>
                <w:szCs w:val="24"/>
              </w:rPr>
            </w:pPr>
            <w:r w:rsidRPr="00A222F5">
              <w:rPr>
                <w:color w:val="000000"/>
                <w:sz w:val="24"/>
                <w:szCs w:val="24"/>
              </w:rPr>
              <w:t xml:space="preserve">Администрация Милютинского района </w:t>
            </w:r>
          </w:p>
        </w:tc>
        <w:tc>
          <w:tcPr>
            <w:tcW w:w="576" w:type="dxa"/>
            <w:tcBorders>
              <w:top w:val="single" w:sz="4" w:space="0" w:color="auto"/>
              <w:left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right w:val="single" w:sz="4" w:space="0" w:color="auto"/>
            </w:tcBorders>
            <w:hideMark/>
          </w:tcPr>
          <w:p w:rsidR="00DE75C0" w:rsidRPr="00A222F5" w:rsidRDefault="00DE75C0" w:rsidP="00DE75C0">
            <w:pPr>
              <w:autoSpaceDE w:val="0"/>
              <w:autoSpaceDN w:val="0"/>
              <w:adjustRightInd w:val="0"/>
              <w:jc w:val="center"/>
              <w:rPr>
                <w:color w:val="000000"/>
                <w:spacing w:val="-10"/>
                <w:kern w:val="28"/>
                <w:sz w:val="24"/>
                <w:szCs w:val="24"/>
              </w:rPr>
            </w:pPr>
            <w:r w:rsidRPr="00A222F5">
              <w:rPr>
                <w:color w:val="000000"/>
                <w:spacing w:val="-10"/>
                <w:kern w:val="28"/>
                <w:sz w:val="24"/>
                <w:szCs w:val="24"/>
              </w:rPr>
              <w:t>-</w:t>
            </w:r>
          </w:p>
        </w:tc>
      </w:tr>
      <w:tr w:rsidR="00DE75C0" w:rsidRPr="00A222F5" w:rsidTr="00DE75C0">
        <w:trPr>
          <w:trHeight w:val="1421"/>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bCs/>
                <w:color w:val="000000"/>
                <w:sz w:val="24"/>
                <w:szCs w:val="24"/>
              </w:rPr>
              <w:t>основное мероприятие 1.2.</w:t>
            </w:r>
          </w:p>
          <w:p w:rsidR="00DE75C0" w:rsidRPr="00A222F5" w:rsidRDefault="00DE75C0" w:rsidP="00DE75C0">
            <w:pPr>
              <w:autoSpaceDE w:val="0"/>
              <w:autoSpaceDN w:val="0"/>
              <w:adjustRightInd w:val="0"/>
              <w:jc w:val="both"/>
              <w:outlineLvl w:val="3"/>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outlineLvl w:val="3"/>
              <w:rPr>
                <w:color w:val="000000"/>
                <w:sz w:val="24"/>
                <w:szCs w:val="24"/>
              </w:rPr>
            </w:pPr>
            <w:r w:rsidRPr="00A222F5">
              <w:rPr>
                <w:bCs/>
                <w:color w:val="000000"/>
                <w:sz w:val="24"/>
                <w:szCs w:val="24"/>
              </w:rPr>
              <w:t>о</w:t>
            </w:r>
            <w:r w:rsidRPr="00A222F5">
              <w:rPr>
                <w:color w:val="000000"/>
                <w:sz w:val="24"/>
                <w:szCs w:val="24"/>
              </w:rPr>
              <w:t>птимизация функциони</w:t>
            </w:r>
            <w:r w:rsidRPr="00A222F5">
              <w:rPr>
                <w:color w:val="000000"/>
                <w:sz w:val="24"/>
                <w:szCs w:val="24"/>
              </w:rPr>
              <w:softHyphen/>
              <w:t>рования системы проти</w:t>
            </w:r>
            <w:r w:rsidRPr="00A222F5">
              <w:rPr>
                <w:color w:val="000000"/>
                <w:sz w:val="24"/>
                <w:szCs w:val="24"/>
              </w:rPr>
              <w:softHyphen/>
              <w:t>водействия коррупции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color w:val="000000"/>
                <w:sz w:val="24"/>
                <w:szCs w:val="24"/>
              </w:rPr>
            </w:pPr>
            <w:r w:rsidRPr="00A222F5">
              <w:rPr>
                <w:color w:val="000000"/>
                <w:sz w:val="24"/>
                <w:szCs w:val="24"/>
              </w:rPr>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r>
      <w:tr w:rsidR="00DE75C0" w:rsidRPr="00A222F5" w:rsidTr="00DE75C0">
        <w:trPr>
          <w:trHeight w:val="824"/>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bCs/>
                <w:color w:val="000000"/>
                <w:sz w:val="24"/>
                <w:szCs w:val="24"/>
              </w:rPr>
              <w:t>основное мероприятие 1.3.</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color w:val="000000"/>
                <w:sz w:val="24"/>
                <w:szCs w:val="24"/>
              </w:rPr>
            </w:pPr>
            <w:r w:rsidRPr="00A222F5">
              <w:rPr>
                <w:bCs/>
                <w:color w:val="000000"/>
                <w:sz w:val="24"/>
                <w:szCs w:val="24"/>
              </w:rPr>
              <w:t>вопросы кадровой поли</w:t>
            </w:r>
            <w:r w:rsidRPr="00A222F5">
              <w:rPr>
                <w:bCs/>
                <w:color w:val="000000"/>
                <w:sz w:val="24"/>
                <w:szCs w:val="24"/>
              </w:rPr>
              <w:softHyphen/>
              <w:t>тики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r>
      <w:tr w:rsidR="00DE75C0" w:rsidRPr="00A222F5" w:rsidTr="00DE75C0">
        <w:trPr>
          <w:trHeight w:val="3968"/>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color w:val="000000"/>
                <w:sz w:val="24"/>
                <w:szCs w:val="24"/>
              </w:rPr>
            </w:pPr>
            <w:r w:rsidRPr="00A222F5">
              <w:rPr>
                <w:color w:val="000000"/>
                <w:sz w:val="24"/>
                <w:szCs w:val="24"/>
              </w:rPr>
              <w:lastRenderedPageBreak/>
              <w:t>Мероприятие</w:t>
            </w:r>
          </w:p>
          <w:p w:rsidR="00DE75C0" w:rsidRPr="00A222F5" w:rsidRDefault="00DE75C0" w:rsidP="00DE75C0">
            <w:pPr>
              <w:autoSpaceDE w:val="0"/>
              <w:autoSpaceDN w:val="0"/>
              <w:adjustRightInd w:val="0"/>
              <w:jc w:val="both"/>
              <w:rPr>
                <w:bCs/>
                <w:color w:val="000000"/>
                <w:sz w:val="24"/>
                <w:szCs w:val="24"/>
              </w:rPr>
            </w:pPr>
            <w:r w:rsidRPr="00A222F5">
              <w:rPr>
                <w:color w:val="000000"/>
                <w:sz w:val="24"/>
                <w:szCs w:val="24"/>
              </w:rPr>
              <w:t xml:space="preserve">1.3.1 </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rPr>
                <w:color w:val="000000"/>
                <w:sz w:val="24"/>
                <w:szCs w:val="24"/>
              </w:rPr>
            </w:pPr>
            <w:r w:rsidRPr="00A222F5">
              <w:rPr>
                <w:color w:val="000000"/>
                <w:sz w:val="24"/>
                <w:szCs w:val="24"/>
              </w:rPr>
              <w:t>Организация и осуществление</w:t>
            </w:r>
            <w:r w:rsidRPr="00A222F5">
              <w:rPr>
                <w:color w:val="000000"/>
                <w:sz w:val="24"/>
                <w:szCs w:val="24"/>
              </w:rPr>
              <w:br/>
              <w:t xml:space="preserve">контроля за соблюдением муниципальными служащими Милютинского района  ограничений и запретов, </w:t>
            </w:r>
            <w:r w:rsidRPr="00A222F5">
              <w:rPr>
                <w:color w:val="000000"/>
                <w:sz w:val="24"/>
                <w:szCs w:val="24"/>
              </w:rPr>
              <w:br/>
              <w:t xml:space="preserve">предусмотренных </w:t>
            </w:r>
            <w:proofErr w:type="spellStart"/>
            <w:r w:rsidRPr="00A222F5">
              <w:rPr>
                <w:color w:val="000000"/>
                <w:sz w:val="24"/>
                <w:szCs w:val="24"/>
              </w:rPr>
              <w:t>законода</w:t>
            </w:r>
            <w:proofErr w:type="spellEnd"/>
            <w:r w:rsidRPr="00A222F5">
              <w:rPr>
                <w:color w:val="000000"/>
                <w:sz w:val="24"/>
                <w:szCs w:val="24"/>
              </w:rPr>
              <w:t xml:space="preserve">-  </w:t>
            </w:r>
            <w:r w:rsidRPr="00A222F5">
              <w:rPr>
                <w:color w:val="000000"/>
                <w:sz w:val="24"/>
                <w:szCs w:val="24"/>
              </w:rPr>
              <w:br/>
            </w:r>
            <w:proofErr w:type="spellStart"/>
            <w:r w:rsidRPr="00A222F5">
              <w:rPr>
                <w:color w:val="000000"/>
                <w:sz w:val="24"/>
                <w:szCs w:val="24"/>
              </w:rPr>
              <w:t>тельством</w:t>
            </w:r>
            <w:proofErr w:type="spellEnd"/>
            <w:r w:rsidRPr="00A222F5">
              <w:rPr>
                <w:color w:val="000000"/>
                <w:sz w:val="24"/>
                <w:szCs w:val="24"/>
              </w:rPr>
              <w:t xml:space="preserve"> о муниципальной</w:t>
            </w:r>
            <w:r w:rsidRPr="00A222F5">
              <w:rPr>
                <w:color w:val="000000"/>
                <w:sz w:val="24"/>
                <w:szCs w:val="24"/>
              </w:rPr>
              <w:br/>
              <w:t xml:space="preserve">службе   </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rPr>
                <w:color w:val="000000"/>
                <w:sz w:val="24"/>
                <w:szCs w:val="24"/>
              </w:rPr>
            </w:pPr>
            <w:r w:rsidRPr="00A222F5">
              <w:rPr>
                <w:color w:val="000000"/>
                <w:sz w:val="24"/>
                <w:szCs w:val="24"/>
              </w:rPr>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r>
      <w:tr w:rsidR="00DE75C0" w:rsidRPr="00A222F5" w:rsidTr="00DE75C0">
        <w:trPr>
          <w:trHeight w:val="1469"/>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rPr>
                <w:color w:val="000000"/>
                <w:sz w:val="24"/>
                <w:szCs w:val="24"/>
              </w:rPr>
            </w:pPr>
            <w:r w:rsidRPr="00A222F5">
              <w:rPr>
                <w:color w:val="000000"/>
                <w:sz w:val="24"/>
                <w:szCs w:val="24"/>
              </w:rPr>
              <w:t>мероприятие 1.3.2</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rPr>
                <w:color w:val="000000"/>
                <w:sz w:val="24"/>
                <w:szCs w:val="24"/>
              </w:rPr>
            </w:pPr>
            <w:r w:rsidRPr="00A222F5">
              <w:rPr>
                <w:color w:val="000000"/>
                <w:sz w:val="24"/>
                <w:szCs w:val="24"/>
              </w:rPr>
              <w:t>Проведение проверок в органах местного самоуправления</w:t>
            </w:r>
            <w:r w:rsidRPr="00A222F5">
              <w:rPr>
                <w:color w:val="000000"/>
                <w:sz w:val="24"/>
                <w:szCs w:val="24"/>
              </w:rPr>
              <w:br/>
              <w:t xml:space="preserve">информации коррупционной   </w:t>
            </w:r>
            <w:r w:rsidRPr="00A222F5">
              <w:rPr>
                <w:color w:val="000000"/>
                <w:sz w:val="24"/>
                <w:szCs w:val="24"/>
              </w:rPr>
              <w:br/>
              <w:t xml:space="preserve">направленности в отношении муниципальных служащих   </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rPr>
                <w:color w:val="000000"/>
                <w:sz w:val="24"/>
                <w:szCs w:val="24"/>
              </w:rPr>
            </w:pPr>
            <w:r w:rsidRPr="00A222F5">
              <w:rPr>
                <w:color w:val="000000"/>
                <w:sz w:val="24"/>
                <w:szCs w:val="24"/>
              </w:rPr>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r>
      <w:tr w:rsidR="00DE75C0" w:rsidRPr="00A222F5" w:rsidTr="00DE75C0">
        <w:trPr>
          <w:trHeight w:val="1729"/>
        </w:trPr>
        <w:tc>
          <w:tcPr>
            <w:tcW w:w="1668"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jc w:val="both"/>
              <w:rPr>
                <w:bCs/>
                <w:color w:val="000000"/>
                <w:sz w:val="24"/>
                <w:szCs w:val="24"/>
              </w:rPr>
            </w:pPr>
            <w:r w:rsidRPr="00A222F5">
              <w:rPr>
                <w:bCs/>
                <w:color w:val="000000"/>
                <w:sz w:val="24"/>
                <w:szCs w:val="24"/>
              </w:rPr>
              <w:t>основное мероприятие 1.4.</w:t>
            </w:r>
          </w:p>
          <w:p w:rsidR="00DE75C0" w:rsidRPr="00A222F5" w:rsidRDefault="00DE75C0" w:rsidP="00DE75C0">
            <w:pPr>
              <w:autoSpaceDE w:val="0"/>
              <w:autoSpaceDN w:val="0"/>
              <w:adjustRightInd w:val="0"/>
              <w:jc w:val="both"/>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hideMark/>
          </w:tcPr>
          <w:p w:rsidR="00DE75C0" w:rsidRPr="00A222F5" w:rsidRDefault="00DE75C0" w:rsidP="00DE75C0">
            <w:pPr>
              <w:autoSpaceDE w:val="0"/>
              <w:autoSpaceDN w:val="0"/>
              <w:adjustRightInd w:val="0"/>
              <w:jc w:val="both"/>
              <w:rPr>
                <w:color w:val="000000"/>
                <w:sz w:val="24"/>
                <w:szCs w:val="24"/>
              </w:rPr>
            </w:pPr>
            <w:r w:rsidRPr="00A222F5">
              <w:rPr>
                <w:bCs/>
                <w:color w:val="000000"/>
                <w:sz w:val="24"/>
                <w:szCs w:val="24"/>
              </w:rPr>
              <w:t>антикоррупционная экс</w:t>
            </w:r>
            <w:r w:rsidRPr="00A222F5">
              <w:rPr>
                <w:bCs/>
                <w:color w:val="000000"/>
                <w:sz w:val="24"/>
                <w:szCs w:val="24"/>
              </w:rPr>
              <w:softHyphen/>
              <w:t>пертиза нормативных правовых актов Администрации Милютинского района и их проек</w:t>
            </w:r>
            <w:r w:rsidRPr="00A222F5">
              <w:rPr>
                <w:bCs/>
                <w:color w:val="000000"/>
                <w:sz w:val="24"/>
                <w:szCs w:val="24"/>
              </w:rPr>
              <w:softHyphen/>
              <w:t>тов</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r>
      <w:tr w:rsidR="00DE75C0" w:rsidRPr="00A222F5" w:rsidTr="00DE75C0">
        <w:trPr>
          <w:trHeight w:val="891"/>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rPr>
                <w:color w:val="000000"/>
                <w:sz w:val="24"/>
                <w:szCs w:val="24"/>
              </w:rPr>
            </w:pPr>
            <w:r w:rsidRPr="00A222F5">
              <w:rPr>
                <w:color w:val="000000"/>
                <w:sz w:val="24"/>
                <w:szCs w:val="24"/>
              </w:rPr>
              <w:t>мероприятие 1.4.1</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color w:val="000000"/>
                <w:sz w:val="24"/>
                <w:szCs w:val="24"/>
              </w:rPr>
            </w:pPr>
            <w:r w:rsidRPr="00A222F5">
              <w:rPr>
                <w:color w:val="000000"/>
                <w:sz w:val="24"/>
                <w:szCs w:val="24"/>
              </w:rPr>
              <w:t xml:space="preserve">Организация проведения     </w:t>
            </w:r>
            <w:r w:rsidRPr="00A222F5">
              <w:rPr>
                <w:color w:val="000000"/>
                <w:sz w:val="24"/>
                <w:szCs w:val="24"/>
              </w:rPr>
              <w:br/>
              <w:t xml:space="preserve">антикоррупционной экспертизы нормативных </w:t>
            </w:r>
            <w:r w:rsidRPr="00A222F5">
              <w:rPr>
                <w:color w:val="000000"/>
                <w:sz w:val="24"/>
                <w:szCs w:val="24"/>
              </w:rPr>
              <w:lastRenderedPageBreak/>
              <w:t xml:space="preserve">правовых    </w:t>
            </w:r>
            <w:r w:rsidRPr="00A222F5">
              <w:rPr>
                <w:color w:val="000000"/>
                <w:sz w:val="24"/>
                <w:szCs w:val="24"/>
              </w:rPr>
              <w:br/>
              <w:t xml:space="preserve">актов и их проектов      </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lastRenderedPageBreak/>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tabs>
                <w:tab w:val="left" w:pos="255"/>
                <w:tab w:val="center" w:pos="356"/>
              </w:tabs>
              <w:autoSpaceDE w:val="0"/>
              <w:autoSpaceDN w:val="0"/>
              <w:adjustRightInd w:val="0"/>
              <w:rPr>
                <w:color w:val="000000"/>
                <w:spacing w:val="-10"/>
                <w:sz w:val="24"/>
                <w:szCs w:val="24"/>
              </w:rPr>
            </w:pPr>
            <w:r w:rsidRPr="00A222F5">
              <w:rPr>
                <w:color w:val="000000"/>
                <w:spacing w:val="-10"/>
                <w:sz w:val="24"/>
                <w:szCs w:val="24"/>
              </w:rPr>
              <w:tab/>
            </w:r>
            <w:r w:rsidRPr="00A222F5">
              <w:rPr>
                <w:color w:val="000000"/>
                <w:spacing w:val="-10"/>
                <w:sz w:val="24"/>
                <w:szCs w:val="24"/>
              </w:rPr>
              <w:tab/>
              <w:t>-</w:t>
            </w:r>
          </w:p>
        </w:tc>
      </w:tr>
      <w:tr w:rsidR="00DE75C0" w:rsidRPr="00A222F5" w:rsidTr="00DE75C0">
        <w:trPr>
          <w:trHeight w:val="1477"/>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rPr>
                <w:color w:val="000000"/>
                <w:sz w:val="24"/>
                <w:szCs w:val="24"/>
              </w:rPr>
            </w:pPr>
            <w:r w:rsidRPr="00A222F5">
              <w:rPr>
                <w:color w:val="000000"/>
                <w:sz w:val="24"/>
                <w:szCs w:val="24"/>
              </w:rPr>
              <w:t xml:space="preserve">мероприятие 1.4.2 </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rPr>
                <w:color w:val="000000"/>
                <w:sz w:val="24"/>
                <w:szCs w:val="24"/>
              </w:rPr>
            </w:pPr>
            <w:r w:rsidRPr="00A222F5">
              <w:rPr>
                <w:color w:val="000000"/>
                <w:sz w:val="24"/>
                <w:szCs w:val="24"/>
              </w:rPr>
              <w:t>Привлечение в установленном</w:t>
            </w:r>
            <w:r w:rsidRPr="00A222F5">
              <w:rPr>
                <w:color w:val="000000"/>
                <w:sz w:val="24"/>
                <w:szCs w:val="24"/>
              </w:rPr>
              <w:br/>
              <w:t xml:space="preserve">порядке представителей     </w:t>
            </w:r>
            <w:r w:rsidRPr="00A222F5">
              <w:rPr>
                <w:color w:val="000000"/>
                <w:sz w:val="24"/>
                <w:szCs w:val="24"/>
              </w:rPr>
              <w:br/>
              <w:t xml:space="preserve">институтов гражданского    общества и общественных    </w:t>
            </w:r>
            <w:r w:rsidRPr="00A222F5">
              <w:rPr>
                <w:color w:val="000000"/>
                <w:sz w:val="24"/>
                <w:szCs w:val="24"/>
              </w:rPr>
              <w:br/>
              <w:t xml:space="preserve">организаций к проведению   </w:t>
            </w:r>
            <w:r w:rsidRPr="00A222F5">
              <w:rPr>
                <w:color w:val="000000"/>
                <w:sz w:val="24"/>
                <w:szCs w:val="24"/>
              </w:rPr>
              <w:br/>
              <w:t xml:space="preserve">независимой антикоррупционной экспертизы нормативных </w:t>
            </w:r>
            <w:r w:rsidRPr="00A222F5">
              <w:rPr>
                <w:color w:val="000000"/>
                <w:sz w:val="24"/>
                <w:szCs w:val="24"/>
              </w:rPr>
              <w:br/>
              <w:t xml:space="preserve">правовых актов и их проектов      </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tabs>
                <w:tab w:val="left" w:pos="255"/>
                <w:tab w:val="center" w:pos="356"/>
              </w:tabs>
              <w:autoSpaceDE w:val="0"/>
              <w:autoSpaceDN w:val="0"/>
              <w:adjustRightInd w:val="0"/>
              <w:rPr>
                <w:color w:val="000000"/>
                <w:spacing w:val="-10"/>
                <w:sz w:val="24"/>
                <w:szCs w:val="24"/>
              </w:rPr>
            </w:pPr>
            <w:r w:rsidRPr="00A222F5">
              <w:rPr>
                <w:color w:val="000000"/>
                <w:spacing w:val="-10"/>
                <w:sz w:val="24"/>
                <w:szCs w:val="24"/>
              </w:rPr>
              <w:tab/>
            </w:r>
            <w:r w:rsidRPr="00A222F5">
              <w:rPr>
                <w:color w:val="000000"/>
                <w:spacing w:val="-10"/>
                <w:sz w:val="24"/>
                <w:szCs w:val="24"/>
              </w:rPr>
              <w:tab/>
              <w:t>-</w:t>
            </w:r>
          </w:p>
        </w:tc>
      </w:tr>
      <w:tr w:rsidR="00DE75C0" w:rsidRPr="00A222F5" w:rsidTr="00DE75C0">
        <w:trPr>
          <w:trHeight w:val="1477"/>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bCs/>
                <w:color w:val="000000"/>
                <w:sz w:val="24"/>
                <w:szCs w:val="24"/>
              </w:rPr>
              <w:t>основное мероприятие 1.5.</w:t>
            </w:r>
          </w:p>
          <w:p w:rsidR="00DE75C0" w:rsidRPr="00A222F5" w:rsidRDefault="00DE75C0" w:rsidP="00DE75C0">
            <w:pPr>
              <w:autoSpaceDE w:val="0"/>
              <w:autoSpaceDN w:val="0"/>
              <w:adjustRightInd w:val="0"/>
              <w:jc w:val="both"/>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color w:val="000000"/>
                <w:sz w:val="24"/>
                <w:szCs w:val="24"/>
              </w:rPr>
            </w:pPr>
            <w:r w:rsidRPr="00A222F5">
              <w:rPr>
                <w:bCs/>
                <w:color w:val="000000"/>
                <w:sz w:val="24"/>
                <w:szCs w:val="24"/>
              </w:rPr>
              <w:t>организация проведения мониторингов обще</w:t>
            </w:r>
            <w:r w:rsidRPr="00A222F5">
              <w:rPr>
                <w:bCs/>
                <w:color w:val="000000"/>
                <w:sz w:val="24"/>
                <w:szCs w:val="24"/>
              </w:rPr>
              <w:softHyphen/>
              <w:t>ственного мнения по во</w:t>
            </w:r>
            <w:r w:rsidRPr="00A222F5">
              <w:rPr>
                <w:bCs/>
                <w:color w:val="000000"/>
                <w:sz w:val="24"/>
                <w:szCs w:val="24"/>
              </w:rPr>
              <w:softHyphen/>
              <w:t>просам проявления кор</w:t>
            </w:r>
            <w:r w:rsidRPr="00A222F5">
              <w:rPr>
                <w:bCs/>
                <w:color w:val="000000"/>
                <w:sz w:val="24"/>
                <w:szCs w:val="24"/>
              </w:rPr>
              <w:softHyphen/>
              <w:t>рупции, коррупциогенно</w:t>
            </w:r>
            <w:r w:rsidRPr="00A222F5">
              <w:rPr>
                <w:bCs/>
                <w:color w:val="000000"/>
                <w:sz w:val="24"/>
                <w:szCs w:val="24"/>
              </w:rPr>
              <w:softHyphen/>
              <w:t xml:space="preserve">сти и эффективности мер антикоррупционной направленности </w:t>
            </w:r>
            <w:r w:rsidRPr="00A222F5">
              <w:rPr>
                <w:color w:val="000000"/>
                <w:sz w:val="24"/>
                <w:szCs w:val="24"/>
              </w:rPr>
              <w:t>орга</w:t>
            </w:r>
            <w:r w:rsidRPr="00A222F5">
              <w:rPr>
                <w:color w:val="000000"/>
                <w:sz w:val="24"/>
                <w:szCs w:val="24"/>
              </w:rPr>
              <w:softHyphen/>
              <w:t>нах местного самоуправ</w:t>
            </w:r>
            <w:r w:rsidRPr="00A222F5">
              <w:rPr>
                <w:color w:val="000000"/>
                <w:sz w:val="24"/>
                <w:szCs w:val="24"/>
              </w:rPr>
              <w:softHyphen/>
              <w:t>ления</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tabs>
                <w:tab w:val="left" w:pos="255"/>
                <w:tab w:val="center" w:pos="356"/>
              </w:tabs>
              <w:autoSpaceDE w:val="0"/>
              <w:autoSpaceDN w:val="0"/>
              <w:adjustRightInd w:val="0"/>
              <w:rPr>
                <w:color w:val="000000"/>
                <w:spacing w:val="-10"/>
                <w:sz w:val="24"/>
                <w:szCs w:val="24"/>
              </w:rPr>
            </w:pPr>
            <w:r w:rsidRPr="00A222F5">
              <w:rPr>
                <w:color w:val="000000"/>
                <w:spacing w:val="-10"/>
                <w:sz w:val="24"/>
                <w:szCs w:val="24"/>
              </w:rPr>
              <w:tab/>
            </w:r>
            <w:r w:rsidRPr="00A222F5">
              <w:rPr>
                <w:color w:val="000000"/>
                <w:spacing w:val="-10"/>
                <w:sz w:val="24"/>
                <w:szCs w:val="24"/>
              </w:rPr>
              <w:tab/>
              <w:t>-</w:t>
            </w:r>
          </w:p>
        </w:tc>
      </w:tr>
      <w:tr w:rsidR="00DE75C0" w:rsidRPr="00A222F5" w:rsidTr="00DE75C0">
        <w:trPr>
          <w:trHeight w:val="1477"/>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bCs/>
                <w:color w:val="000000"/>
                <w:sz w:val="24"/>
                <w:szCs w:val="24"/>
              </w:rPr>
              <w:lastRenderedPageBreak/>
              <w:t>основное мероприятие 1.6.</w:t>
            </w:r>
          </w:p>
          <w:p w:rsidR="00DE75C0" w:rsidRPr="00A222F5" w:rsidRDefault="00DE75C0" w:rsidP="00DE75C0">
            <w:pPr>
              <w:autoSpaceDE w:val="0"/>
              <w:autoSpaceDN w:val="0"/>
              <w:adjustRightInd w:val="0"/>
              <w:jc w:val="both"/>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color w:val="000000"/>
                <w:sz w:val="24"/>
                <w:szCs w:val="24"/>
              </w:rPr>
            </w:pPr>
            <w:r w:rsidRPr="00A222F5">
              <w:rPr>
                <w:bCs/>
                <w:color w:val="000000"/>
                <w:sz w:val="24"/>
                <w:szCs w:val="24"/>
              </w:rPr>
              <w:t>создание условий для снижения правового ни</w:t>
            </w:r>
            <w:r w:rsidRPr="00A222F5">
              <w:rPr>
                <w:bCs/>
                <w:color w:val="000000"/>
                <w:sz w:val="24"/>
                <w:szCs w:val="24"/>
              </w:rPr>
              <w:softHyphen/>
              <w:t>гилизма населения, фор</w:t>
            </w:r>
            <w:r w:rsidRPr="00A222F5">
              <w:rPr>
                <w:bCs/>
                <w:color w:val="000000"/>
                <w:sz w:val="24"/>
                <w:szCs w:val="24"/>
              </w:rPr>
              <w:softHyphen/>
              <w:t>мирование антикорруп</w:t>
            </w:r>
            <w:r w:rsidRPr="00A222F5">
              <w:rPr>
                <w:bCs/>
                <w:color w:val="000000"/>
                <w:sz w:val="24"/>
                <w:szCs w:val="24"/>
              </w:rPr>
              <w:softHyphen/>
              <w:t>ционного общественного мнения и нетерпимости к коррупционному поведе</w:t>
            </w:r>
            <w:r w:rsidRPr="00A222F5">
              <w:rPr>
                <w:bCs/>
                <w:color w:val="000000"/>
                <w:sz w:val="24"/>
                <w:szCs w:val="24"/>
              </w:rPr>
              <w:softHyphen/>
              <w:t>нию</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tabs>
                <w:tab w:val="left" w:pos="255"/>
                <w:tab w:val="center" w:pos="356"/>
              </w:tabs>
              <w:autoSpaceDE w:val="0"/>
              <w:autoSpaceDN w:val="0"/>
              <w:adjustRightInd w:val="0"/>
              <w:rPr>
                <w:color w:val="000000"/>
                <w:spacing w:val="-10"/>
                <w:sz w:val="24"/>
                <w:szCs w:val="24"/>
              </w:rPr>
            </w:pPr>
            <w:r w:rsidRPr="00A222F5">
              <w:rPr>
                <w:color w:val="000000"/>
                <w:spacing w:val="-10"/>
                <w:sz w:val="24"/>
                <w:szCs w:val="24"/>
              </w:rPr>
              <w:tab/>
            </w:r>
            <w:r w:rsidRPr="00A222F5">
              <w:rPr>
                <w:color w:val="000000"/>
                <w:spacing w:val="-10"/>
                <w:sz w:val="24"/>
                <w:szCs w:val="24"/>
              </w:rPr>
              <w:tab/>
              <w:t>-</w:t>
            </w:r>
          </w:p>
        </w:tc>
      </w:tr>
      <w:tr w:rsidR="00DE75C0" w:rsidRPr="00A222F5" w:rsidTr="00DE75C0">
        <w:trPr>
          <w:trHeight w:val="1477"/>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bCs/>
                <w:color w:val="000000"/>
                <w:sz w:val="24"/>
                <w:szCs w:val="24"/>
              </w:rPr>
              <w:t>основное мероприятие 1.7.</w:t>
            </w:r>
          </w:p>
          <w:p w:rsidR="00DE75C0" w:rsidRPr="00A222F5" w:rsidRDefault="00DE75C0" w:rsidP="00DE75C0">
            <w:pPr>
              <w:autoSpaceDE w:val="0"/>
              <w:autoSpaceDN w:val="0"/>
              <w:adjustRightInd w:val="0"/>
              <w:jc w:val="both"/>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color w:val="000000"/>
                <w:sz w:val="24"/>
                <w:szCs w:val="24"/>
              </w:rPr>
            </w:pPr>
            <w:r w:rsidRPr="00A222F5">
              <w:rPr>
                <w:bCs/>
                <w:color w:val="000000"/>
                <w:sz w:val="24"/>
                <w:szCs w:val="24"/>
              </w:rPr>
              <w:t>меры противодействия коррупции в сфере пред</w:t>
            </w:r>
            <w:r w:rsidRPr="00A222F5">
              <w:rPr>
                <w:bCs/>
                <w:color w:val="000000"/>
                <w:sz w:val="24"/>
                <w:szCs w:val="24"/>
              </w:rPr>
              <w:softHyphen/>
              <w:t>принимательства</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tabs>
                <w:tab w:val="left" w:pos="255"/>
                <w:tab w:val="center" w:pos="356"/>
              </w:tabs>
              <w:autoSpaceDE w:val="0"/>
              <w:autoSpaceDN w:val="0"/>
              <w:adjustRightInd w:val="0"/>
              <w:rPr>
                <w:color w:val="000000"/>
                <w:spacing w:val="-10"/>
                <w:sz w:val="24"/>
                <w:szCs w:val="24"/>
              </w:rPr>
            </w:pPr>
            <w:r w:rsidRPr="00A222F5">
              <w:rPr>
                <w:color w:val="000000"/>
                <w:spacing w:val="-10"/>
                <w:sz w:val="24"/>
                <w:szCs w:val="24"/>
              </w:rPr>
              <w:tab/>
            </w:r>
            <w:r w:rsidRPr="00A222F5">
              <w:rPr>
                <w:color w:val="000000"/>
                <w:spacing w:val="-10"/>
                <w:sz w:val="24"/>
                <w:szCs w:val="24"/>
              </w:rPr>
              <w:tab/>
              <w:t>-</w:t>
            </w:r>
          </w:p>
        </w:tc>
      </w:tr>
      <w:tr w:rsidR="00DE75C0" w:rsidRPr="00A222F5" w:rsidTr="00DE75C0">
        <w:trPr>
          <w:trHeight w:val="2529"/>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bCs/>
                <w:color w:val="000000"/>
                <w:sz w:val="24"/>
                <w:szCs w:val="24"/>
              </w:rPr>
              <w:t>основное мероприятие 1.8.</w:t>
            </w:r>
          </w:p>
          <w:p w:rsidR="00DE75C0" w:rsidRPr="00A222F5" w:rsidRDefault="00DE75C0" w:rsidP="00DE75C0">
            <w:pPr>
              <w:autoSpaceDE w:val="0"/>
              <w:autoSpaceDN w:val="0"/>
              <w:adjustRightInd w:val="0"/>
              <w:jc w:val="both"/>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bCs/>
                <w:color w:val="000000"/>
                <w:sz w:val="24"/>
                <w:szCs w:val="24"/>
              </w:rPr>
              <w:t>Обеспечение прозрачно</w:t>
            </w:r>
            <w:r w:rsidRPr="00A222F5">
              <w:rPr>
                <w:bCs/>
                <w:color w:val="000000"/>
                <w:sz w:val="24"/>
                <w:szCs w:val="24"/>
              </w:rPr>
              <w:softHyphen/>
              <w:t>сти деятельности ор</w:t>
            </w:r>
            <w:r w:rsidRPr="00A222F5">
              <w:rPr>
                <w:bCs/>
                <w:color w:val="000000"/>
                <w:sz w:val="24"/>
                <w:szCs w:val="24"/>
              </w:rPr>
              <w:softHyphen/>
              <w:t>ганов местного само</w:t>
            </w:r>
            <w:r w:rsidRPr="00A222F5">
              <w:rPr>
                <w:bCs/>
                <w:color w:val="000000"/>
                <w:sz w:val="24"/>
                <w:szCs w:val="24"/>
              </w:rPr>
              <w:softHyphen/>
              <w:t>управления муниципаль</w:t>
            </w:r>
            <w:r w:rsidRPr="00A222F5">
              <w:rPr>
                <w:bCs/>
                <w:color w:val="000000"/>
                <w:sz w:val="24"/>
                <w:szCs w:val="24"/>
              </w:rPr>
              <w:softHyphen/>
              <w:t>ных образований Милютинского района</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tabs>
                <w:tab w:val="left" w:pos="255"/>
                <w:tab w:val="center" w:pos="356"/>
              </w:tabs>
              <w:autoSpaceDE w:val="0"/>
              <w:autoSpaceDN w:val="0"/>
              <w:adjustRightInd w:val="0"/>
              <w:rPr>
                <w:color w:val="000000"/>
                <w:spacing w:val="-10"/>
                <w:sz w:val="24"/>
                <w:szCs w:val="24"/>
              </w:rPr>
            </w:pPr>
            <w:r w:rsidRPr="00A222F5">
              <w:rPr>
                <w:color w:val="000000"/>
                <w:spacing w:val="-10"/>
                <w:sz w:val="24"/>
                <w:szCs w:val="24"/>
              </w:rPr>
              <w:tab/>
            </w:r>
            <w:r w:rsidRPr="00A222F5">
              <w:rPr>
                <w:color w:val="000000"/>
                <w:spacing w:val="-10"/>
                <w:sz w:val="24"/>
                <w:szCs w:val="24"/>
              </w:rPr>
              <w:tab/>
              <w:t>-</w:t>
            </w:r>
          </w:p>
        </w:tc>
      </w:tr>
      <w:tr w:rsidR="0072339D" w:rsidRPr="00A222F5" w:rsidTr="00DE75C0">
        <w:tc>
          <w:tcPr>
            <w:tcW w:w="1668" w:type="dxa"/>
            <w:vMerge w:val="restart"/>
            <w:tcBorders>
              <w:top w:val="single" w:sz="4" w:space="0" w:color="auto"/>
              <w:left w:val="single" w:sz="4" w:space="0" w:color="auto"/>
              <w:right w:val="single" w:sz="4" w:space="0" w:color="auto"/>
            </w:tcBorders>
            <w:hideMark/>
          </w:tcPr>
          <w:p w:rsidR="0072339D" w:rsidRPr="00A222F5" w:rsidRDefault="0072339D" w:rsidP="00DE75C0">
            <w:pPr>
              <w:jc w:val="both"/>
              <w:rPr>
                <w:color w:val="000000"/>
                <w:sz w:val="24"/>
                <w:szCs w:val="24"/>
              </w:rPr>
            </w:pPr>
            <w:proofErr w:type="spellStart"/>
            <w:r w:rsidRPr="00A222F5">
              <w:rPr>
                <w:color w:val="000000"/>
                <w:sz w:val="24"/>
                <w:szCs w:val="24"/>
              </w:rPr>
              <w:t>Подпрограм</w:t>
            </w:r>
            <w:proofErr w:type="spellEnd"/>
            <w:r w:rsidRPr="00A222F5">
              <w:rPr>
                <w:color w:val="000000"/>
                <w:sz w:val="24"/>
                <w:szCs w:val="24"/>
              </w:rPr>
              <w:t>-</w:t>
            </w:r>
          </w:p>
          <w:p w:rsidR="0072339D" w:rsidRPr="00A222F5" w:rsidRDefault="0072339D" w:rsidP="00DE75C0">
            <w:pPr>
              <w:jc w:val="both"/>
              <w:rPr>
                <w:color w:val="000000"/>
                <w:sz w:val="24"/>
                <w:szCs w:val="24"/>
              </w:rPr>
            </w:pPr>
            <w:proofErr w:type="spellStart"/>
            <w:r w:rsidRPr="00A222F5">
              <w:rPr>
                <w:color w:val="000000"/>
                <w:sz w:val="24"/>
                <w:szCs w:val="24"/>
              </w:rPr>
              <w:t>ма</w:t>
            </w:r>
            <w:proofErr w:type="spellEnd"/>
            <w:r w:rsidRPr="00A222F5">
              <w:rPr>
                <w:color w:val="000000"/>
                <w:sz w:val="24"/>
                <w:szCs w:val="24"/>
              </w:rPr>
              <w:t xml:space="preserve"> 2</w:t>
            </w:r>
          </w:p>
        </w:tc>
        <w:tc>
          <w:tcPr>
            <w:tcW w:w="2510" w:type="dxa"/>
            <w:vMerge w:val="restart"/>
            <w:tcBorders>
              <w:top w:val="single" w:sz="4" w:space="0" w:color="auto"/>
              <w:left w:val="single" w:sz="4" w:space="0" w:color="auto"/>
              <w:right w:val="single" w:sz="4" w:space="0" w:color="auto"/>
            </w:tcBorders>
            <w:hideMark/>
          </w:tcPr>
          <w:p w:rsidR="0072339D" w:rsidRPr="00A222F5" w:rsidRDefault="0072339D" w:rsidP="00DE75C0">
            <w:pPr>
              <w:jc w:val="both"/>
              <w:rPr>
                <w:color w:val="000000"/>
                <w:sz w:val="24"/>
                <w:szCs w:val="24"/>
              </w:rPr>
            </w:pPr>
            <w:r w:rsidRPr="00A222F5">
              <w:rPr>
                <w:color w:val="000000"/>
                <w:sz w:val="24"/>
                <w:szCs w:val="24"/>
              </w:rPr>
              <w:t>Профилактика экс</w:t>
            </w:r>
            <w:r w:rsidRPr="00A222F5">
              <w:rPr>
                <w:color w:val="000000"/>
                <w:sz w:val="24"/>
                <w:szCs w:val="24"/>
              </w:rPr>
              <w:softHyphen/>
              <w:t>тремизма и терро</w:t>
            </w:r>
            <w:r w:rsidRPr="00A222F5">
              <w:rPr>
                <w:color w:val="000000"/>
                <w:sz w:val="24"/>
                <w:szCs w:val="24"/>
              </w:rPr>
              <w:softHyphen/>
              <w:t>ризма в муниципальном образовании «Милютинский район»</w:t>
            </w:r>
          </w:p>
        </w:tc>
        <w:tc>
          <w:tcPr>
            <w:tcW w:w="1884"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rPr>
                <w:color w:val="000000"/>
                <w:sz w:val="24"/>
                <w:szCs w:val="24"/>
                <w:lang w:eastAsia="en-US"/>
              </w:rPr>
            </w:pPr>
            <w:r w:rsidRPr="00A222F5">
              <w:rPr>
                <w:color w:val="000000"/>
                <w:sz w:val="24"/>
                <w:szCs w:val="24"/>
              </w:rPr>
              <w:t xml:space="preserve">всего: </w:t>
            </w:r>
            <w:r w:rsidR="008A5511" w:rsidRPr="00A222F5">
              <w:rPr>
                <w:rFonts w:eastAsia="Calibri"/>
                <w:color w:val="000000"/>
                <w:sz w:val="24"/>
                <w:szCs w:val="24"/>
                <w:lang w:eastAsia="en-US"/>
              </w:rPr>
              <w:t>1</w:t>
            </w:r>
            <w:r w:rsidR="00327E7A" w:rsidRPr="00A222F5">
              <w:rPr>
                <w:rFonts w:eastAsia="Calibri"/>
                <w:color w:val="000000"/>
                <w:sz w:val="24"/>
                <w:szCs w:val="24"/>
                <w:lang w:eastAsia="en-US"/>
              </w:rPr>
              <w:t>07</w:t>
            </w:r>
            <w:r w:rsidR="008A5511" w:rsidRPr="00A222F5">
              <w:rPr>
                <w:rFonts w:eastAsia="Calibri"/>
                <w:color w:val="000000"/>
                <w:sz w:val="24"/>
                <w:szCs w:val="24"/>
                <w:lang w:eastAsia="en-US"/>
              </w:rPr>
              <w:t>16,1</w:t>
            </w:r>
          </w:p>
          <w:p w:rsidR="0072339D" w:rsidRPr="00A222F5" w:rsidRDefault="0072339D" w:rsidP="00DE75C0">
            <w:pPr>
              <w:rPr>
                <w:color w:val="000000"/>
                <w:sz w:val="24"/>
                <w:szCs w:val="24"/>
              </w:rPr>
            </w:pPr>
            <w:r w:rsidRPr="00A222F5">
              <w:rPr>
                <w:color w:val="000000"/>
                <w:sz w:val="24"/>
                <w:szCs w:val="24"/>
              </w:rPr>
              <w:t>в том числе:</w:t>
            </w:r>
          </w:p>
          <w:p w:rsidR="0072339D" w:rsidRPr="00A222F5" w:rsidRDefault="0072339D" w:rsidP="00DE75C0">
            <w:pPr>
              <w:rPr>
                <w:color w:val="000000"/>
                <w:sz w:val="24"/>
                <w:szCs w:val="24"/>
                <w:lang w:eastAsia="en-US"/>
              </w:rPr>
            </w:pPr>
          </w:p>
        </w:tc>
        <w:tc>
          <w:tcPr>
            <w:tcW w:w="576"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jc w:val="center"/>
              <w:rPr>
                <w:color w:val="000000"/>
                <w:sz w:val="24"/>
                <w:szCs w:val="24"/>
                <w:lang w:eastAsia="en-US"/>
              </w:rPr>
            </w:pPr>
            <w:r w:rsidRPr="00A222F5">
              <w:rPr>
                <w:color w:val="000000"/>
                <w:sz w:val="24"/>
                <w:szCs w:val="24"/>
              </w:rPr>
              <w:t>_</w:t>
            </w:r>
          </w:p>
        </w:tc>
        <w:tc>
          <w:tcPr>
            <w:tcW w:w="572"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jc w:val="center"/>
              <w:rPr>
                <w:color w:val="000000"/>
                <w:sz w:val="24"/>
                <w:szCs w:val="24"/>
                <w:lang w:eastAsia="en-US"/>
              </w:rPr>
            </w:pPr>
            <w:r w:rsidRPr="00A222F5">
              <w:rPr>
                <w:color w:val="000000"/>
                <w:sz w:val="24"/>
                <w:szCs w:val="24"/>
              </w:rPr>
              <w:t>_</w:t>
            </w:r>
          </w:p>
        </w:tc>
        <w:tc>
          <w:tcPr>
            <w:tcW w:w="507"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jc w:val="center"/>
              <w:rPr>
                <w:color w:val="000000"/>
                <w:sz w:val="24"/>
                <w:szCs w:val="24"/>
                <w:lang w:eastAsia="en-US"/>
              </w:rPr>
            </w:pPr>
            <w:r w:rsidRPr="00A222F5">
              <w:rPr>
                <w:color w:val="000000"/>
                <w:sz w:val="24"/>
                <w:szCs w:val="24"/>
              </w:rPr>
              <w:t>_</w:t>
            </w:r>
          </w:p>
        </w:tc>
        <w:tc>
          <w:tcPr>
            <w:tcW w:w="471"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jc w:val="center"/>
              <w:rPr>
                <w:color w:val="000000"/>
                <w:sz w:val="24"/>
                <w:szCs w:val="24"/>
                <w:lang w:eastAsia="en-US"/>
              </w:rPr>
            </w:pPr>
            <w:r w:rsidRPr="00A222F5">
              <w:rPr>
                <w:color w:val="000000"/>
                <w:sz w:val="24"/>
                <w:szCs w:val="24"/>
              </w:rPr>
              <w:t>_</w:t>
            </w:r>
          </w:p>
        </w:tc>
        <w:tc>
          <w:tcPr>
            <w:tcW w:w="970"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108" w:hanging="42"/>
              <w:jc w:val="center"/>
              <w:rPr>
                <w:color w:val="000000"/>
                <w:spacing w:val="-10"/>
                <w:sz w:val="24"/>
                <w:szCs w:val="24"/>
                <w:lang w:eastAsia="en-US"/>
              </w:rPr>
            </w:pPr>
            <w:r w:rsidRPr="00A222F5">
              <w:rPr>
                <w:color w:val="000000"/>
                <w:spacing w:val="-10"/>
                <w:sz w:val="24"/>
                <w:szCs w:val="24"/>
              </w:rPr>
              <w:t>2994,3</w:t>
            </w:r>
          </w:p>
        </w:tc>
        <w:tc>
          <w:tcPr>
            <w:tcW w:w="967"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60" w:hanging="38"/>
              <w:jc w:val="center"/>
              <w:rPr>
                <w:color w:val="000000"/>
                <w:spacing w:val="-10"/>
                <w:sz w:val="24"/>
                <w:szCs w:val="24"/>
              </w:rPr>
            </w:pPr>
            <w:r w:rsidRPr="00A222F5">
              <w:rPr>
                <w:color w:val="000000"/>
                <w:spacing w:val="-10"/>
                <w:sz w:val="24"/>
                <w:szCs w:val="24"/>
              </w:rPr>
              <w:t>1463,2</w:t>
            </w:r>
          </w:p>
        </w:tc>
        <w:tc>
          <w:tcPr>
            <w:tcW w:w="955"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60" w:hanging="38"/>
              <w:jc w:val="center"/>
              <w:rPr>
                <w:color w:val="000000"/>
                <w:spacing w:val="-10"/>
                <w:sz w:val="24"/>
                <w:szCs w:val="24"/>
              </w:rPr>
            </w:pPr>
            <w:r w:rsidRPr="00A222F5">
              <w:rPr>
                <w:color w:val="000000"/>
                <w:spacing w:val="-10"/>
                <w:sz w:val="24"/>
                <w:szCs w:val="24"/>
              </w:rPr>
              <w:t>1809,9</w:t>
            </w:r>
          </w:p>
        </w:tc>
        <w:tc>
          <w:tcPr>
            <w:tcW w:w="1000"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60" w:hanging="38"/>
              <w:jc w:val="center"/>
              <w:rPr>
                <w:color w:val="000000"/>
                <w:spacing w:val="-10"/>
                <w:sz w:val="24"/>
                <w:szCs w:val="24"/>
              </w:rPr>
            </w:pPr>
            <w:r w:rsidRPr="00A222F5">
              <w:rPr>
                <w:color w:val="000000"/>
                <w:spacing w:val="-10"/>
                <w:sz w:val="24"/>
                <w:szCs w:val="24"/>
              </w:rPr>
              <w:t>1904,2</w:t>
            </w:r>
          </w:p>
        </w:tc>
        <w:tc>
          <w:tcPr>
            <w:tcW w:w="920" w:type="dxa"/>
            <w:tcBorders>
              <w:top w:val="single" w:sz="4" w:space="0" w:color="auto"/>
              <w:left w:val="single" w:sz="4" w:space="0" w:color="auto"/>
              <w:bottom w:val="single" w:sz="4" w:space="0" w:color="auto"/>
              <w:right w:val="single" w:sz="4" w:space="0" w:color="auto"/>
            </w:tcBorders>
          </w:tcPr>
          <w:p w:rsidR="0072339D" w:rsidRPr="00A222F5" w:rsidRDefault="00327E7A" w:rsidP="00DE75C0">
            <w:pPr>
              <w:ind w:right="-60" w:hanging="38"/>
              <w:jc w:val="center"/>
              <w:rPr>
                <w:color w:val="000000"/>
                <w:spacing w:val="-10"/>
                <w:sz w:val="24"/>
                <w:szCs w:val="24"/>
              </w:rPr>
            </w:pPr>
            <w:r w:rsidRPr="00A222F5">
              <w:rPr>
                <w:color w:val="000000"/>
                <w:spacing w:val="-10"/>
                <w:sz w:val="24"/>
                <w:szCs w:val="24"/>
              </w:rPr>
              <w:t>7</w:t>
            </w:r>
            <w:r w:rsidR="008A5511" w:rsidRPr="00A222F5">
              <w:rPr>
                <w:color w:val="000000"/>
                <w:spacing w:val="-10"/>
                <w:sz w:val="24"/>
                <w:szCs w:val="24"/>
              </w:rPr>
              <w:t>81,5</w:t>
            </w:r>
          </w:p>
        </w:tc>
        <w:tc>
          <w:tcPr>
            <w:tcW w:w="913" w:type="dxa"/>
            <w:tcBorders>
              <w:top w:val="single" w:sz="4" w:space="0" w:color="auto"/>
              <w:left w:val="single" w:sz="4" w:space="0" w:color="auto"/>
              <w:bottom w:val="single" w:sz="4" w:space="0" w:color="auto"/>
              <w:right w:val="single" w:sz="4" w:space="0" w:color="auto"/>
            </w:tcBorders>
          </w:tcPr>
          <w:p w:rsidR="0072339D" w:rsidRPr="00A222F5" w:rsidRDefault="008A5511" w:rsidP="00DE75C0">
            <w:pPr>
              <w:ind w:right="-60" w:hanging="38"/>
              <w:jc w:val="center"/>
              <w:rPr>
                <w:color w:val="000000"/>
                <w:spacing w:val="-10"/>
                <w:sz w:val="24"/>
                <w:szCs w:val="24"/>
              </w:rPr>
            </w:pPr>
            <w:r w:rsidRPr="00A222F5">
              <w:rPr>
                <w:color w:val="000000"/>
                <w:spacing w:val="-10"/>
                <w:sz w:val="24"/>
                <w:szCs w:val="24"/>
              </w:rPr>
              <w:t>881,5</w:t>
            </w:r>
          </w:p>
        </w:tc>
        <w:tc>
          <w:tcPr>
            <w:tcW w:w="986" w:type="dxa"/>
            <w:tcBorders>
              <w:top w:val="single" w:sz="4" w:space="0" w:color="auto"/>
              <w:left w:val="single" w:sz="4" w:space="0" w:color="auto"/>
              <w:bottom w:val="single" w:sz="4" w:space="0" w:color="auto"/>
              <w:right w:val="single" w:sz="4" w:space="0" w:color="auto"/>
            </w:tcBorders>
          </w:tcPr>
          <w:p w:rsidR="0072339D" w:rsidRPr="00A222F5" w:rsidRDefault="008A5511" w:rsidP="00DE75C0">
            <w:pPr>
              <w:ind w:right="-60" w:hanging="38"/>
              <w:jc w:val="center"/>
              <w:rPr>
                <w:color w:val="000000"/>
                <w:spacing w:val="-10"/>
                <w:sz w:val="24"/>
                <w:szCs w:val="24"/>
              </w:rPr>
            </w:pPr>
            <w:r w:rsidRPr="00A222F5">
              <w:rPr>
                <w:color w:val="000000"/>
                <w:spacing w:val="-10"/>
                <w:sz w:val="24"/>
                <w:szCs w:val="24"/>
              </w:rPr>
              <w:t>881,5</w:t>
            </w:r>
          </w:p>
        </w:tc>
      </w:tr>
      <w:tr w:rsidR="0072339D" w:rsidRPr="00A222F5" w:rsidTr="00C85055">
        <w:tc>
          <w:tcPr>
            <w:tcW w:w="1668" w:type="dxa"/>
            <w:vMerge/>
            <w:tcBorders>
              <w:left w:val="single" w:sz="4" w:space="0" w:color="auto"/>
              <w:right w:val="single" w:sz="4" w:space="0" w:color="auto"/>
            </w:tcBorders>
          </w:tcPr>
          <w:p w:rsidR="0072339D" w:rsidRPr="00A222F5" w:rsidRDefault="0072339D" w:rsidP="00DE75C0">
            <w:pPr>
              <w:jc w:val="center"/>
              <w:rPr>
                <w:color w:val="000000"/>
                <w:sz w:val="24"/>
                <w:szCs w:val="24"/>
              </w:rPr>
            </w:pPr>
          </w:p>
        </w:tc>
        <w:tc>
          <w:tcPr>
            <w:tcW w:w="2510" w:type="dxa"/>
            <w:vMerge/>
            <w:tcBorders>
              <w:left w:val="single" w:sz="4" w:space="0" w:color="auto"/>
              <w:right w:val="single" w:sz="4" w:space="0" w:color="auto"/>
            </w:tcBorders>
          </w:tcPr>
          <w:p w:rsidR="0072339D" w:rsidRPr="00A222F5" w:rsidRDefault="0072339D" w:rsidP="00DE75C0">
            <w:pPr>
              <w:jc w:val="center"/>
              <w:rPr>
                <w:color w:val="000000"/>
                <w:sz w:val="24"/>
                <w:szCs w:val="24"/>
              </w:rPr>
            </w:pPr>
          </w:p>
        </w:tc>
        <w:tc>
          <w:tcPr>
            <w:tcW w:w="1884"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rPr>
                <w:color w:val="000000"/>
                <w:sz w:val="24"/>
                <w:szCs w:val="24"/>
                <w:lang w:eastAsia="en-US"/>
              </w:rPr>
            </w:pPr>
            <w:r w:rsidRPr="00A222F5">
              <w:rPr>
                <w:color w:val="000000"/>
                <w:sz w:val="24"/>
                <w:szCs w:val="24"/>
              </w:rPr>
              <w:t xml:space="preserve">Отдел образования Администрации Милютинского района – всего: </w:t>
            </w:r>
            <w:r w:rsidR="008A5511" w:rsidRPr="00A222F5">
              <w:rPr>
                <w:rFonts w:eastAsia="Calibri"/>
                <w:color w:val="000000"/>
                <w:sz w:val="24"/>
                <w:szCs w:val="24"/>
                <w:lang w:eastAsia="en-US"/>
              </w:rPr>
              <w:t>10516</w:t>
            </w:r>
            <w:r w:rsidRPr="00A222F5">
              <w:rPr>
                <w:rFonts w:eastAsia="Calibri"/>
                <w:color w:val="000000"/>
                <w:sz w:val="24"/>
                <w:szCs w:val="24"/>
                <w:lang w:eastAsia="en-US"/>
              </w:rPr>
              <w:t>,</w:t>
            </w:r>
            <w:r w:rsidR="008A5511" w:rsidRPr="00A222F5">
              <w:rPr>
                <w:rFonts w:eastAsia="Calibri"/>
                <w:color w:val="000000"/>
                <w:sz w:val="24"/>
                <w:szCs w:val="24"/>
                <w:lang w:eastAsia="en-US"/>
              </w:rPr>
              <w:t>1</w:t>
            </w:r>
          </w:p>
        </w:tc>
        <w:tc>
          <w:tcPr>
            <w:tcW w:w="576"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108" w:hanging="42"/>
              <w:jc w:val="center"/>
              <w:rPr>
                <w:color w:val="000000"/>
                <w:spacing w:val="-10"/>
                <w:sz w:val="24"/>
                <w:szCs w:val="24"/>
                <w:lang w:eastAsia="en-US"/>
              </w:rPr>
            </w:pPr>
            <w:r w:rsidRPr="00A222F5">
              <w:rPr>
                <w:color w:val="000000"/>
                <w:spacing w:val="-10"/>
                <w:sz w:val="24"/>
                <w:szCs w:val="24"/>
              </w:rPr>
              <w:t>2994,3</w:t>
            </w:r>
          </w:p>
        </w:tc>
        <w:tc>
          <w:tcPr>
            <w:tcW w:w="967"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60" w:hanging="38"/>
              <w:jc w:val="center"/>
              <w:rPr>
                <w:color w:val="000000"/>
                <w:spacing w:val="-10"/>
                <w:sz w:val="24"/>
                <w:szCs w:val="24"/>
              </w:rPr>
            </w:pPr>
            <w:r w:rsidRPr="00A222F5">
              <w:rPr>
                <w:color w:val="000000"/>
                <w:spacing w:val="-10"/>
                <w:sz w:val="24"/>
                <w:szCs w:val="24"/>
              </w:rPr>
              <w:t>1463,2</w:t>
            </w:r>
          </w:p>
        </w:tc>
        <w:tc>
          <w:tcPr>
            <w:tcW w:w="955"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60" w:hanging="38"/>
              <w:jc w:val="center"/>
              <w:rPr>
                <w:color w:val="000000"/>
                <w:spacing w:val="-10"/>
                <w:sz w:val="24"/>
                <w:szCs w:val="24"/>
              </w:rPr>
            </w:pPr>
            <w:r w:rsidRPr="00A222F5">
              <w:rPr>
                <w:color w:val="000000"/>
                <w:spacing w:val="-10"/>
                <w:sz w:val="24"/>
                <w:szCs w:val="24"/>
              </w:rPr>
              <w:t>1809,9</w:t>
            </w:r>
          </w:p>
        </w:tc>
        <w:tc>
          <w:tcPr>
            <w:tcW w:w="1000"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60" w:hanging="38"/>
              <w:jc w:val="center"/>
              <w:rPr>
                <w:color w:val="000000"/>
                <w:spacing w:val="-10"/>
                <w:sz w:val="24"/>
                <w:szCs w:val="24"/>
              </w:rPr>
            </w:pPr>
            <w:r w:rsidRPr="00A222F5">
              <w:rPr>
                <w:color w:val="000000"/>
                <w:spacing w:val="-10"/>
                <w:sz w:val="24"/>
                <w:szCs w:val="24"/>
              </w:rPr>
              <w:t>1904,2</w:t>
            </w:r>
          </w:p>
        </w:tc>
        <w:tc>
          <w:tcPr>
            <w:tcW w:w="920" w:type="dxa"/>
            <w:tcBorders>
              <w:top w:val="single" w:sz="4" w:space="0" w:color="auto"/>
              <w:left w:val="single" w:sz="4" w:space="0" w:color="auto"/>
              <w:bottom w:val="single" w:sz="4" w:space="0" w:color="auto"/>
              <w:right w:val="single" w:sz="4" w:space="0" w:color="auto"/>
            </w:tcBorders>
          </w:tcPr>
          <w:p w:rsidR="0072339D" w:rsidRPr="00A222F5" w:rsidRDefault="008A5511" w:rsidP="00DE75C0">
            <w:pPr>
              <w:ind w:right="-60" w:hanging="38"/>
              <w:jc w:val="center"/>
              <w:rPr>
                <w:color w:val="000000"/>
                <w:spacing w:val="-10"/>
                <w:sz w:val="24"/>
                <w:szCs w:val="24"/>
              </w:rPr>
            </w:pPr>
            <w:r w:rsidRPr="00A222F5">
              <w:rPr>
                <w:color w:val="000000"/>
                <w:spacing w:val="-10"/>
                <w:sz w:val="24"/>
                <w:szCs w:val="24"/>
              </w:rPr>
              <w:t>781,5</w:t>
            </w:r>
          </w:p>
        </w:tc>
        <w:tc>
          <w:tcPr>
            <w:tcW w:w="913" w:type="dxa"/>
            <w:tcBorders>
              <w:top w:val="single" w:sz="4" w:space="0" w:color="auto"/>
              <w:left w:val="single" w:sz="4" w:space="0" w:color="auto"/>
              <w:bottom w:val="single" w:sz="4" w:space="0" w:color="auto"/>
              <w:right w:val="single" w:sz="4" w:space="0" w:color="auto"/>
            </w:tcBorders>
          </w:tcPr>
          <w:p w:rsidR="0072339D" w:rsidRPr="00A222F5" w:rsidRDefault="008A5511" w:rsidP="00DE75C0">
            <w:pPr>
              <w:ind w:right="-60" w:hanging="38"/>
              <w:jc w:val="center"/>
              <w:rPr>
                <w:color w:val="000000"/>
                <w:spacing w:val="-10"/>
                <w:sz w:val="24"/>
                <w:szCs w:val="24"/>
              </w:rPr>
            </w:pPr>
            <w:r w:rsidRPr="00A222F5">
              <w:rPr>
                <w:color w:val="000000"/>
                <w:spacing w:val="-10"/>
                <w:sz w:val="24"/>
                <w:szCs w:val="24"/>
              </w:rPr>
              <w:t>781,5</w:t>
            </w:r>
          </w:p>
        </w:tc>
        <w:tc>
          <w:tcPr>
            <w:tcW w:w="986" w:type="dxa"/>
            <w:tcBorders>
              <w:top w:val="single" w:sz="4" w:space="0" w:color="auto"/>
              <w:left w:val="single" w:sz="4" w:space="0" w:color="auto"/>
              <w:bottom w:val="single" w:sz="4" w:space="0" w:color="auto"/>
              <w:right w:val="single" w:sz="4" w:space="0" w:color="auto"/>
            </w:tcBorders>
          </w:tcPr>
          <w:p w:rsidR="0072339D" w:rsidRPr="00A222F5" w:rsidRDefault="008A5511" w:rsidP="00DE75C0">
            <w:pPr>
              <w:ind w:right="-60" w:hanging="38"/>
              <w:jc w:val="center"/>
              <w:rPr>
                <w:color w:val="000000"/>
                <w:spacing w:val="-10"/>
                <w:sz w:val="24"/>
                <w:szCs w:val="24"/>
              </w:rPr>
            </w:pPr>
            <w:r w:rsidRPr="00A222F5">
              <w:rPr>
                <w:color w:val="000000"/>
                <w:spacing w:val="-10"/>
                <w:sz w:val="24"/>
                <w:szCs w:val="24"/>
              </w:rPr>
              <w:t>781,5</w:t>
            </w:r>
          </w:p>
        </w:tc>
      </w:tr>
      <w:tr w:rsidR="0072339D" w:rsidRPr="00A222F5" w:rsidTr="00DE75C0">
        <w:tc>
          <w:tcPr>
            <w:tcW w:w="1668" w:type="dxa"/>
            <w:vMerge/>
            <w:tcBorders>
              <w:left w:val="single" w:sz="4" w:space="0" w:color="auto"/>
              <w:bottom w:val="single" w:sz="4" w:space="0" w:color="auto"/>
              <w:right w:val="single" w:sz="4" w:space="0" w:color="auto"/>
            </w:tcBorders>
          </w:tcPr>
          <w:p w:rsidR="0072339D" w:rsidRPr="00A222F5" w:rsidRDefault="0072339D" w:rsidP="00DE75C0">
            <w:pPr>
              <w:jc w:val="center"/>
              <w:rPr>
                <w:color w:val="000000"/>
                <w:sz w:val="24"/>
                <w:szCs w:val="24"/>
              </w:rPr>
            </w:pPr>
          </w:p>
        </w:tc>
        <w:tc>
          <w:tcPr>
            <w:tcW w:w="2510" w:type="dxa"/>
            <w:vMerge/>
            <w:tcBorders>
              <w:left w:val="single" w:sz="4" w:space="0" w:color="auto"/>
              <w:bottom w:val="single" w:sz="4" w:space="0" w:color="auto"/>
              <w:right w:val="single" w:sz="4" w:space="0" w:color="auto"/>
            </w:tcBorders>
          </w:tcPr>
          <w:p w:rsidR="0072339D" w:rsidRPr="00A222F5" w:rsidRDefault="0072339D" w:rsidP="00DE75C0">
            <w:pPr>
              <w:jc w:val="center"/>
              <w:rPr>
                <w:color w:val="000000"/>
                <w:sz w:val="24"/>
                <w:szCs w:val="24"/>
              </w:rPr>
            </w:pPr>
          </w:p>
        </w:tc>
        <w:tc>
          <w:tcPr>
            <w:tcW w:w="1884" w:type="dxa"/>
            <w:tcBorders>
              <w:top w:val="single" w:sz="4" w:space="0" w:color="auto"/>
              <w:left w:val="single" w:sz="4" w:space="0" w:color="auto"/>
              <w:bottom w:val="single" w:sz="4" w:space="0" w:color="auto"/>
              <w:right w:val="single" w:sz="4" w:space="0" w:color="auto"/>
            </w:tcBorders>
          </w:tcPr>
          <w:p w:rsidR="0072339D" w:rsidRPr="00A222F5" w:rsidRDefault="0072339D" w:rsidP="00AA363A">
            <w:pPr>
              <w:rPr>
                <w:color w:val="000000"/>
                <w:sz w:val="24"/>
                <w:szCs w:val="24"/>
              </w:rPr>
            </w:pPr>
            <w:r w:rsidRPr="00A222F5">
              <w:rPr>
                <w:color w:val="000000"/>
                <w:sz w:val="24"/>
                <w:szCs w:val="24"/>
              </w:rPr>
              <w:t>МБУЗ «ЦРБ»</w:t>
            </w:r>
            <w:r w:rsidR="008252C3" w:rsidRPr="00A222F5">
              <w:rPr>
                <w:color w:val="000000"/>
                <w:sz w:val="24"/>
                <w:szCs w:val="24"/>
              </w:rPr>
              <w:t xml:space="preserve"> – всего: </w:t>
            </w:r>
            <w:r w:rsidR="00AA363A" w:rsidRPr="00A222F5">
              <w:rPr>
                <w:rFonts w:eastAsia="Calibri"/>
                <w:color w:val="000000"/>
                <w:sz w:val="24"/>
                <w:szCs w:val="24"/>
                <w:lang w:eastAsia="en-US"/>
              </w:rPr>
              <w:t>2</w:t>
            </w:r>
            <w:r w:rsidR="008252C3" w:rsidRPr="00A222F5">
              <w:rPr>
                <w:rFonts w:eastAsia="Calibri"/>
                <w:color w:val="000000"/>
                <w:sz w:val="24"/>
                <w:szCs w:val="24"/>
                <w:lang w:eastAsia="en-US"/>
              </w:rPr>
              <w:t>00,0</w:t>
            </w:r>
            <w:r w:rsidRPr="00A222F5">
              <w:rPr>
                <w:color w:val="000000"/>
                <w:sz w:val="24"/>
                <w:szCs w:val="24"/>
              </w:rPr>
              <w:t xml:space="preserve"> </w:t>
            </w:r>
          </w:p>
        </w:tc>
        <w:tc>
          <w:tcPr>
            <w:tcW w:w="576"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72339D" w:rsidRPr="00A222F5" w:rsidRDefault="00AA363A"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60" w:hanging="38"/>
              <w:jc w:val="center"/>
              <w:rPr>
                <w:color w:val="000000"/>
                <w:spacing w:val="-10"/>
                <w:sz w:val="24"/>
                <w:szCs w:val="24"/>
              </w:rPr>
            </w:pPr>
            <w:r w:rsidRPr="00A222F5">
              <w:rPr>
                <w:color w:val="000000"/>
                <w:spacing w:val="-10"/>
                <w:sz w:val="24"/>
                <w:szCs w:val="24"/>
              </w:rPr>
              <w:t>100</w:t>
            </w:r>
          </w:p>
        </w:tc>
        <w:tc>
          <w:tcPr>
            <w:tcW w:w="986" w:type="dxa"/>
            <w:tcBorders>
              <w:top w:val="single" w:sz="4" w:space="0" w:color="auto"/>
              <w:left w:val="single" w:sz="4" w:space="0" w:color="auto"/>
              <w:bottom w:val="single" w:sz="4" w:space="0" w:color="auto"/>
              <w:right w:val="single" w:sz="4" w:space="0" w:color="auto"/>
            </w:tcBorders>
          </w:tcPr>
          <w:p w:rsidR="0072339D" w:rsidRPr="00A222F5" w:rsidRDefault="0072339D" w:rsidP="00DE75C0">
            <w:pPr>
              <w:ind w:right="-60" w:hanging="38"/>
              <w:jc w:val="center"/>
              <w:rPr>
                <w:color w:val="000000"/>
                <w:spacing w:val="-10"/>
                <w:sz w:val="24"/>
                <w:szCs w:val="24"/>
              </w:rPr>
            </w:pPr>
            <w:r w:rsidRPr="00A222F5">
              <w:rPr>
                <w:color w:val="000000"/>
                <w:spacing w:val="-10"/>
                <w:sz w:val="24"/>
                <w:szCs w:val="24"/>
              </w:rPr>
              <w:t>100</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rFonts w:eastAsia="Calibri"/>
                <w:bCs/>
                <w:color w:val="000000"/>
                <w:sz w:val="24"/>
                <w:szCs w:val="24"/>
              </w:rPr>
            </w:pPr>
            <w:r w:rsidRPr="00A222F5">
              <w:rPr>
                <w:bCs/>
                <w:color w:val="000000"/>
                <w:sz w:val="24"/>
                <w:szCs w:val="24"/>
              </w:rPr>
              <w:t>Основное мероприятие 2.1.</w:t>
            </w:r>
          </w:p>
          <w:p w:rsidR="00DE75C0" w:rsidRPr="00A222F5" w:rsidRDefault="00DE75C0" w:rsidP="00DE75C0">
            <w:pPr>
              <w:jc w:val="center"/>
              <w:rPr>
                <w:color w:val="000000"/>
                <w:sz w:val="24"/>
                <w:szCs w:val="24"/>
              </w:rPr>
            </w:pPr>
          </w:p>
        </w:tc>
        <w:tc>
          <w:tcPr>
            <w:tcW w:w="2510" w:type="dxa"/>
            <w:tcBorders>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bCs/>
                <w:color w:val="000000"/>
                <w:sz w:val="24"/>
                <w:szCs w:val="24"/>
              </w:rPr>
              <w:t>И</w:t>
            </w:r>
            <w:r w:rsidRPr="00A222F5">
              <w:rPr>
                <w:color w:val="000000"/>
                <w:spacing w:val="-6"/>
                <w:sz w:val="24"/>
                <w:szCs w:val="24"/>
              </w:rPr>
              <w:t>нформационно-пропаган</w:t>
            </w:r>
            <w:r w:rsidRPr="00A222F5">
              <w:rPr>
                <w:color w:val="000000"/>
                <w:spacing w:val="-6"/>
                <w:sz w:val="24"/>
                <w:szCs w:val="24"/>
              </w:rPr>
              <w:softHyphen/>
              <w:t>дистское противодействие экстремизму и терроризму</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autoSpaceDE w:val="0"/>
              <w:autoSpaceDN w:val="0"/>
              <w:adjustRightInd w:val="0"/>
              <w:jc w:val="both"/>
              <w:rPr>
                <w:bCs/>
                <w:color w:val="000000"/>
                <w:sz w:val="24"/>
                <w:szCs w:val="24"/>
              </w:rPr>
            </w:pPr>
            <w:r w:rsidRPr="00A222F5">
              <w:rPr>
                <w:color w:val="000000"/>
                <w:sz w:val="24"/>
                <w:szCs w:val="24"/>
              </w:rPr>
              <w:t>2.1.1</w:t>
            </w:r>
          </w:p>
        </w:tc>
        <w:tc>
          <w:tcPr>
            <w:tcW w:w="2510" w:type="dxa"/>
            <w:tcBorders>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bCs/>
                <w:color w:val="000000"/>
                <w:sz w:val="24"/>
                <w:szCs w:val="24"/>
              </w:rPr>
              <w:t>Разработка Плана мероприятий по профилактике терроризма, экстремизма и межнациональной розни на территории  муниципального образования «Милютинский район»</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Администрация Милютинского района</w:t>
            </w:r>
          </w:p>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autoSpaceDE w:val="0"/>
              <w:autoSpaceDN w:val="0"/>
              <w:adjustRightInd w:val="0"/>
              <w:jc w:val="both"/>
              <w:rPr>
                <w:bCs/>
                <w:color w:val="000000"/>
                <w:sz w:val="24"/>
                <w:szCs w:val="24"/>
              </w:rPr>
            </w:pPr>
            <w:r w:rsidRPr="00A222F5">
              <w:rPr>
                <w:color w:val="000000"/>
                <w:sz w:val="24"/>
                <w:szCs w:val="24"/>
              </w:rPr>
              <w:t>2.1.2</w:t>
            </w:r>
          </w:p>
        </w:tc>
        <w:tc>
          <w:tcPr>
            <w:tcW w:w="2510" w:type="dxa"/>
            <w:tcBorders>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color w:val="000000"/>
                <w:sz w:val="24"/>
                <w:szCs w:val="24"/>
                <w:shd w:val="clear" w:color="auto" w:fill="F1ECE6"/>
              </w:rPr>
              <w:t>Распространение среди читателей библиотек информационных материалов, содействующих повышению уровня  толерантного сознания молодежи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jc w:val="center"/>
              <w:rPr>
                <w:color w:val="000000"/>
                <w:sz w:val="24"/>
                <w:szCs w:val="24"/>
              </w:rPr>
            </w:pPr>
            <w:r w:rsidRPr="00A222F5">
              <w:rPr>
                <w:color w:val="000000"/>
                <w:sz w:val="24"/>
                <w:szCs w:val="24"/>
              </w:rPr>
              <w:t>я Отдел культуры Администрации Милютинского района</w:t>
            </w:r>
          </w:p>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autoSpaceDE w:val="0"/>
              <w:autoSpaceDN w:val="0"/>
              <w:adjustRightInd w:val="0"/>
              <w:jc w:val="both"/>
              <w:rPr>
                <w:bCs/>
                <w:color w:val="000000"/>
                <w:sz w:val="24"/>
                <w:szCs w:val="24"/>
              </w:rPr>
            </w:pPr>
            <w:r w:rsidRPr="00A222F5">
              <w:rPr>
                <w:color w:val="000000"/>
                <w:sz w:val="24"/>
                <w:szCs w:val="24"/>
              </w:rPr>
              <w:t>2.1.3</w:t>
            </w:r>
          </w:p>
        </w:tc>
        <w:tc>
          <w:tcPr>
            <w:tcW w:w="2510" w:type="dxa"/>
            <w:tcBorders>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color w:val="000000"/>
                <w:sz w:val="24"/>
                <w:szCs w:val="24"/>
                <w:shd w:val="clear" w:color="auto" w:fill="F1ECE6"/>
              </w:rPr>
              <w:t xml:space="preserve">Информирование населения по вопросам противодействия терроризму, предупреждению террористических актов, поведению в </w:t>
            </w:r>
            <w:r w:rsidRPr="00A222F5">
              <w:rPr>
                <w:color w:val="000000"/>
                <w:sz w:val="24"/>
                <w:szCs w:val="24"/>
                <w:shd w:val="clear" w:color="auto" w:fill="F1ECE6"/>
              </w:rPr>
              <w:lastRenderedPageBreak/>
              <w:t>условиях возникновения ЧС.</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lastRenderedPageBreak/>
              <w:t>Администрация Милютинского района</w:t>
            </w:r>
          </w:p>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autoSpaceDE w:val="0"/>
              <w:autoSpaceDN w:val="0"/>
              <w:adjustRightInd w:val="0"/>
              <w:jc w:val="both"/>
              <w:rPr>
                <w:bCs/>
                <w:color w:val="000000"/>
                <w:sz w:val="24"/>
                <w:szCs w:val="24"/>
              </w:rPr>
            </w:pPr>
            <w:r w:rsidRPr="00A222F5">
              <w:rPr>
                <w:color w:val="000000"/>
                <w:sz w:val="24"/>
                <w:szCs w:val="24"/>
              </w:rPr>
              <w:t>2.1.4</w:t>
            </w:r>
          </w:p>
        </w:tc>
        <w:tc>
          <w:tcPr>
            <w:tcW w:w="2510" w:type="dxa"/>
            <w:tcBorders>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color w:val="000000"/>
                <w:sz w:val="24"/>
                <w:szCs w:val="24"/>
              </w:rPr>
              <w:t>Проведение в образовательных организациях профилактической работы, направленной на недопущение вовлечения детей и подростков в незаконную деятельность религиозных сект и экстремистских организаций. Распространение идей межнациональной терпимости, дружбы, добрососедства, взаимного уважения</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Отдел  образования Администрации Милютинского района</w:t>
            </w: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autoSpaceDE w:val="0"/>
              <w:autoSpaceDN w:val="0"/>
              <w:adjustRightInd w:val="0"/>
              <w:jc w:val="both"/>
              <w:rPr>
                <w:bCs/>
                <w:color w:val="000000"/>
                <w:sz w:val="24"/>
                <w:szCs w:val="24"/>
              </w:rPr>
            </w:pPr>
            <w:r w:rsidRPr="00A222F5">
              <w:rPr>
                <w:color w:val="000000"/>
                <w:sz w:val="24"/>
                <w:szCs w:val="24"/>
              </w:rPr>
              <w:t>2.1.5</w:t>
            </w:r>
          </w:p>
        </w:tc>
        <w:tc>
          <w:tcPr>
            <w:tcW w:w="2510" w:type="dxa"/>
            <w:tcBorders>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color w:val="000000"/>
                <w:sz w:val="24"/>
                <w:szCs w:val="24"/>
              </w:rPr>
              <w:t>Организация подготовки и размещение в местах массового пребывания граждан информационных материалов о действиях в случае возникновения угроз террористического характера</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Руководители объектов с массовым пребыванием  людей</w:t>
            </w: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bCs/>
                <w:color w:val="000000"/>
                <w:sz w:val="24"/>
                <w:szCs w:val="24"/>
              </w:rPr>
              <w:lastRenderedPageBreak/>
              <w:t>Основное мероприятие 2.2</w:t>
            </w:r>
          </w:p>
        </w:tc>
        <w:tc>
          <w:tcPr>
            <w:tcW w:w="2510" w:type="dxa"/>
            <w:tcBorders>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both"/>
              <w:rPr>
                <w:bCs/>
                <w:color w:val="000000"/>
                <w:sz w:val="24"/>
                <w:szCs w:val="24"/>
              </w:rPr>
            </w:pPr>
            <w:r w:rsidRPr="00A222F5">
              <w:rPr>
                <w:color w:val="000000"/>
                <w:sz w:val="24"/>
                <w:szCs w:val="24"/>
              </w:rPr>
              <w:t>Организационно-техниче</w:t>
            </w:r>
            <w:r w:rsidRPr="00A222F5">
              <w:rPr>
                <w:color w:val="000000"/>
                <w:sz w:val="24"/>
                <w:szCs w:val="24"/>
              </w:rPr>
              <w:softHyphen/>
              <w:t>ские мероприятия</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rPr>
                <w:bCs/>
                <w:color w:val="000000"/>
                <w:sz w:val="24"/>
                <w:szCs w:val="24"/>
              </w:rPr>
            </w:pPr>
            <w:r w:rsidRPr="00A222F5">
              <w:rPr>
                <w:color w:val="000000"/>
                <w:sz w:val="24"/>
                <w:szCs w:val="24"/>
              </w:rPr>
              <w:t>2.2.1</w:t>
            </w:r>
          </w:p>
        </w:tc>
        <w:tc>
          <w:tcPr>
            <w:tcW w:w="2510" w:type="dxa"/>
            <w:tcBorders>
              <w:left w:val="single" w:sz="4" w:space="0" w:color="auto"/>
              <w:bottom w:val="single" w:sz="4" w:space="0" w:color="auto"/>
              <w:right w:val="single" w:sz="4" w:space="0" w:color="auto"/>
            </w:tcBorders>
          </w:tcPr>
          <w:p w:rsidR="00DE75C0" w:rsidRPr="00A222F5" w:rsidRDefault="00DE75C0" w:rsidP="00DE75C0">
            <w:pPr>
              <w:snapToGrid w:val="0"/>
              <w:jc w:val="both"/>
              <w:rPr>
                <w:color w:val="000000"/>
                <w:sz w:val="24"/>
                <w:szCs w:val="24"/>
                <w:lang w:eastAsia="ar-SA"/>
              </w:rPr>
            </w:pPr>
            <w:r w:rsidRPr="00A222F5">
              <w:rPr>
                <w:color w:val="000000"/>
                <w:sz w:val="24"/>
                <w:szCs w:val="24"/>
              </w:rPr>
              <w:t>Проведение заседаний антитеррористической комиссии, с привлечением должностных лиц и специалистов по мерам предупредительного характера при угрозах террористической и экстремистской направленности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lang w:eastAsia="ar-SA"/>
              </w:rPr>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rPr>
                <w:bCs/>
                <w:color w:val="000000"/>
                <w:sz w:val="24"/>
                <w:szCs w:val="24"/>
              </w:rPr>
            </w:pPr>
            <w:r w:rsidRPr="00A222F5">
              <w:rPr>
                <w:color w:val="000000"/>
                <w:sz w:val="24"/>
                <w:szCs w:val="24"/>
              </w:rPr>
              <w:t>2.2.2</w:t>
            </w:r>
          </w:p>
        </w:tc>
        <w:tc>
          <w:tcPr>
            <w:tcW w:w="2510" w:type="dxa"/>
            <w:tcBorders>
              <w:left w:val="single" w:sz="4" w:space="0" w:color="auto"/>
              <w:bottom w:val="single" w:sz="4" w:space="0" w:color="auto"/>
              <w:right w:val="single" w:sz="4" w:space="0" w:color="auto"/>
            </w:tcBorders>
          </w:tcPr>
          <w:p w:rsidR="00DE75C0" w:rsidRPr="00A222F5" w:rsidRDefault="00DE75C0" w:rsidP="00DE75C0">
            <w:pPr>
              <w:suppressAutoHyphens/>
              <w:snapToGrid w:val="0"/>
              <w:jc w:val="both"/>
              <w:rPr>
                <w:color w:val="000000"/>
                <w:sz w:val="24"/>
                <w:szCs w:val="24"/>
                <w:lang w:eastAsia="ar-SA"/>
              </w:rPr>
            </w:pPr>
            <w:r w:rsidRPr="00A222F5">
              <w:rPr>
                <w:color w:val="000000"/>
                <w:sz w:val="24"/>
                <w:szCs w:val="24"/>
              </w:rPr>
              <w:t xml:space="preserve"> Разработка и принятие правовых актов в сфере профилактики правонарушений, терроризма и экстремизма, а также минимизации и (или) ликвидации последствий их проявлений  </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lang w:eastAsia="ar-SA"/>
              </w:rPr>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rPr>
                <w:bCs/>
                <w:color w:val="000000"/>
                <w:sz w:val="24"/>
                <w:szCs w:val="24"/>
              </w:rPr>
            </w:pPr>
            <w:r w:rsidRPr="00A222F5">
              <w:rPr>
                <w:color w:val="000000"/>
                <w:sz w:val="24"/>
                <w:szCs w:val="24"/>
              </w:rPr>
              <w:t>2.2.3</w:t>
            </w:r>
          </w:p>
        </w:tc>
        <w:tc>
          <w:tcPr>
            <w:tcW w:w="2510" w:type="dxa"/>
            <w:tcBorders>
              <w:left w:val="single" w:sz="4" w:space="0" w:color="auto"/>
              <w:bottom w:val="single" w:sz="4" w:space="0" w:color="auto"/>
              <w:right w:val="single" w:sz="4" w:space="0" w:color="auto"/>
            </w:tcBorders>
          </w:tcPr>
          <w:p w:rsidR="00DE75C0" w:rsidRPr="00A222F5" w:rsidRDefault="00DE75C0" w:rsidP="00DE75C0">
            <w:pPr>
              <w:suppressAutoHyphens/>
              <w:snapToGrid w:val="0"/>
              <w:jc w:val="both"/>
              <w:rPr>
                <w:color w:val="000000"/>
                <w:sz w:val="24"/>
                <w:szCs w:val="24"/>
                <w:lang w:eastAsia="ar-SA"/>
              </w:rPr>
            </w:pPr>
            <w:r w:rsidRPr="00A222F5">
              <w:rPr>
                <w:color w:val="000000"/>
                <w:sz w:val="24"/>
                <w:szCs w:val="24"/>
              </w:rPr>
              <w:t xml:space="preserve">Проведение  мероприятий по выявлению и пресечению изготовления и распространения литературы, аудио- и </w:t>
            </w:r>
            <w:r w:rsidRPr="00A222F5">
              <w:rPr>
                <w:color w:val="000000"/>
                <w:sz w:val="24"/>
                <w:szCs w:val="24"/>
              </w:rPr>
              <w:lastRenderedPageBreak/>
              <w:t>видеоматериалов, экстремистского толка, пропагандирующих разжигание национальной, расовой и религиозной вражды</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suppressAutoHyphens/>
              <w:ind w:left="-87"/>
              <w:jc w:val="center"/>
              <w:rPr>
                <w:color w:val="000000"/>
                <w:sz w:val="24"/>
                <w:szCs w:val="24"/>
                <w:lang w:eastAsia="ar-SA"/>
              </w:rPr>
            </w:pPr>
            <w:r w:rsidRPr="00A222F5">
              <w:rPr>
                <w:color w:val="000000"/>
                <w:sz w:val="24"/>
                <w:szCs w:val="24"/>
                <w:lang w:eastAsia="ar-SA"/>
              </w:rPr>
              <w:lastRenderedPageBreak/>
              <w:t>Администрация Милютинского района</w:t>
            </w:r>
          </w:p>
          <w:p w:rsidR="00DE75C0" w:rsidRPr="00A222F5" w:rsidRDefault="00DE75C0" w:rsidP="00DE75C0">
            <w:pPr>
              <w:suppressAutoHyphens/>
              <w:ind w:left="-87"/>
              <w:jc w:val="center"/>
              <w:rPr>
                <w:color w:val="000000"/>
                <w:sz w:val="24"/>
                <w:szCs w:val="24"/>
                <w:lang w:eastAsia="ar-SA"/>
              </w:rPr>
            </w:pPr>
            <w:r w:rsidRPr="00A222F5">
              <w:rPr>
                <w:color w:val="000000"/>
                <w:sz w:val="24"/>
                <w:szCs w:val="24"/>
                <w:lang w:eastAsia="ar-SA"/>
              </w:rPr>
              <w:t xml:space="preserve">Отделение полиции (дислокация ст. Милютинская) </w:t>
            </w:r>
            <w:r w:rsidRPr="00A222F5">
              <w:rPr>
                <w:color w:val="000000"/>
                <w:sz w:val="24"/>
                <w:szCs w:val="24"/>
                <w:lang w:eastAsia="ar-SA"/>
              </w:rPr>
              <w:lastRenderedPageBreak/>
              <w:t>МО МВД РФ «Морозовский»</w:t>
            </w: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lastRenderedPageBreak/>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rPr>
                <w:bCs/>
                <w:color w:val="000000"/>
                <w:sz w:val="24"/>
                <w:szCs w:val="24"/>
              </w:rPr>
            </w:pPr>
            <w:r w:rsidRPr="00A222F5">
              <w:rPr>
                <w:color w:val="000000"/>
                <w:sz w:val="24"/>
                <w:szCs w:val="24"/>
              </w:rPr>
              <w:t>2.2.4</w:t>
            </w:r>
          </w:p>
        </w:tc>
        <w:tc>
          <w:tcPr>
            <w:tcW w:w="2510" w:type="dxa"/>
            <w:tcBorders>
              <w:left w:val="single" w:sz="4" w:space="0" w:color="auto"/>
              <w:bottom w:val="single" w:sz="4" w:space="0" w:color="auto"/>
              <w:right w:val="single" w:sz="4" w:space="0" w:color="auto"/>
            </w:tcBorders>
          </w:tcPr>
          <w:p w:rsidR="00DE75C0" w:rsidRPr="00A222F5" w:rsidRDefault="00DE75C0" w:rsidP="00DE75C0">
            <w:pPr>
              <w:suppressAutoHyphens/>
              <w:snapToGrid w:val="0"/>
              <w:jc w:val="both"/>
              <w:rPr>
                <w:color w:val="000000"/>
                <w:sz w:val="24"/>
                <w:szCs w:val="24"/>
                <w:lang w:eastAsia="ar-SA"/>
              </w:rPr>
            </w:pPr>
            <w:r w:rsidRPr="00A222F5">
              <w:rPr>
                <w:color w:val="000000"/>
                <w:sz w:val="24"/>
                <w:szCs w:val="24"/>
              </w:rPr>
              <w:t>Организация мониторинга муниципальных правовых актов Милютинского района, принятых по вопросам профилактики экстремизма и терроризма</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suppressAutoHyphens/>
              <w:ind w:left="-108"/>
              <w:jc w:val="center"/>
              <w:rPr>
                <w:color w:val="000000"/>
                <w:sz w:val="24"/>
                <w:szCs w:val="24"/>
                <w:lang w:eastAsia="ar-SA"/>
              </w:rPr>
            </w:pPr>
            <w:r w:rsidRPr="00A222F5">
              <w:rPr>
                <w:color w:val="000000"/>
                <w:sz w:val="24"/>
                <w:szCs w:val="24"/>
              </w:rPr>
              <w:t>Администрация Милютинского района</w:t>
            </w: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rPr>
                <w:bCs/>
                <w:color w:val="000000"/>
                <w:sz w:val="24"/>
                <w:szCs w:val="24"/>
              </w:rPr>
            </w:pPr>
            <w:r w:rsidRPr="00A222F5">
              <w:rPr>
                <w:color w:val="000000"/>
                <w:sz w:val="24"/>
                <w:szCs w:val="24"/>
              </w:rPr>
              <w:t>2.2.5</w:t>
            </w:r>
          </w:p>
        </w:tc>
        <w:tc>
          <w:tcPr>
            <w:tcW w:w="2510" w:type="dxa"/>
            <w:tcBorders>
              <w:left w:val="single" w:sz="4" w:space="0" w:color="auto"/>
              <w:bottom w:val="single" w:sz="4" w:space="0" w:color="auto"/>
              <w:right w:val="single" w:sz="4" w:space="0" w:color="auto"/>
            </w:tcBorders>
          </w:tcPr>
          <w:p w:rsidR="00DE75C0" w:rsidRPr="00A222F5" w:rsidRDefault="00DE75C0" w:rsidP="00DE75C0">
            <w:pPr>
              <w:tabs>
                <w:tab w:val="left" w:pos="5175"/>
              </w:tabs>
              <w:suppressAutoHyphens/>
              <w:snapToGrid w:val="0"/>
              <w:rPr>
                <w:color w:val="000000"/>
                <w:sz w:val="24"/>
                <w:szCs w:val="24"/>
              </w:rPr>
            </w:pPr>
            <w:r w:rsidRPr="00A222F5">
              <w:rPr>
                <w:color w:val="000000"/>
                <w:sz w:val="24"/>
                <w:szCs w:val="24"/>
              </w:rPr>
              <w:t xml:space="preserve">Проведение проверок антитеррористической  защищенности жизненно   </w:t>
            </w:r>
            <w:r w:rsidRPr="00A222F5">
              <w:rPr>
                <w:color w:val="000000"/>
                <w:sz w:val="24"/>
                <w:szCs w:val="24"/>
              </w:rPr>
              <w:br/>
              <w:t>важных, потенциально опасных объектов и объектов социальной сферы с массовым пребыванием граждан</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suppressAutoHyphens/>
              <w:ind w:left="-87"/>
              <w:jc w:val="center"/>
              <w:rPr>
                <w:color w:val="000000"/>
                <w:sz w:val="24"/>
                <w:szCs w:val="24"/>
                <w:lang w:eastAsia="ar-SA"/>
              </w:rPr>
            </w:pPr>
            <w:r w:rsidRPr="00A222F5">
              <w:rPr>
                <w:color w:val="000000"/>
                <w:sz w:val="24"/>
                <w:szCs w:val="24"/>
                <w:lang w:eastAsia="ar-SA"/>
              </w:rPr>
              <w:t>Администрация Милютинского района,</w:t>
            </w:r>
          </w:p>
          <w:p w:rsidR="00DE75C0" w:rsidRPr="00A222F5" w:rsidRDefault="00DE75C0" w:rsidP="00DE75C0">
            <w:pPr>
              <w:rPr>
                <w:color w:val="000000"/>
                <w:sz w:val="24"/>
                <w:szCs w:val="24"/>
              </w:rPr>
            </w:pPr>
            <w:r w:rsidRPr="00A222F5">
              <w:rPr>
                <w:color w:val="000000"/>
                <w:sz w:val="24"/>
                <w:szCs w:val="24"/>
                <w:lang w:eastAsia="ar-SA"/>
              </w:rPr>
              <w:t>Отделение полиции (дислокация ст. Милютинская) МО МВД РФ «Морозовский»</w:t>
            </w: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rPr>
                <w:bCs/>
                <w:color w:val="000000"/>
                <w:sz w:val="24"/>
                <w:szCs w:val="24"/>
              </w:rPr>
            </w:pPr>
            <w:r w:rsidRPr="00A222F5">
              <w:rPr>
                <w:color w:val="000000"/>
                <w:sz w:val="24"/>
                <w:szCs w:val="24"/>
              </w:rPr>
              <w:t>2.2.6</w:t>
            </w:r>
          </w:p>
        </w:tc>
        <w:tc>
          <w:tcPr>
            <w:tcW w:w="2510" w:type="dxa"/>
            <w:tcBorders>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rPr>
                <w:color w:val="000000"/>
                <w:sz w:val="24"/>
                <w:szCs w:val="24"/>
              </w:rPr>
            </w:pPr>
            <w:r w:rsidRPr="00A222F5">
              <w:rPr>
                <w:color w:val="000000"/>
                <w:sz w:val="24"/>
                <w:szCs w:val="24"/>
              </w:rPr>
              <w:t>Проведение  категорирования мест массового пребывания людей</w:t>
            </w:r>
          </w:p>
          <w:p w:rsidR="00DE75C0" w:rsidRPr="00A222F5" w:rsidRDefault="00DE75C0" w:rsidP="00DE75C0">
            <w:pPr>
              <w:autoSpaceDE w:val="0"/>
              <w:autoSpaceDN w:val="0"/>
              <w:adjustRightInd w:val="0"/>
              <w:rPr>
                <w:color w:val="000000"/>
                <w:sz w:val="24"/>
                <w:szCs w:val="24"/>
              </w:rPr>
            </w:pP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Межведомственная комиссия  Администрации Милютинского района</w:t>
            </w: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Мероприятие </w:t>
            </w:r>
          </w:p>
          <w:p w:rsidR="00DE75C0" w:rsidRPr="00A222F5" w:rsidRDefault="00DE75C0" w:rsidP="00DE75C0">
            <w:pPr>
              <w:rPr>
                <w:bCs/>
                <w:color w:val="000000"/>
                <w:sz w:val="24"/>
                <w:szCs w:val="24"/>
              </w:rPr>
            </w:pPr>
            <w:r w:rsidRPr="00A222F5">
              <w:rPr>
                <w:color w:val="000000"/>
                <w:sz w:val="24"/>
                <w:szCs w:val="24"/>
              </w:rPr>
              <w:t>2.2.7</w:t>
            </w:r>
          </w:p>
        </w:tc>
        <w:tc>
          <w:tcPr>
            <w:tcW w:w="2510" w:type="dxa"/>
            <w:tcBorders>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Проведение   тренировок на объектах     социальной сферы с массовым пребыванием граждан по отработке взаимодействия  органов исполнительной власти и правоохранительных органов при угрозе совершения террористического акта.</w:t>
            </w:r>
          </w:p>
          <w:p w:rsidR="00DE75C0" w:rsidRPr="00A222F5" w:rsidRDefault="00DE75C0" w:rsidP="00DE75C0">
            <w:pPr>
              <w:suppressAutoHyphens/>
              <w:snapToGrid w:val="0"/>
              <w:jc w:val="both"/>
              <w:rPr>
                <w:color w:val="000000"/>
                <w:sz w:val="24"/>
                <w:szCs w:val="24"/>
              </w:rPr>
            </w:pP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suppressAutoHyphens/>
              <w:snapToGrid w:val="0"/>
              <w:rPr>
                <w:color w:val="000000"/>
                <w:sz w:val="24"/>
                <w:szCs w:val="24"/>
                <w:lang w:eastAsia="ar-SA"/>
              </w:rPr>
            </w:pPr>
            <w:r w:rsidRPr="00A222F5">
              <w:rPr>
                <w:bCs/>
                <w:color w:val="000000"/>
                <w:sz w:val="24"/>
                <w:szCs w:val="24"/>
              </w:rPr>
              <w:t>Отделение полиции (Дислокация  ст. Милютинская) МО МВД РФ «Морозовский»,</w:t>
            </w:r>
            <w:r w:rsidRPr="00A222F5">
              <w:rPr>
                <w:color w:val="000000"/>
                <w:sz w:val="24"/>
                <w:szCs w:val="24"/>
                <w:lang w:eastAsia="ar-SA"/>
              </w:rPr>
              <w:t xml:space="preserve"> Администрация  Милютинского района</w:t>
            </w:r>
          </w:p>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rPr>
                <w:bCs/>
                <w:color w:val="000000"/>
                <w:sz w:val="24"/>
                <w:szCs w:val="24"/>
              </w:rPr>
            </w:pPr>
            <w:r w:rsidRPr="00A222F5">
              <w:rPr>
                <w:color w:val="000000"/>
                <w:sz w:val="24"/>
                <w:szCs w:val="24"/>
              </w:rPr>
              <w:t>2.2.8</w:t>
            </w:r>
          </w:p>
        </w:tc>
        <w:tc>
          <w:tcPr>
            <w:tcW w:w="2510" w:type="dxa"/>
            <w:tcBorders>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Организация взаимодействия с полицией по вопросам обеспечения безопасности граждан и общественного порядка в местах проведения публичных мероприятий</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Администрация Милютинского района;</w:t>
            </w:r>
          </w:p>
          <w:p w:rsidR="00DE75C0" w:rsidRPr="00A222F5" w:rsidRDefault="00DE75C0" w:rsidP="00DE75C0">
            <w:pPr>
              <w:rPr>
                <w:color w:val="000000"/>
                <w:sz w:val="24"/>
                <w:szCs w:val="24"/>
              </w:rPr>
            </w:pPr>
            <w:r w:rsidRPr="00A222F5">
              <w:rPr>
                <w:color w:val="000000"/>
                <w:sz w:val="24"/>
                <w:szCs w:val="24"/>
                <w:lang w:eastAsia="ar-SA"/>
              </w:rPr>
              <w:t>Отделение полиции (дислокация ст. Милютинская) МО МВД РФ «Морозовский»</w:t>
            </w:r>
          </w:p>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2.2.9</w:t>
            </w:r>
          </w:p>
        </w:tc>
        <w:tc>
          <w:tcPr>
            <w:tcW w:w="2510" w:type="dxa"/>
            <w:tcBorders>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 xml:space="preserve">Привлечение населения, в том числе представителей казачьих обществ и этнокультурных объединений к деятельности общественных </w:t>
            </w:r>
            <w:r w:rsidRPr="00A222F5">
              <w:rPr>
                <w:color w:val="000000"/>
                <w:sz w:val="24"/>
                <w:szCs w:val="24"/>
              </w:rPr>
              <w:lastRenderedPageBreak/>
              <w:t>объединений  правоохранительной направленности, народных дружин</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lastRenderedPageBreak/>
              <w:t>Администрация Милютинского района</w:t>
            </w:r>
          </w:p>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c>
          <w:tcPr>
            <w:tcW w:w="1668" w:type="dxa"/>
            <w:tcBorders>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2.2.10</w:t>
            </w:r>
          </w:p>
        </w:tc>
        <w:tc>
          <w:tcPr>
            <w:tcW w:w="2510" w:type="dxa"/>
            <w:tcBorders>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 xml:space="preserve">Организация участия представителей общественных </w:t>
            </w:r>
            <w:r w:rsidR="008252C3" w:rsidRPr="00A222F5">
              <w:rPr>
                <w:color w:val="000000"/>
                <w:sz w:val="24"/>
                <w:szCs w:val="24"/>
              </w:rPr>
              <w:t>О</w:t>
            </w:r>
            <w:r w:rsidRPr="00A222F5">
              <w:rPr>
                <w:color w:val="000000"/>
                <w:sz w:val="24"/>
                <w:szCs w:val="24"/>
              </w:rPr>
              <w:t>бъединений в охране общественного порядка во время проведения основных религиозных праздников</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Администрация Милютинского района</w:t>
            </w:r>
          </w:p>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108" w:hanging="42"/>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w:t>
            </w:r>
          </w:p>
        </w:tc>
      </w:tr>
      <w:tr w:rsidR="00DE75C0" w:rsidRPr="00A222F5" w:rsidTr="00DE75C0">
        <w:trPr>
          <w:trHeight w:val="1133"/>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Основное меро</w:t>
            </w:r>
            <w:r w:rsidRPr="00A222F5">
              <w:rPr>
                <w:color w:val="000000"/>
                <w:sz w:val="24"/>
                <w:szCs w:val="24"/>
              </w:rPr>
              <w:softHyphen/>
              <w:t>приятие 2.3</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jc w:val="both"/>
              <w:rPr>
                <w:color w:val="000000"/>
                <w:sz w:val="24"/>
                <w:szCs w:val="24"/>
              </w:rPr>
            </w:pPr>
            <w:r w:rsidRPr="00A222F5">
              <w:rPr>
                <w:color w:val="000000"/>
                <w:sz w:val="24"/>
                <w:szCs w:val="24"/>
              </w:rPr>
              <w:t>Усиление антитерро</w:t>
            </w:r>
            <w:r w:rsidRPr="00A222F5">
              <w:rPr>
                <w:color w:val="000000"/>
                <w:sz w:val="24"/>
                <w:szCs w:val="24"/>
              </w:rPr>
              <w:softHyphen/>
              <w:t>ристической защи</w:t>
            </w:r>
            <w:r w:rsidRPr="00A222F5">
              <w:rPr>
                <w:color w:val="000000"/>
                <w:sz w:val="24"/>
                <w:szCs w:val="24"/>
              </w:rPr>
              <w:softHyphen/>
              <w:t>щённости объектов социальной сферы</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lang w:eastAsia="en-US"/>
              </w:rPr>
            </w:pPr>
            <w:r w:rsidRPr="00A222F5">
              <w:rPr>
                <w:color w:val="000000"/>
                <w:sz w:val="24"/>
                <w:szCs w:val="24"/>
              </w:rPr>
              <w:t>всего:</w:t>
            </w:r>
            <w:r w:rsidR="008A5511" w:rsidRPr="00A222F5">
              <w:rPr>
                <w:rFonts w:eastAsia="Calibri"/>
                <w:color w:val="000000"/>
                <w:sz w:val="24"/>
                <w:szCs w:val="24"/>
                <w:lang w:eastAsia="en-US"/>
              </w:rPr>
              <w:t xml:space="preserve"> 1</w:t>
            </w:r>
            <w:r w:rsidR="00AA363A" w:rsidRPr="00A222F5">
              <w:rPr>
                <w:rFonts w:eastAsia="Calibri"/>
                <w:color w:val="000000"/>
                <w:sz w:val="24"/>
                <w:szCs w:val="24"/>
                <w:lang w:eastAsia="en-US"/>
              </w:rPr>
              <w:t>07</w:t>
            </w:r>
            <w:r w:rsidR="008A5511" w:rsidRPr="00A222F5">
              <w:rPr>
                <w:rFonts w:eastAsia="Calibri"/>
                <w:color w:val="000000"/>
                <w:sz w:val="24"/>
                <w:szCs w:val="24"/>
                <w:lang w:eastAsia="en-US"/>
              </w:rPr>
              <w:t>16,1</w:t>
            </w:r>
          </w:p>
          <w:p w:rsidR="00DE75C0" w:rsidRPr="00A222F5" w:rsidRDefault="00DE75C0" w:rsidP="00DE75C0">
            <w:pPr>
              <w:rPr>
                <w:color w:val="000000"/>
                <w:sz w:val="24"/>
                <w:szCs w:val="24"/>
              </w:rPr>
            </w:pPr>
            <w:r w:rsidRPr="00A222F5">
              <w:rPr>
                <w:color w:val="000000"/>
                <w:sz w:val="24"/>
                <w:szCs w:val="24"/>
              </w:rPr>
              <w:t>в том числе:</w:t>
            </w:r>
          </w:p>
          <w:p w:rsidR="00DE75C0" w:rsidRPr="00A222F5" w:rsidRDefault="00DE75C0" w:rsidP="00DE75C0">
            <w:pPr>
              <w:rPr>
                <w:color w:val="000000"/>
                <w:sz w:val="24"/>
                <w:szCs w:val="24"/>
                <w:lang w:eastAsia="en-US"/>
              </w:rPr>
            </w:pP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jc w:val="center"/>
              <w:rPr>
                <w:color w:val="000000"/>
                <w:sz w:val="24"/>
                <w:szCs w:val="24"/>
                <w:lang w:eastAsia="en-US"/>
              </w:rPr>
            </w:pPr>
            <w:r w:rsidRPr="00A222F5">
              <w:rPr>
                <w:color w:val="000000"/>
                <w:sz w:val="24"/>
                <w:szCs w:val="24"/>
              </w:rPr>
              <w:t>_</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jc w:val="center"/>
              <w:rPr>
                <w:color w:val="000000"/>
                <w:sz w:val="24"/>
                <w:szCs w:val="24"/>
                <w:lang w:eastAsia="en-US"/>
              </w:rPr>
            </w:pPr>
            <w:r w:rsidRPr="00A222F5">
              <w:rPr>
                <w:color w:val="000000"/>
                <w:sz w:val="24"/>
                <w:szCs w:val="24"/>
              </w:rPr>
              <w:t>_</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jc w:val="center"/>
              <w:rPr>
                <w:color w:val="000000"/>
                <w:sz w:val="24"/>
                <w:szCs w:val="24"/>
                <w:lang w:eastAsia="en-US"/>
              </w:rPr>
            </w:pPr>
            <w:r w:rsidRPr="00A222F5">
              <w:rPr>
                <w:color w:val="000000"/>
                <w:sz w:val="24"/>
                <w:szCs w:val="24"/>
              </w:rPr>
              <w:t>_</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jc w:val="center"/>
              <w:rPr>
                <w:color w:val="000000"/>
                <w:sz w:val="24"/>
                <w:szCs w:val="24"/>
                <w:lang w:eastAsia="en-US"/>
              </w:rPr>
            </w:pPr>
            <w:r w:rsidRPr="00A222F5">
              <w:rPr>
                <w:color w:val="000000"/>
                <w:sz w:val="24"/>
                <w:szCs w:val="24"/>
              </w:rPr>
              <w:t>_</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108" w:hanging="42"/>
              <w:jc w:val="center"/>
              <w:rPr>
                <w:color w:val="000000"/>
                <w:spacing w:val="-10"/>
                <w:sz w:val="24"/>
                <w:szCs w:val="24"/>
                <w:lang w:eastAsia="en-US"/>
              </w:rPr>
            </w:pPr>
            <w:r w:rsidRPr="00A222F5">
              <w:rPr>
                <w:color w:val="000000"/>
                <w:spacing w:val="-10"/>
                <w:sz w:val="24"/>
                <w:szCs w:val="24"/>
              </w:rPr>
              <w:t>2994,3</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1463,2</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1809,9</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0" w:hanging="38"/>
              <w:jc w:val="center"/>
              <w:rPr>
                <w:color w:val="000000"/>
                <w:spacing w:val="-10"/>
                <w:sz w:val="24"/>
                <w:szCs w:val="24"/>
              </w:rPr>
            </w:pPr>
            <w:r w:rsidRPr="00A222F5">
              <w:rPr>
                <w:color w:val="000000"/>
                <w:spacing w:val="-10"/>
                <w:sz w:val="24"/>
                <w:szCs w:val="24"/>
              </w:rPr>
              <w:t>1904,2</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AA363A" w:rsidP="008A5511">
            <w:pPr>
              <w:ind w:right="-60" w:hanging="38"/>
              <w:jc w:val="center"/>
              <w:rPr>
                <w:color w:val="000000"/>
                <w:spacing w:val="-10"/>
                <w:sz w:val="24"/>
                <w:szCs w:val="24"/>
              </w:rPr>
            </w:pPr>
            <w:r w:rsidRPr="00A222F5">
              <w:rPr>
                <w:color w:val="000000"/>
                <w:spacing w:val="-10"/>
                <w:sz w:val="24"/>
                <w:szCs w:val="24"/>
              </w:rPr>
              <w:t>7</w:t>
            </w:r>
            <w:r w:rsidR="008A5511" w:rsidRPr="00A222F5">
              <w:rPr>
                <w:color w:val="000000"/>
                <w:spacing w:val="-10"/>
                <w:sz w:val="24"/>
                <w:szCs w:val="24"/>
              </w:rPr>
              <w:t>81</w:t>
            </w:r>
            <w:r w:rsidR="00DE75C0" w:rsidRPr="00A222F5">
              <w:rPr>
                <w:color w:val="000000"/>
                <w:spacing w:val="-10"/>
                <w:sz w:val="24"/>
                <w:szCs w:val="24"/>
              </w:rPr>
              <w:t>,</w:t>
            </w:r>
            <w:r w:rsidR="008A5511" w:rsidRPr="00A222F5">
              <w:rPr>
                <w:color w:val="000000"/>
                <w:spacing w:val="-10"/>
                <w:sz w:val="24"/>
                <w:szCs w:val="24"/>
              </w:rPr>
              <w:t>5</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8A5511" w:rsidP="00DE75C0">
            <w:pPr>
              <w:ind w:right="-60" w:hanging="38"/>
              <w:jc w:val="center"/>
              <w:rPr>
                <w:color w:val="000000"/>
                <w:spacing w:val="-10"/>
                <w:sz w:val="24"/>
                <w:szCs w:val="24"/>
              </w:rPr>
            </w:pPr>
            <w:r w:rsidRPr="00A222F5">
              <w:rPr>
                <w:color w:val="000000"/>
                <w:spacing w:val="-10"/>
                <w:sz w:val="24"/>
                <w:szCs w:val="24"/>
              </w:rPr>
              <w:t>881,5</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8A5511" w:rsidP="00DE75C0">
            <w:pPr>
              <w:ind w:right="-60" w:hanging="38"/>
              <w:jc w:val="center"/>
              <w:rPr>
                <w:color w:val="000000"/>
                <w:spacing w:val="-10"/>
                <w:sz w:val="24"/>
                <w:szCs w:val="24"/>
              </w:rPr>
            </w:pPr>
            <w:r w:rsidRPr="00A222F5">
              <w:rPr>
                <w:color w:val="000000"/>
                <w:spacing w:val="-10"/>
                <w:sz w:val="24"/>
                <w:szCs w:val="24"/>
              </w:rPr>
              <w:t>881,5</w:t>
            </w:r>
          </w:p>
        </w:tc>
      </w:tr>
      <w:tr w:rsidR="008252C3" w:rsidRPr="00A222F5" w:rsidTr="008252C3">
        <w:trPr>
          <w:trHeight w:val="3099"/>
        </w:trPr>
        <w:tc>
          <w:tcPr>
            <w:tcW w:w="1668" w:type="dxa"/>
            <w:vMerge w:val="restart"/>
            <w:tcBorders>
              <w:top w:val="single" w:sz="4" w:space="0" w:color="auto"/>
              <w:left w:val="single" w:sz="4" w:space="0" w:color="auto"/>
              <w:right w:val="single" w:sz="4" w:space="0" w:color="auto"/>
            </w:tcBorders>
          </w:tcPr>
          <w:p w:rsidR="008252C3" w:rsidRPr="00A222F5" w:rsidRDefault="008252C3" w:rsidP="00DE75C0">
            <w:pPr>
              <w:rPr>
                <w:color w:val="000000"/>
                <w:sz w:val="24"/>
                <w:szCs w:val="24"/>
              </w:rPr>
            </w:pPr>
            <w:r w:rsidRPr="00A222F5">
              <w:rPr>
                <w:color w:val="000000"/>
                <w:sz w:val="24"/>
                <w:szCs w:val="24"/>
              </w:rPr>
              <w:t>Мероприятие 2.3.1</w:t>
            </w:r>
          </w:p>
        </w:tc>
        <w:tc>
          <w:tcPr>
            <w:tcW w:w="2510" w:type="dxa"/>
            <w:vMerge w:val="restart"/>
            <w:tcBorders>
              <w:top w:val="single" w:sz="4" w:space="0" w:color="auto"/>
              <w:left w:val="single" w:sz="4" w:space="0" w:color="auto"/>
              <w:right w:val="single" w:sz="4" w:space="0" w:color="auto"/>
            </w:tcBorders>
            <w:vAlign w:val="center"/>
          </w:tcPr>
          <w:p w:rsidR="008252C3" w:rsidRPr="00A222F5" w:rsidRDefault="008252C3" w:rsidP="008252C3">
            <w:pPr>
              <w:spacing w:line="232" w:lineRule="auto"/>
              <w:jc w:val="center"/>
              <w:rPr>
                <w:color w:val="000000"/>
                <w:sz w:val="24"/>
                <w:szCs w:val="24"/>
              </w:rPr>
            </w:pPr>
            <w:r w:rsidRPr="00A222F5">
              <w:rPr>
                <w:color w:val="000000"/>
                <w:sz w:val="24"/>
                <w:szCs w:val="24"/>
              </w:rPr>
              <w:t xml:space="preserve">Обеспечение выполнения функций муниципальными учреждениями (в том числе в рамках выполнения государственного задания) в части реализации комплекса </w:t>
            </w:r>
            <w:r w:rsidRPr="00A222F5">
              <w:rPr>
                <w:color w:val="000000"/>
                <w:sz w:val="24"/>
                <w:szCs w:val="24"/>
              </w:rPr>
              <w:lastRenderedPageBreak/>
              <w:t>антитеррористических мероприятий</w:t>
            </w:r>
          </w:p>
        </w:tc>
        <w:tc>
          <w:tcPr>
            <w:tcW w:w="1884" w:type="dxa"/>
            <w:tcBorders>
              <w:top w:val="single" w:sz="4" w:space="0" w:color="auto"/>
              <w:left w:val="single" w:sz="4" w:space="0" w:color="auto"/>
              <w:bottom w:val="single" w:sz="4" w:space="0" w:color="auto"/>
              <w:right w:val="single" w:sz="4" w:space="0" w:color="auto"/>
            </w:tcBorders>
          </w:tcPr>
          <w:p w:rsidR="008252C3" w:rsidRPr="00A222F5" w:rsidRDefault="008252C3" w:rsidP="00DE75C0">
            <w:pPr>
              <w:rPr>
                <w:color w:val="000000"/>
                <w:sz w:val="24"/>
                <w:szCs w:val="24"/>
              </w:rPr>
            </w:pPr>
            <w:r w:rsidRPr="00A222F5">
              <w:rPr>
                <w:color w:val="000000"/>
                <w:sz w:val="24"/>
                <w:szCs w:val="24"/>
              </w:rPr>
              <w:lastRenderedPageBreak/>
              <w:t xml:space="preserve">Отдел образования Администрации Милютинского района всего: </w:t>
            </w:r>
            <w:r w:rsidR="002448B6" w:rsidRPr="00A222F5">
              <w:rPr>
                <w:rFonts w:eastAsia="Calibri"/>
                <w:color w:val="000000"/>
                <w:sz w:val="24"/>
                <w:szCs w:val="24"/>
                <w:lang w:eastAsia="en-US"/>
              </w:rPr>
              <w:t>8877,0</w:t>
            </w:r>
          </w:p>
          <w:p w:rsidR="008252C3" w:rsidRPr="00A222F5" w:rsidRDefault="008252C3" w:rsidP="00DE75C0">
            <w:pPr>
              <w:rPr>
                <w:color w:val="000000"/>
                <w:sz w:val="24"/>
                <w:szCs w:val="24"/>
              </w:rPr>
            </w:pPr>
          </w:p>
          <w:p w:rsidR="008252C3" w:rsidRPr="00A222F5" w:rsidRDefault="008252C3" w:rsidP="00DE75C0">
            <w:pPr>
              <w:rPr>
                <w:color w:val="000000"/>
                <w:sz w:val="24"/>
                <w:szCs w:val="24"/>
                <w:lang w:eastAsia="en-US"/>
              </w:rPr>
            </w:pPr>
          </w:p>
        </w:tc>
        <w:tc>
          <w:tcPr>
            <w:tcW w:w="576" w:type="dxa"/>
            <w:tcBorders>
              <w:top w:val="single" w:sz="4" w:space="0" w:color="auto"/>
              <w:left w:val="single" w:sz="4" w:space="0" w:color="auto"/>
              <w:bottom w:val="single" w:sz="4" w:space="0" w:color="auto"/>
              <w:right w:val="single" w:sz="4" w:space="0" w:color="auto"/>
            </w:tcBorders>
          </w:tcPr>
          <w:p w:rsidR="008252C3" w:rsidRPr="00A222F5" w:rsidRDefault="008252C3" w:rsidP="00DE75C0">
            <w:pPr>
              <w:jc w:val="center"/>
              <w:rPr>
                <w:color w:val="000000"/>
                <w:sz w:val="24"/>
                <w:szCs w:val="24"/>
                <w:lang w:eastAsia="en-US"/>
              </w:rPr>
            </w:pPr>
            <w:r w:rsidRPr="00A222F5">
              <w:rPr>
                <w:color w:val="000000"/>
                <w:sz w:val="24"/>
                <w:szCs w:val="24"/>
                <w:lang w:eastAsia="en-US"/>
              </w:rPr>
              <w:t>–</w:t>
            </w:r>
          </w:p>
        </w:tc>
        <w:tc>
          <w:tcPr>
            <w:tcW w:w="572" w:type="dxa"/>
            <w:tcBorders>
              <w:top w:val="single" w:sz="4" w:space="0" w:color="auto"/>
              <w:left w:val="single" w:sz="4" w:space="0" w:color="auto"/>
              <w:bottom w:val="single" w:sz="4" w:space="0" w:color="auto"/>
              <w:right w:val="single" w:sz="4" w:space="0" w:color="auto"/>
            </w:tcBorders>
          </w:tcPr>
          <w:p w:rsidR="008252C3" w:rsidRPr="00A222F5" w:rsidRDefault="008252C3" w:rsidP="00DE75C0">
            <w:pPr>
              <w:jc w:val="center"/>
              <w:rPr>
                <w:color w:val="000000"/>
                <w:sz w:val="24"/>
                <w:szCs w:val="24"/>
                <w:lang w:eastAsia="en-US"/>
              </w:rPr>
            </w:pPr>
            <w:r w:rsidRPr="00A222F5">
              <w:rPr>
                <w:color w:val="000000"/>
                <w:sz w:val="24"/>
                <w:szCs w:val="24"/>
                <w:lang w:eastAsia="en-US"/>
              </w:rPr>
              <w:t>–</w:t>
            </w:r>
          </w:p>
        </w:tc>
        <w:tc>
          <w:tcPr>
            <w:tcW w:w="507" w:type="dxa"/>
            <w:tcBorders>
              <w:top w:val="single" w:sz="4" w:space="0" w:color="auto"/>
              <w:left w:val="single" w:sz="4" w:space="0" w:color="auto"/>
              <w:bottom w:val="single" w:sz="4" w:space="0" w:color="auto"/>
              <w:right w:val="single" w:sz="4" w:space="0" w:color="auto"/>
            </w:tcBorders>
          </w:tcPr>
          <w:p w:rsidR="008252C3" w:rsidRPr="00A222F5" w:rsidRDefault="008252C3" w:rsidP="00DE75C0">
            <w:pPr>
              <w:jc w:val="center"/>
              <w:rPr>
                <w:color w:val="000000"/>
                <w:sz w:val="24"/>
                <w:szCs w:val="24"/>
                <w:lang w:eastAsia="en-US"/>
              </w:rPr>
            </w:pPr>
            <w:r w:rsidRPr="00A222F5">
              <w:rPr>
                <w:color w:val="000000"/>
                <w:sz w:val="24"/>
                <w:szCs w:val="24"/>
                <w:lang w:eastAsia="en-US"/>
              </w:rPr>
              <w:t>–</w:t>
            </w:r>
          </w:p>
        </w:tc>
        <w:tc>
          <w:tcPr>
            <w:tcW w:w="471" w:type="dxa"/>
            <w:tcBorders>
              <w:top w:val="single" w:sz="4" w:space="0" w:color="auto"/>
              <w:left w:val="single" w:sz="4" w:space="0" w:color="auto"/>
              <w:bottom w:val="single" w:sz="4" w:space="0" w:color="auto"/>
              <w:right w:val="single" w:sz="4" w:space="0" w:color="auto"/>
            </w:tcBorders>
          </w:tcPr>
          <w:p w:rsidR="008252C3" w:rsidRPr="00A222F5" w:rsidRDefault="008252C3" w:rsidP="00DE75C0">
            <w:pPr>
              <w:jc w:val="center"/>
              <w:rPr>
                <w:color w:val="000000"/>
                <w:sz w:val="24"/>
                <w:szCs w:val="24"/>
                <w:lang w:eastAsia="en-US"/>
              </w:rPr>
            </w:pPr>
            <w:r w:rsidRPr="00A222F5">
              <w:rPr>
                <w:color w:val="000000"/>
                <w:sz w:val="24"/>
                <w:szCs w:val="24"/>
                <w:lang w:eastAsia="en-US"/>
              </w:rPr>
              <w:t>–</w:t>
            </w:r>
          </w:p>
        </w:tc>
        <w:tc>
          <w:tcPr>
            <w:tcW w:w="970" w:type="dxa"/>
            <w:tcBorders>
              <w:top w:val="single" w:sz="4" w:space="0" w:color="auto"/>
              <w:left w:val="single" w:sz="4" w:space="0" w:color="auto"/>
              <w:bottom w:val="single" w:sz="4" w:space="0" w:color="auto"/>
              <w:right w:val="single" w:sz="4" w:space="0" w:color="auto"/>
            </w:tcBorders>
          </w:tcPr>
          <w:p w:rsidR="008252C3" w:rsidRPr="00A222F5" w:rsidRDefault="008252C3" w:rsidP="00DE75C0">
            <w:pPr>
              <w:ind w:right="-108" w:hanging="42"/>
              <w:jc w:val="center"/>
              <w:rPr>
                <w:color w:val="000000"/>
                <w:spacing w:val="-10"/>
                <w:sz w:val="24"/>
                <w:szCs w:val="24"/>
                <w:lang w:eastAsia="en-US"/>
              </w:rPr>
            </w:pPr>
            <w:r w:rsidRPr="00A222F5">
              <w:rPr>
                <w:color w:val="000000"/>
                <w:spacing w:val="-10"/>
                <w:sz w:val="24"/>
                <w:szCs w:val="24"/>
                <w:lang w:eastAsia="en-US"/>
              </w:rPr>
              <w:t>1355,2</w:t>
            </w:r>
          </w:p>
        </w:tc>
        <w:tc>
          <w:tcPr>
            <w:tcW w:w="967" w:type="dxa"/>
            <w:tcBorders>
              <w:top w:val="single" w:sz="4" w:space="0" w:color="auto"/>
              <w:left w:val="single" w:sz="4" w:space="0" w:color="auto"/>
              <w:bottom w:val="single" w:sz="4" w:space="0" w:color="auto"/>
              <w:right w:val="single" w:sz="4" w:space="0" w:color="auto"/>
            </w:tcBorders>
          </w:tcPr>
          <w:p w:rsidR="008252C3" w:rsidRPr="00A222F5" w:rsidRDefault="008252C3" w:rsidP="00DE75C0">
            <w:pPr>
              <w:ind w:right="-60" w:hanging="38"/>
              <w:jc w:val="center"/>
              <w:rPr>
                <w:color w:val="000000"/>
                <w:spacing w:val="-10"/>
                <w:sz w:val="24"/>
                <w:szCs w:val="24"/>
              </w:rPr>
            </w:pPr>
            <w:r w:rsidRPr="00A222F5">
              <w:rPr>
                <w:color w:val="000000"/>
                <w:spacing w:val="-10"/>
                <w:sz w:val="24"/>
                <w:szCs w:val="24"/>
              </w:rPr>
              <w:t>1463,2</w:t>
            </w:r>
          </w:p>
        </w:tc>
        <w:tc>
          <w:tcPr>
            <w:tcW w:w="955" w:type="dxa"/>
            <w:tcBorders>
              <w:top w:val="single" w:sz="4" w:space="0" w:color="auto"/>
              <w:left w:val="single" w:sz="4" w:space="0" w:color="auto"/>
              <w:bottom w:val="single" w:sz="4" w:space="0" w:color="auto"/>
              <w:right w:val="single" w:sz="4" w:space="0" w:color="auto"/>
            </w:tcBorders>
          </w:tcPr>
          <w:p w:rsidR="008252C3" w:rsidRPr="00A222F5" w:rsidRDefault="008252C3" w:rsidP="00DE75C0">
            <w:pPr>
              <w:ind w:right="-60" w:hanging="38"/>
              <w:jc w:val="center"/>
              <w:rPr>
                <w:color w:val="000000"/>
                <w:spacing w:val="-10"/>
                <w:sz w:val="24"/>
                <w:szCs w:val="24"/>
              </w:rPr>
            </w:pPr>
            <w:r w:rsidRPr="00A222F5">
              <w:rPr>
                <w:color w:val="000000"/>
                <w:spacing w:val="-10"/>
                <w:sz w:val="24"/>
                <w:szCs w:val="24"/>
              </w:rPr>
              <w:t>1809,9</w:t>
            </w:r>
          </w:p>
        </w:tc>
        <w:tc>
          <w:tcPr>
            <w:tcW w:w="1000" w:type="dxa"/>
            <w:tcBorders>
              <w:top w:val="single" w:sz="4" w:space="0" w:color="auto"/>
              <w:left w:val="single" w:sz="4" w:space="0" w:color="auto"/>
              <w:bottom w:val="single" w:sz="4" w:space="0" w:color="auto"/>
              <w:right w:val="single" w:sz="4" w:space="0" w:color="auto"/>
            </w:tcBorders>
          </w:tcPr>
          <w:p w:rsidR="008252C3" w:rsidRPr="00A222F5" w:rsidRDefault="008252C3" w:rsidP="00DE75C0">
            <w:pPr>
              <w:ind w:right="-60" w:hanging="38"/>
              <w:jc w:val="center"/>
              <w:rPr>
                <w:color w:val="000000"/>
                <w:spacing w:val="-10"/>
                <w:sz w:val="24"/>
                <w:szCs w:val="24"/>
              </w:rPr>
            </w:pPr>
            <w:r w:rsidRPr="00A222F5">
              <w:rPr>
                <w:color w:val="000000"/>
                <w:spacing w:val="-10"/>
                <w:sz w:val="24"/>
                <w:szCs w:val="24"/>
              </w:rPr>
              <w:t>1904,2</w:t>
            </w:r>
          </w:p>
        </w:tc>
        <w:tc>
          <w:tcPr>
            <w:tcW w:w="920" w:type="dxa"/>
            <w:tcBorders>
              <w:top w:val="single" w:sz="4" w:space="0" w:color="auto"/>
              <w:left w:val="single" w:sz="4" w:space="0" w:color="auto"/>
              <w:bottom w:val="single" w:sz="4" w:space="0" w:color="auto"/>
              <w:right w:val="single" w:sz="4" w:space="0" w:color="auto"/>
            </w:tcBorders>
          </w:tcPr>
          <w:p w:rsidR="008252C3" w:rsidRPr="00A222F5" w:rsidRDefault="008A5511" w:rsidP="00DE75C0">
            <w:pPr>
              <w:ind w:right="-60" w:hanging="38"/>
              <w:jc w:val="center"/>
              <w:rPr>
                <w:color w:val="000000"/>
                <w:spacing w:val="-10"/>
                <w:sz w:val="24"/>
                <w:szCs w:val="24"/>
              </w:rPr>
            </w:pPr>
            <w:r w:rsidRPr="00A222F5">
              <w:rPr>
                <w:color w:val="000000"/>
                <w:spacing w:val="-10"/>
                <w:sz w:val="24"/>
                <w:szCs w:val="24"/>
              </w:rPr>
              <w:t>781,5</w:t>
            </w:r>
          </w:p>
        </w:tc>
        <w:tc>
          <w:tcPr>
            <w:tcW w:w="913" w:type="dxa"/>
            <w:tcBorders>
              <w:top w:val="single" w:sz="4" w:space="0" w:color="auto"/>
              <w:left w:val="single" w:sz="4" w:space="0" w:color="auto"/>
              <w:bottom w:val="single" w:sz="4" w:space="0" w:color="auto"/>
              <w:right w:val="single" w:sz="4" w:space="0" w:color="auto"/>
            </w:tcBorders>
          </w:tcPr>
          <w:p w:rsidR="008252C3" w:rsidRPr="00A222F5" w:rsidRDefault="008A5511" w:rsidP="00DE75C0">
            <w:pPr>
              <w:ind w:right="-60" w:hanging="38"/>
              <w:jc w:val="center"/>
              <w:rPr>
                <w:color w:val="000000"/>
                <w:spacing w:val="-10"/>
                <w:sz w:val="24"/>
                <w:szCs w:val="24"/>
              </w:rPr>
            </w:pPr>
            <w:r w:rsidRPr="00A222F5">
              <w:rPr>
                <w:color w:val="000000"/>
                <w:spacing w:val="-10"/>
                <w:sz w:val="24"/>
                <w:szCs w:val="24"/>
              </w:rPr>
              <w:t>781,5</w:t>
            </w:r>
          </w:p>
        </w:tc>
        <w:tc>
          <w:tcPr>
            <w:tcW w:w="986" w:type="dxa"/>
            <w:tcBorders>
              <w:top w:val="single" w:sz="4" w:space="0" w:color="auto"/>
              <w:left w:val="single" w:sz="4" w:space="0" w:color="auto"/>
              <w:bottom w:val="single" w:sz="4" w:space="0" w:color="auto"/>
              <w:right w:val="single" w:sz="4" w:space="0" w:color="auto"/>
            </w:tcBorders>
          </w:tcPr>
          <w:p w:rsidR="008252C3" w:rsidRPr="00A222F5" w:rsidRDefault="008A5511" w:rsidP="00DE75C0">
            <w:pPr>
              <w:ind w:right="-60" w:hanging="38"/>
              <w:jc w:val="center"/>
              <w:rPr>
                <w:color w:val="000000"/>
                <w:spacing w:val="-10"/>
                <w:sz w:val="24"/>
                <w:szCs w:val="24"/>
              </w:rPr>
            </w:pPr>
            <w:r w:rsidRPr="00A222F5">
              <w:rPr>
                <w:color w:val="000000"/>
                <w:spacing w:val="-10"/>
                <w:sz w:val="24"/>
                <w:szCs w:val="24"/>
              </w:rPr>
              <w:t>781,5</w:t>
            </w:r>
          </w:p>
        </w:tc>
      </w:tr>
      <w:tr w:rsidR="008252C3" w:rsidRPr="00A222F5" w:rsidTr="00C85055">
        <w:trPr>
          <w:trHeight w:val="3099"/>
        </w:trPr>
        <w:tc>
          <w:tcPr>
            <w:tcW w:w="1668" w:type="dxa"/>
            <w:vMerge/>
            <w:tcBorders>
              <w:left w:val="single" w:sz="4" w:space="0" w:color="auto"/>
              <w:right w:val="single" w:sz="4" w:space="0" w:color="auto"/>
            </w:tcBorders>
          </w:tcPr>
          <w:p w:rsidR="008252C3" w:rsidRPr="00A222F5" w:rsidRDefault="008252C3" w:rsidP="00DE75C0">
            <w:pPr>
              <w:rPr>
                <w:color w:val="000000"/>
                <w:sz w:val="24"/>
                <w:szCs w:val="24"/>
              </w:rPr>
            </w:pPr>
          </w:p>
        </w:tc>
        <w:tc>
          <w:tcPr>
            <w:tcW w:w="2510" w:type="dxa"/>
            <w:vMerge/>
            <w:tcBorders>
              <w:left w:val="single" w:sz="4" w:space="0" w:color="auto"/>
              <w:bottom w:val="single" w:sz="4" w:space="0" w:color="auto"/>
              <w:right w:val="single" w:sz="4" w:space="0" w:color="auto"/>
            </w:tcBorders>
          </w:tcPr>
          <w:p w:rsidR="008252C3" w:rsidRPr="00A222F5" w:rsidRDefault="008252C3" w:rsidP="00DE75C0">
            <w:pPr>
              <w:spacing w:line="232" w:lineRule="auto"/>
              <w:jc w:val="both"/>
              <w:rPr>
                <w:color w:val="000000"/>
                <w:sz w:val="24"/>
                <w:szCs w:val="24"/>
              </w:rPr>
            </w:pPr>
          </w:p>
        </w:tc>
        <w:tc>
          <w:tcPr>
            <w:tcW w:w="1884" w:type="dxa"/>
            <w:tcBorders>
              <w:top w:val="single" w:sz="4" w:space="0" w:color="auto"/>
              <w:left w:val="single" w:sz="4" w:space="0" w:color="auto"/>
              <w:bottom w:val="single" w:sz="4" w:space="0" w:color="auto"/>
              <w:right w:val="single" w:sz="4" w:space="0" w:color="auto"/>
            </w:tcBorders>
          </w:tcPr>
          <w:p w:rsidR="003F3215" w:rsidRPr="00A222F5" w:rsidRDefault="008252C3" w:rsidP="003F3215">
            <w:pPr>
              <w:rPr>
                <w:color w:val="000000"/>
                <w:sz w:val="24"/>
                <w:szCs w:val="24"/>
              </w:rPr>
            </w:pPr>
            <w:r w:rsidRPr="00A222F5">
              <w:rPr>
                <w:color w:val="000000"/>
                <w:sz w:val="24"/>
                <w:szCs w:val="24"/>
              </w:rPr>
              <w:t>МБУЗ «ЦРБ»</w:t>
            </w:r>
            <w:r w:rsidR="003F3215" w:rsidRPr="00A222F5">
              <w:rPr>
                <w:color w:val="000000"/>
                <w:sz w:val="24"/>
                <w:szCs w:val="24"/>
              </w:rPr>
              <w:t xml:space="preserve"> всего: </w:t>
            </w:r>
            <w:r w:rsidR="00AA363A" w:rsidRPr="00A222F5">
              <w:rPr>
                <w:rFonts w:eastAsia="Calibri"/>
                <w:color w:val="000000"/>
                <w:sz w:val="24"/>
                <w:szCs w:val="24"/>
                <w:lang w:eastAsia="en-US"/>
              </w:rPr>
              <w:t>2</w:t>
            </w:r>
            <w:r w:rsidR="003F3215" w:rsidRPr="00A222F5">
              <w:rPr>
                <w:rFonts w:eastAsia="Calibri"/>
                <w:color w:val="000000"/>
                <w:sz w:val="24"/>
                <w:szCs w:val="24"/>
                <w:lang w:eastAsia="en-US"/>
              </w:rPr>
              <w:t>00,0</w:t>
            </w:r>
          </w:p>
          <w:p w:rsidR="008252C3" w:rsidRPr="00A222F5" w:rsidRDefault="008252C3"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tcPr>
          <w:p w:rsidR="008252C3" w:rsidRPr="00A222F5" w:rsidRDefault="008252C3" w:rsidP="00DE75C0">
            <w:pPr>
              <w:jc w:val="center"/>
              <w:rPr>
                <w:color w:val="000000"/>
                <w:sz w:val="24"/>
                <w:szCs w:val="24"/>
                <w:lang w:eastAsia="en-US"/>
              </w:rPr>
            </w:pPr>
            <w:r w:rsidRPr="00A222F5">
              <w:rPr>
                <w:color w:val="000000"/>
                <w:sz w:val="24"/>
                <w:szCs w:val="24"/>
                <w:lang w:eastAsia="en-US"/>
              </w:rPr>
              <w:t>-</w:t>
            </w:r>
          </w:p>
        </w:tc>
        <w:tc>
          <w:tcPr>
            <w:tcW w:w="572" w:type="dxa"/>
            <w:tcBorders>
              <w:top w:val="single" w:sz="4" w:space="0" w:color="auto"/>
              <w:left w:val="single" w:sz="4" w:space="0" w:color="auto"/>
              <w:bottom w:val="single" w:sz="4" w:space="0" w:color="auto"/>
              <w:right w:val="single" w:sz="4" w:space="0" w:color="auto"/>
            </w:tcBorders>
          </w:tcPr>
          <w:p w:rsidR="008252C3" w:rsidRPr="00A222F5" w:rsidRDefault="008252C3" w:rsidP="00DE75C0">
            <w:pPr>
              <w:jc w:val="center"/>
              <w:rPr>
                <w:color w:val="000000"/>
                <w:sz w:val="24"/>
                <w:szCs w:val="24"/>
                <w:lang w:eastAsia="en-US"/>
              </w:rPr>
            </w:pPr>
            <w:r w:rsidRPr="00A222F5">
              <w:rPr>
                <w:color w:val="000000"/>
                <w:sz w:val="24"/>
                <w:szCs w:val="24"/>
                <w:lang w:eastAsia="en-US"/>
              </w:rPr>
              <w:t>-</w:t>
            </w:r>
          </w:p>
        </w:tc>
        <w:tc>
          <w:tcPr>
            <w:tcW w:w="507" w:type="dxa"/>
            <w:tcBorders>
              <w:top w:val="single" w:sz="4" w:space="0" w:color="auto"/>
              <w:left w:val="single" w:sz="4" w:space="0" w:color="auto"/>
              <w:bottom w:val="single" w:sz="4" w:space="0" w:color="auto"/>
              <w:right w:val="single" w:sz="4" w:space="0" w:color="auto"/>
            </w:tcBorders>
          </w:tcPr>
          <w:p w:rsidR="008252C3" w:rsidRPr="00A222F5" w:rsidRDefault="008252C3" w:rsidP="00DE75C0">
            <w:pPr>
              <w:jc w:val="center"/>
              <w:rPr>
                <w:color w:val="000000"/>
                <w:sz w:val="24"/>
                <w:szCs w:val="24"/>
                <w:lang w:eastAsia="en-US"/>
              </w:rPr>
            </w:pPr>
            <w:r w:rsidRPr="00A222F5">
              <w:rPr>
                <w:color w:val="000000"/>
                <w:sz w:val="24"/>
                <w:szCs w:val="24"/>
                <w:lang w:eastAsia="en-US"/>
              </w:rPr>
              <w:t>-</w:t>
            </w:r>
          </w:p>
        </w:tc>
        <w:tc>
          <w:tcPr>
            <w:tcW w:w="471" w:type="dxa"/>
            <w:tcBorders>
              <w:top w:val="single" w:sz="4" w:space="0" w:color="auto"/>
              <w:left w:val="single" w:sz="4" w:space="0" w:color="auto"/>
              <w:bottom w:val="single" w:sz="4" w:space="0" w:color="auto"/>
              <w:right w:val="single" w:sz="4" w:space="0" w:color="auto"/>
            </w:tcBorders>
          </w:tcPr>
          <w:p w:rsidR="008252C3" w:rsidRPr="00A222F5" w:rsidRDefault="008252C3" w:rsidP="00DE75C0">
            <w:pPr>
              <w:jc w:val="center"/>
              <w:rPr>
                <w:color w:val="000000"/>
                <w:sz w:val="24"/>
                <w:szCs w:val="24"/>
                <w:lang w:eastAsia="en-US"/>
              </w:rPr>
            </w:pPr>
            <w:r w:rsidRPr="00A222F5">
              <w:rPr>
                <w:color w:val="000000"/>
                <w:sz w:val="24"/>
                <w:szCs w:val="24"/>
                <w:lang w:eastAsia="en-US"/>
              </w:rPr>
              <w:t>-</w:t>
            </w:r>
          </w:p>
        </w:tc>
        <w:tc>
          <w:tcPr>
            <w:tcW w:w="970" w:type="dxa"/>
            <w:tcBorders>
              <w:top w:val="single" w:sz="4" w:space="0" w:color="auto"/>
              <w:left w:val="single" w:sz="4" w:space="0" w:color="auto"/>
              <w:bottom w:val="single" w:sz="4" w:space="0" w:color="auto"/>
              <w:right w:val="single" w:sz="4" w:space="0" w:color="auto"/>
            </w:tcBorders>
          </w:tcPr>
          <w:p w:rsidR="008252C3" w:rsidRPr="00A222F5" w:rsidRDefault="003F3215" w:rsidP="00DE75C0">
            <w:pPr>
              <w:ind w:right="-108" w:hanging="42"/>
              <w:jc w:val="center"/>
              <w:rPr>
                <w:color w:val="000000"/>
                <w:spacing w:val="-10"/>
                <w:sz w:val="24"/>
                <w:szCs w:val="24"/>
                <w:lang w:eastAsia="en-US"/>
              </w:rPr>
            </w:pPr>
            <w:r w:rsidRPr="00A222F5">
              <w:rPr>
                <w:color w:val="000000"/>
                <w:spacing w:val="-10"/>
                <w:sz w:val="24"/>
                <w:szCs w:val="24"/>
                <w:lang w:eastAsia="en-US"/>
              </w:rPr>
              <w:t>-</w:t>
            </w:r>
          </w:p>
        </w:tc>
        <w:tc>
          <w:tcPr>
            <w:tcW w:w="967" w:type="dxa"/>
            <w:tcBorders>
              <w:top w:val="single" w:sz="4" w:space="0" w:color="auto"/>
              <w:left w:val="single" w:sz="4" w:space="0" w:color="auto"/>
              <w:bottom w:val="single" w:sz="4" w:space="0" w:color="auto"/>
              <w:right w:val="single" w:sz="4" w:space="0" w:color="auto"/>
            </w:tcBorders>
          </w:tcPr>
          <w:p w:rsidR="008252C3" w:rsidRPr="00A222F5" w:rsidRDefault="003F3215" w:rsidP="00DE75C0">
            <w:pPr>
              <w:ind w:right="-60" w:hanging="3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8252C3" w:rsidRPr="00A222F5" w:rsidRDefault="003F3215" w:rsidP="00DE75C0">
            <w:pPr>
              <w:ind w:right="-60" w:hanging="3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8252C3" w:rsidRPr="00A222F5" w:rsidRDefault="003F3215" w:rsidP="00DE75C0">
            <w:pPr>
              <w:ind w:right="-60" w:hanging="3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8252C3" w:rsidRPr="00A222F5" w:rsidRDefault="00AA363A" w:rsidP="00DE75C0">
            <w:pPr>
              <w:ind w:right="-60" w:hanging="3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8252C3" w:rsidRPr="00A222F5" w:rsidRDefault="003F3215" w:rsidP="00DE75C0">
            <w:pPr>
              <w:ind w:right="-60" w:hanging="38"/>
              <w:jc w:val="center"/>
              <w:rPr>
                <w:color w:val="000000"/>
                <w:spacing w:val="-10"/>
                <w:sz w:val="24"/>
                <w:szCs w:val="24"/>
              </w:rPr>
            </w:pPr>
            <w:r w:rsidRPr="00A222F5">
              <w:rPr>
                <w:color w:val="000000"/>
                <w:spacing w:val="-10"/>
                <w:sz w:val="24"/>
                <w:szCs w:val="24"/>
              </w:rPr>
              <w:t>100</w:t>
            </w:r>
          </w:p>
        </w:tc>
        <w:tc>
          <w:tcPr>
            <w:tcW w:w="986" w:type="dxa"/>
            <w:tcBorders>
              <w:top w:val="single" w:sz="4" w:space="0" w:color="auto"/>
              <w:left w:val="single" w:sz="4" w:space="0" w:color="auto"/>
              <w:bottom w:val="single" w:sz="4" w:space="0" w:color="auto"/>
              <w:right w:val="single" w:sz="4" w:space="0" w:color="auto"/>
            </w:tcBorders>
          </w:tcPr>
          <w:p w:rsidR="008252C3" w:rsidRPr="00A222F5" w:rsidRDefault="003F3215" w:rsidP="00DE75C0">
            <w:pPr>
              <w:ind w:right="-60" w:hanging="38"/>
              <w:jc w:val="center"/>
              <w:rPr>
                <w:color w:val="000000"/>
                <w:spacing w:val="-10"/>
                <w:sz w:val="24"/>
                <w:szCs w:val="24"/>
              </w:rPr>
            </w:pPr>
            <w:r w:rsidRPr="00A222F5">
              <w:rPr>
                <w:color w:val="000000"/>
                <w:spacing w:val="-10"/>
                <w:sz w:val="24"/>
                <w:szCs w:val="24"/>
              </w:rPr>
              <w:t>100</w:t>
            </w:r>
          </w:p>
        </w:tc>
      </w:tr>
      <w:tr w:rsidR="00DE75C0" w:rsidRPr="00A222F5" w:rsidTr="00DE75C0">
        <w:trPr>
          <w:trHeight w:val="1751"/>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Мероприятие 2.3.2</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устрой</w:t>
            </w:r>
            <w:r w:rsidRPr="00A222F5">
              <w:rPr>
                <w:color w:val="000000"/>
                <w:sz w:val="24"/>
                <w:szCs w:val="24"/>
              </w:rPr>
              <w:softHyphen/>
              <w:t>ство ограж</w:t>
            </w:r>
            <w:r w:rsidRPr="00A222F5">
              <w:rPr>
                <w:color w:val="000000"/>
                <w:sz w:val="24"/>
                <w:szCs w:val="24"/>
              </w:rPr>
              <w:softHyphen/>
              <w:t>дений территорий му</w:t>
            </w:r>
            <w:r w:rsidRPr="00A222F5">
              <w:rPr>
                <w:color w:val="000000"/>
                <w:sz w:val="24"/>
                <w:szCs w:val="24"/>
              </w:rPr>
              <w:softHyphen/>
              <w:t>ници</w:t>
            </w:r>
            <w:r w:rsidRPr="00A222F5">
              <w:rPr>
                <w:color w:val="000000"/>
                <w:sz w:val="24"/>
                <w:szCs w:val="24"/>
              </w:rPr>
              <w:softHyphen/>
              <w:t>пальных обще</w:t>
            </w:r>
            <w:r w:rsidRPr="00A222F5">
              <w:rPr>
                <w:color w:val="000000"/>
                <w:sz w:val="24"/>
                <w:szCs w:val="24"/>
              </w:rPr>
              <w:softHyphen/>
              <w:t>обра</w:t>
            </w:r>
            <w:r w:rsidRPr="00A222F5">
              <w:rPr>
                <w:color w:val="000000"/>
                <w:sz w:val="24"/>
                <w:szCs w:val="24"/>
              </w:rPr>
              <w:softHyphen/>
              <w:t>зовательных учре</w:t>
            </w:r>
            <w:r w:rsidRPr="00A222F5">
              <w:rPr>
                <w:color w:val="000000"/>
                <w:sz w:val="24"/>
                <w:szCs w:val="24"/>
              </w:rPr>
              <w:softHyphen/>
              <w:t>ждений</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Отдел образования Администрации Милютинского района всего:</w:t>
            </w:r>
          </w:p>
          <w:p w:rsidR="00DE75C0" w:rsidRPr="00A222F5" w:rsidRDefault="00DE75C0" w:rsidP="00DE75C0">
            <w:pPr>
              <w:rPr>
                <w:color w:val="000000"/>
                <w:sz w:val="24"/>
                <w:szCs w:val="24"/>
                <w:lang w:eastAsia="en-US"/>
              </w:rPr>
            </w:pPr>
            <w:r w:rsidRPr="00A222F5">
              <w:rPr>
                <w:color w:val="000000"/>
                <w:sz w:val="24"/>
                <w:szCs w:val="24"/>
              </w:rPr>
              <w:t>1565,2</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jc w:val="center"/>
              <w:rPr>
                <w:color w:val="000000"/>
                <w:sz w:val="24"/>
                <w:szCs w:val="24"/>
                <w:lang w:eastAsia="en-US"/>
              </w:rPr>
            </w:pPr>
            <w:r w:rsidRPr="00A222F5">
              <w:rPr>
                <w:color w:val="000000"/>
                <w:sz w:val="24"/>
                <w:szCs w:val="24"/>
                <w:lang w:eastAsia="en-US"/>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jc w:val="center"/>
              <w:rPr>
                <w:color w:val="000000"/>
                <w:sz w:val="24"/>
                <w:szCs w:val="24"/>
                <w:lang w:eastAsia="en-US"/>
              </w:rPr>
            </w:pPr>
            <w:r w:rsidRPr="00A222F5">
              <w:rPr>
                <w:color w:val="000000"/>
                <w:sz w:val="24"/>
                <w:szCs w:val="24"/>
                <w:lang w:eastAsia="en-US"/>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right="-78" w:hanging="81"/>
              <w:jc w:val="center"/>
              <w:rPr>
                <w:color w:val="000000"/>
                <w:spacing w:val="-10"/>
                <w:sz w:val="24"/>
                <w:szCs w:val="24"/>
                <w:lang w:eastAsia="en-US"/>
              </w:rPr>
            </w:pPr>
            <w:r w:rsidRPr="00A222F5">
              <w:rPr>
                <w:color w:val="000000"/>
                <w:spacing w:val="-10"/>
                <w:sz w:val="24"/>
                <w:szCs w:val="24"/>
                <w:lang w:eastAsia="en-US"/>
              </w:rPr>
              <w:t>1565,2</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hanging="98"/>
              <w:jc w:val="center"/>
              <w:rPr>
                <w:color w:val="000000"/>
                <w:spacing w:val="-10"/>
                <w:sz w:val="24"/>
                <w:szCs w:val="24"/>
                <w:lang w:eastAsia="en-US"/>
              </w:rPr>
            </w:pPr>
            <w:r w:rsidRPr="00A222F5">
              <w:rPr>
                <w:color w:val="000000"/>
                <w:spacing w:val="-10"/>
                <w:sz w:val="24"/>
                <w:szCs w:val="24"/>
                <w:lang w:eastAsia="en-US"/>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spacing w:after="200" w:line="276" w:lineRule="auto"/>
              <w:jc w:val="center"/>
              <w:rPr>
                <w:color w:val="000000"/>
                <w:spacing w:val="-10"/>
                <w:sz w:val="24"/>
                <w:szCs w:val="24"/>
                <w:lang w:eastAsia="en-US"/>
              </w:rPr>
            </w:pPr>
            <w:r w:rsidRPr="00A222F5">
              <w:rPr>
                <w:color w:val="000000"/>
                <w:spacing w:val="-10"/>
                <w:sz w:val="24"/>
                <w:szCs w:val="24"/>
                <w:lang w:eastAsia="en-US"/>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spacing w:after="200" w:line="276" w:lineRule="auto"/>
              <w:jc w:val="center"/>
              <w:rPr>
                <w:color w:val="000000"/>
                <w:spacing w:val="-10"/>
                <w:sz w:val="24"/>
                <w:szCs w:val="24"/>
                <w:lang w:eastAsia="en-US"/>
              </w:rPr>
            </w:pPr>
            <w:r w:rsidRPr="00A222F5">
              <w:rPr>
                <w:color w:val="000000"/>
                <w:spacing w:val="-10"/>
                <w:sz w:val="24"/>
                <w:szCs w:val="24"/>
                <w:lang w:eastAsia="en-US"/>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spacing w:after="200" w:line="276" w:lineRule="auto"/>
              <w:jc w:val="center"/>
              <w:rPr>
                <w:color w:val="000000"/>
                <w:spacing w:val="-10"/>
                <w:sz w:val="24"/>
                <w:szCs w:val="24"/>
                <w:lang w:eastAsia="en-US"/>
              </w:rPr>
            </w:pPr>
            <w:r w:rsidRPr="00A222F5">
              <w:rPr>
                <w:color w:val="000000"/>
                <w:spacing w:val="-10"/>
                <w:sz w:val="24"/>
                <w:szCs w:val="24"/>
                <w:lang w:eastAsia="en-US"/>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spacing w:after="200" w:line="276" w:lineRule="auto"/>
              <w:jc w:val="center"/>
              <w:rPr>
                <w:color w:val="000000"/>
                <w:spacing w:val="-10"/>
                <w:sz w:val="24"/>
                <w:szCs w:val="24"/>
                <w:lang w:eastAsia="en-US"/>
              </w:rPr>
            </w:pPr>
            <w:r w:rsidRPr="00A222F5">
              <w:rPr>
                <w:color w:val="000000"/>
                <w:spacing w:val="-10"/>
                <w:sz w:val="24"/>
                <w:szCs w:val="24"/>
                <w:lang w:eastAsia="en-US"/>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spacing w:after="200" w:line="276" w:lineRule="auto"/>
              <w:jc w:val="center"/>
              <w:rPr>
                <w:color w:val="000000"/>
                <w:spacing w:val="-10"/>
                <w:sz w:val="24"/>
                <w:szCs w:val="24"/>
                <w:lang w:eastAsia="en-US"/>
              </w:rPr>
            </w:pPr>
            <w:r w:rsidRPr="00A222F5">
              <w:rPr>
                <w:color w:val="000000"/>
                <w:spacing w:val="-10"/>
                <w:sz w:val="24"/>
                <w:szCs w:val="24"/>
                <w:lang w:eastAsia="en-US"/>
              </w:rPr>
              <w:t>-</w:t>
            </w:r>
          </w:p>
        </w:tc>
      </w:tr>
      <w:tr w:rsidR="00DE75C0" w:rsidRPr="00A222F5" w:rsidTr="00DE75C0">
        <w:trPr>
          <w:trHeight w:val="1751"/>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Мероприятие 2.3.3</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 xml:space="preserve">Осуществление </w:t>
            </w:r>
            <w:proofErr w:type="spellStart"/>
            <w:r w:rsidRPr="00A222F5">
              <w:rPr>
                <w:color w:val="000000"/>
                <w:sz w:val="24"/>
                <w:szCs w:val="24"/>
              </w:rPr>
              <w:t>софинансирования</w:t>
            </w:r>
            <w:proofErr w:type="spellEnd"/>
            <w:r w:rsidRPr="00A222F5">
              <w:rPr>
                <w:color w:val="000000"/>
                <w:sz w:val="24"/>
                <w:szCs w:val="24"/>
              </w:rPr>
              <w:t xml:space="preserve"> расходов на мероприятия по устройству ограждений территорий муниципальных общеобразовательных учреждений</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Отдел образования Администрации Милютинского района всего: 73,9</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right="-78" w:hanging="81"/>
              <w:jc w:val="center"/>
              <w:rPr>
                <w:color w:val="000000"/>
                <w:spacing w:val="-10"/>
                <w:sz w:val="24"/>
                <w:szCs w:val="24"/>
              </w:rPr>
            </w:pPr>
            <w:r w:rsidRPr="00A222F5">
              <w:rPr>
                <w:color w:val="000000"/>
                <w:spacing w:val="-10"/>
                <w:sz w:val="24"/>
                <w:szCs w:val="24"/>
              </w:rPr>
              <w:t>73,9</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hanging="72"/>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75" w:hanging="62"/>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hanging="72"/>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75" w:hanging="62"/>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61" w:hanging="61"/>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ind w:right="-108" w:hanging="47"/>
              <w:jc w:val="center"/>
              <w:rPr>
                <w:color w:val="000000"/>
                <w:spacing w:val="-10"/>
                <w:sz w:val="24"/>
                <w:szCs w:val="24"/>
              </w:rPr>
            </w:pPr>
            <w:r w:rsidRPr="00A222F5">
              <w:rPr>
                <w:color w:val="000000"/>
                <w:spacing w:val="-10"/>
                <w:sz w:val="24"/>
                <w:szCs w:val="24"/>
              </w:rPr>
              <w:t>-</w:t>
            </w:r>
          </w:p>
        </w:tc>
      </w:tr>
      <w:tr w:rsidR="00DE75C0" w:rsidRPr="00A222F5" w:rsidTr="00DE75C0">
        <w:trPr>
          <w:trHeight w:val="625"/>
        </w:trPr>
        <w:tc>
          <w:tcPr>
            <w:tcW w:w="1668" w:type="dxa"/>
            <w:vMerge w:val="restart"/>
            <w:tcBorders>
              <w:top w:val="single" w:sz="4" w:space="0" w:color="auto"/>
              <w:left w:val="single" w:sz="4" w:space="0" w:color="auto"/>
              <w:right w:val="single" w:sz="4" w:space="0" w:color="auto"/>
            </w:tcBorders>
            <w:hideMark/>
          </w:tcPr>
          <w:p w:rsidR="00DE75C0" w:rsidRPr="00A222F5" w:rsidRDefault="00DE75C0" w:rsidP="00DE75C0">
            <w:pPr>
              <w:rPr>
                <w:color w:val="000000"/>
                <w:sz w:val="24"/>
                <w:szCs w:val="24"/>
              </w:rPr>
            </w:pPr>
            <w:proofErr w:type="spellStart"/>
            <w:r w:rsidRPr="00A222F5">
              <w:rPr>
                <w:color w:val="000000"/>
                <w:sz w:val="24"/>
                <w:szCs w:val="24"/>
              </w:rPr>
              <w:t>Подпро</w:t>
            </w:r>
            <w:proofErr w:type="spellEnd"/>
            <w:r w:rsidRPr="00A222F5">
              <w:rPr>
                <w:color w:val="000000"/>
                <w:sz w:val="24"/>
                <w:szCs w:val="24"/>
              </w:rPr>
              <w:t>-</w:t>
            </w:r>
          </w:p>
          <w:p w:rsidR="00DE75C0" w:rsidRPr="00A222F5" w:rsidRDefault="00DE75C0" w:rsidP="00DE75C0">
            <w:pPr>
              <w:rPr>
                <w:color w:val="000000"/>
                <w:sz w:val="24"/>
                <w:szCs w:val="24"/>
              </w:rPr>
            </w:pPr>
            <w:r w:rsidRPr="00A222F5">
              <w:rPr>
                <w:color w:val="000000"/>
                <w:sz w:val="24"/>
                <w:szCs w:val="24"/>
              </w:rPr>
              <w:t>грамма 3</w:t>
            </w:r>
          </w:p>
        </w:tc>
        <w:tc>
          <w:tcPr>
            <w:tcW w:w="2510" w:type="dxa"/>
            <w:vMerge w:val="restart"/>
            <w:tcBorders>
              <w:top w:val="single" w:sz="4" w:space="0" w:color="auto"/>
              <w:left w:val="single" w:sz="4" w:space="0" w:color="auto"/>
              <w:right w:val="single" w:sz="4" w:space="0" w:color="auto"/>
            </w:tcBorders>
            <w:hideMark/>
          </w:tcPr>
          <w:p w:rsidR="00DE75C0" w:rsidRPr="00A222F5" w:rsidRDefault="00DE75C0" w:rsidP="00DE75C0">
            <w:pPr>
              <w:jc w:val="both"/>
              <w:rPr>
                <w:color w:val="000000"/>
                <w:sz w:val="24"/>
                <w:szCs w:val="24"/>
              </w:rPr>
            </w:pPr>
            <w:r w:rsidRPr="00A222F5">
              <w:rPr>
                <w:color w:val="000000"/>
                <w:sz w:val="24"/>
                <w:szCs w:val="24"/>
              </w:rPr>
              <w:t>Комплексные меры противодействия зло</w:t>
            </w:r>
            <w:r w:rsidRPr="00A222F5">
              <w:rPr>
                <w:color w:val="000000"/>
                <w:sz w:val="24"/>
                <w:szCs w:val="24"/>
              </w:rPr>
              <w:softHyphen/>
              <w:t>употреблению нарко</w:t>
            </w:r>
            <w:r w:rsidRPr="00A222F5">
              <w:rPr>
                <w:color w:val="000000"/>
                <w:sz w:val="24"/>
                <w:szCs w:val="24"/>
              </w:rPr>
              <w:softHyphen/>
              <w:t>тиками и их незакон</w:t>
            </w:r>
            <w:r w:rsidRPr="00A222F5">
              <w:rPr>
                <w:color w:val="000000"/>
                <w:sz w:val="24"/>
                <w:szCs w:val="24"/>
              </w:rPr>
              <w:softHyphen/>
              <w:t>ному обо</w:t>
            </w:r>
            <w:r w:rsidRPr="00A222F5">
              <w:rPr>
                <w:color w:val="000000"/>
                <w:sz w:val="24"/>
                <w:szCs w:val="24"/>
              </w:rPr>
              <w:softHyphen/>
              <w:t>роту</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всего: 1</w:t>
            </w:r>
            <w:r w:rsidR="00403DFC" w:rsidRPr="00A222F5">
              <w:rPr>
                <w:color w:val="000000"/>
                <w:sz w:val="24"/>
                <w:szCs w:val="24"/>
              </w:rPr>
              <w:t>6</w:t>
            </w:r>
            <w:r w:rsidR="00AA363A" w:rsidRPr="00A222F5">
              <w:rPr>
                <w:color w:val="000000"/>
                <w:sz w:val="24"/>
                <w:szCs w:val="24"/>
              </w:rPr>
              <w:t>9</w:t>
            </w:r>
            <w:r w:rsidR="00403DFC" w:rsidRPr="00A222F5">
              <w:rPr>
                <w:color w:val="000000"/>
                <w:sz w:val="24"/>
                <w:szCs w:val="24"/>
              </w:rPr>
              <w:t>9</w:t>
            </w:r>
            <w:r w:rsidRPr="00A222F5">
              <w:rPr>
                <w:color w:val="000000"/>
                <w:sz w:val="24"/>
                <w:szCs w:val="24"/>
              </w:rPr>
              <w:t>,</w:t>
            </w:r>
            <w:r w:rsidR="00403DFC" w:rsidRPr="00A222F5">
              <w:rPr>
                <w:color w:val="000000"/>
                <w:sz w:val="24"/>
                <w:szCs w:val="24"/>
              </w:rPr>
              <w:t>6</w:t>
            </w:r>
          </w:p>
          <w:p w:rsidR="00DE75C0" w:rsidRPr="00A222F5" w:rsidRDefault="00DE75C0" w:rsidP="00DE75C0">
            <w:pPr>
              <w:widowControl w:val="0"/>
              <w:jc w:val="cente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4"/>
              <w:jc w:val="center"/>
              <w:rPr>
                <w:color w:val="000000"/>
                <w:spacing w:val="-10"/>
                <w:sz w:val="24"/>
                <w:szCs w:val="24"/>
              </w:rPr>
            </w:pPr>
            <w:r w:rsidRPr="00A222F5">
              <w:rPr>
                <w:color w:val="000000"/>
                <w:spacing w:val="-10"/>
                <w:sz w:val="24"/>
                <w:szCs w:val="24"/>
              </w:rPr>
              <w:t>297,7</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4"/>
              <w:jc w:val="center"/>
              <w:rPr>
                <w:color w:val="000000"/>
                <w:spacing w:val="-10"/>
                <w:sz w:val="24"/>
                <w:szCs w:val="24"/>
              </w:rPr>
            </w:pPr>
            <w:r w:rsidRPr="00A222F5">
              <w:rPr>
                <w:color w:val="000000"/>
                <w:spacing w:val="-10"/>
                <w:sz w:val="24"/>
                <w:szCs w:val="24"/>
              </w:rPr>
              <w:t>287,7</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4"/>
              <w:jc w:val="center"/>
              <w:rPr>
                <w:color w:val="000000"/>
                <w:spacing w:val="-10"/>
                <w:sz w:val="24"/>
                <w:szCs w:val="24"/>
              </w:rPr>
            </w:pPr>
            <w:r w:rsidRPr="00A222F5">
              <w:rPr>
                <w:color w:val="000000"/>
                <w:spacing w:val="-10"/>
                <w:sz w:val="24"/>
                <w:szCs w:val="24"/>
              </w:rPr>
              <w:t>300,5</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39"/>
              <w:jc w:val="center"/>
              <w:rPr>
                <w:color w:val="000000"/>
                <w:spacing w:val="-10"/>
                <w:sz w:val="24"/>
                <w:szCs w:val="24"/>
              </w:rPr>
            </w:pPr>
            <w:r w:rsidRPr="00A222F5">
              <w:rPr>
                <w:color w:val="000000"/>
                <w:spacing w:val="-10"/>
                <w:sz w:val="24"/>
                <w:szCs w:val="24"/>
              </w:rPr>
              <w:t>209,8</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40"/>
              <w:jc w:val="center"/>
              <w:rPr>
                <w:color w:val="000000"/>
                <w:spacing w:val="-10"/>
                <w:sz w:val="24"/>
                <w:szCs w:val="24"/>
              </w:rPr>
            </w:pPr>
            <w:r w:rsidRPr="00A222F5">
              <w:rPr>
                <w:color w:val="000000"/>
                <w:spacing w:val="-10"/>
                <w:sz w:val="24"/>
                <w:szCs w:val="24"/>
              </w:rPr>
              <w:t>209,8</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74"/>
              <w:jc w:val="center"/>
              <w:rPr>
                <w:color w:val="000000"/>
                <w:spacing w:val="-10"/>
                <w:sz w:val="24"/>
                <w:szCs w:val="24"/>
              </w:rPr>
            </w:pPr>
            <w:r w:rsidRPr="00A222F5">
              <w:rPr>
                <w:color w:val="000000"/>
                <w:spacing w:val="-10"/>
                <w:sz w:val="24"/>
                <w:szCs w:val="24"/>
              </w:rPr>
              <w:t>209,8</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AA363A" w:rsidP="00DE75C0">
            <w:pPr>
              <w:widowControl w:val="0"/>
              <w:ind w:right="-5"/>
              <w:jc w:val="center"/>
              <w:rPr>
                <w:color w:val="000000"/>
                <w:spacing w:val="-10"/>
                <w:sz w:val="24"/>
                <w:szCs w:val="24"/>
              </w:rPr>
            </w:pPr>
            <w:r w:rsidRPr="00A222F5">
              <w:rPr>
                <w:color w:val="000000"/>
                <w:spacing w:val="-10"/>
                <w:sz w:val="24"/>
                <w:szCs w:val="24"/>
              </w:rPr>
              <w:t>184</w:t>
            </w:r>
            <w:r w:rsidR="00DE75C0" w:rsidRPr="00A222F5">
              <w:rPr>
                <w:color w:val="000000"/>
                <w:spacing w:val="-10"/>
                <w:sz w:val="24"/>
                <w:szCs w:val="24"/>
              </w:rPr>
              <w:t>,3</w:t>
            </w:r>
          </w:p>
        </w:tc>
      </w:tr>
      <w:tr w:rsidR="00DE75C0" w:rsidRPr="00A222F5" w:rsidTr="00DE75C0">
        <w:trPr>
          <w:trHeight w:val="918"/>
        </w:trPr>
        <w:tc>
          <w:tcPr>
            <w:tcW w:w="1668" w:type="dxa"/>
            <w:vMerge/>
            <w:tcBorders>
              <w:left w:val="single" w:sz="4" w:space="0" w:color="auto"/>
              <w:right w:val="single" w:sz="4" w:space="0" w:color="auto"/>
            </w:tcBorders>
            <w:vAlign w:val="center"/>
            <w:hideMark/>
          </w:tcPr>
          <w:p w:rsidR="00DE75C0" w:rsidRPr="00A222F5" w:rsidRDefault="00DE75C0" w:rsidP="00DE75C0">
            <w:pPr>
              <w:rPr>
                <w:color w:val="000000"/>
                <w:sz w:val="24"/>
                <w:szCs w:val="24"/>
              </w:rPr>
            </w:pPr>
          </w:p>
        </w:tc>
        <w:tc>
          <w:tcPr>
            <w:tcW w:w="2510" w:type="dxa"/>
            <w:vMerge/>
            <w:tcBorders>
              <w:left w:val="single" w:sz="4" w:space="0" w:color="auto"/>
              <w:right w:val="single" w:sz="4" w:space="0" w:color="auto"/>
            </w:tcBorders>
            <w:vAlign w:val="center"/>
            <w:hideMark/>
          </w:tcPr>
          <w:p w:rsidR="00DE75C0" w:rsidRPr="00A222F5" w:rsidRDefault="00DE75C0" w:rsidP="00DE75C0">
            <w:pPr>
              <w:rPr>
                <w:color w:val="000000"/>
                <w:sz w:val="24"/>
                <w:szCs w:val="24"/>
              </w:rPr>
            </w:pP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Администрация</w:t>
            </w:r>
          </w:p>
          <w:p w:rsidR="00DE75C0" w:rsidRPr="00A222F5" w:rsidRDefault="00DE75C0" w:rsidP="00DE75C0">
            <w:pPr>
              <w:widowControl w:val="0"/>
              <w:rPr>
                <w:color w:val="000000"/>
                <w:sz w:val="24"/>
                <w:szCs w:val="24"/>
              </w:rPr>
            </w:pPr>
            <w:r w:rsidRPr="00A222F5">
              <w:rPr>
                <w:color w:val="000000"/>
                <w:sz w:val="24"/>
                <w:szCs w:val="24"/>
              </w:rPr>
              <w:t>Милютинского р-на</w:t>
            </w:r>
          </w:p>
          <w:p w:rsidR="00DE75C0" w:rsidRPr="00A222F5" w:rsidRDefault="00DE75C0" w:rsidP="00403DFC">
            <w:pPr>
              <w:widowControl w:val="0"/>
              <w:rPr>
                <w:color w:val="000000"/>
                <w:sz w:val="24"/>
                <w:szCs w:val="24"/>
              </w:rPr>
            </w:pPr>
            <w:r w:rsidRPr="00A222F5">
              <w:rPr>
                <w:color w:val="000000"/>
                <w:sz w:val="24"/>
                <w:szCs w:val="24"/>
              </w:rPr>
              <w:t xml:space="preserve">всего: </w:t>
            </w:r>
            <w:r w:rsidR="00403DFC" w:rsidRPr="00A222F5">
              <w:rPr>
                <w:color w:val="000000"/>
                <w:sz w:val="24"/>
                <w:szCs w:val="24"/>
              </w:rPr>
              <w:t>916</w:t>
            </w:r>
            <w:r w:rsidRPr="00A222F5">
              <w:rPr>
                <w:color w:val="000000"/>
                <w:sz w:val="24"/>
                <w:szCs w:val="24"/>
              </w:rPr>
              <w:t>,</w:t>
            </w:r>
            <w:r w:rsidR="00403DFC" w:rsidRPr="00A222F5">
              <w:rPr>
                <w:color w:val="000000"/>
                <w:sz w:val="24"/>
                <w:szCs w:val="24"/>
              </w:rPr>
              <w:t>4</w:t>
            </w: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jc w:val="center"/>
              <w:rPr>
                <w:color w:val="000000"/>
                <w:sz w:val="24"/>
                <w:szCs w:val="24"/>
              </w:rPr>
            </w:pPr>
            <w:r w:rsidRPr="00A222F5">
              <w:rPr>
                <w:color w:val="000000"/>
                <w:sz w:val="24"/>
                <w:szCs w:val="24"/>
              </w:rPr>
              <w:t>902</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jc w:val="center"/>
              <w:rPr>
                <w:color w:val="000000"/>
                <w:sz w:val="24"/>
                <w:szCs w:val="24"/>
              </w:rPr>
            </w:pP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jc w:val="center"/>
              <w:rPr>
                <w:color w:val="000000"/>
                <w:sz w:val="24"/>
                <w:szCs w:val="24"/>
              </w:rPr>
            </w:pP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jc w:val="center"/>
              <w:rPr>
                <w:color w:val="000000"/>
                <w:sz w:val="24"/>
                <w:szCs w:val="24"/>
              </w:rPr>
            </w:pP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199,7</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jc w:val="center"/>
              <w:rPr>
                <w:color w:val="000000"/>
                <w:spacing w:val="-10"/>
                <w:sz w:val="24"/>
                <w:szCs w:val="24"/>
              </w:rPr>
            </w:pPr>
            <w:r w:rsidRPr="00A222F5">
              <w:rPr>
                <w:color w:val="000000"/>
                <w:spacing w:val="-10"/>
                <w:sz w:val="24"/>
                <w:szCs w:val="24"/>
              </w:rPr>
              <w:t>170,5</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right="-65" w:hanging="79"/>
              <w:jc w:val="center"/>
              <w:rPr>
                <w:color w:val="000000"/>
                <w:spacing w:val="-10"/>
                <w:sz w:val="24"/>
                <w:szCs w:val="24"/>
              </w:rPr>
            </w:pPr>
            <w:r w:rsidRPr="00A222F5">
              <w:rPr>
                <w:color w:val="000000"/>
                <w:spacing w:val="-10"/>
                <w:sz w:val="24"/>
                <w:szCs w:val="24"/>
              </w:rPr>
              <w:t>179,7</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hanging="87"/>
              <w:jc w:val="center"/>
              <w:rPr>
                <w:color w:val="000000"/>
                <w:spacing w:val="-10"/>
                <w:sz w:val="24"/>
                <w:szCs w:val="24"/>
              </w:rPr>
            </w:pPr>
            <w:r w:rsidRPr="00A222F5">
              <w:rPr>
                <w:color w:val="000000"/>
                <w:spacing w:val="-10"/>
                <w:sz w:val="24"/>
                <w:szCs w:val="24"/>
              </w:rPr>
              <w:t>98,0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hanging="75"/>
              <w:jc w:val="center"/>
              <w:rPr>
                <w:color w:val="000000"/>
                <w:spacing w:val="-10"/>
                <w:sz w:val="24"/>
                <w:szCs w:val="24"/>
              </w:rPr>
            </w:pPr>
            <w:r w:rsidRPr="00A222F5">
              <w:rPr>
                <w:color w:val="000000"/>
                <w:spacing w:val="-10"/>
                <w:sz w:val="24"/>
                <w:szCs w:val="24"/>
              </w:rPr>
              <w:t>98,0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autoSpaceDE w:val="0"/>
              <w:autoSpaceDN w:val="0"/>
              <w:adjustRightInd w:val="0"/>
              <w:ind w:right="-61" w:hanging="87"/>
              <w:jc w:val="center"/>
              <w:rPr>
                <w:color w:val="000000"/>
                <w:spacing w:val="-10"/>
                <w:sz w:val="24"/>
                <w:szCs w:val="24"/>
              </w:rPr>
            </w:pPr>
            <w:r w:rsidRPr="00A222F5">
              <w:rPr>
                <w:color w:val="000000"/>
                <w:spacing w:val="-10"/>
                <w:sz w:val="24"/>
                <w:szCs w:val="24"/>
              </w:rPr>
              <w:t>98,0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403DFC" w:rsidP="00403DFC">
            <w:pPr>
              <w:autoSpaceDE w:val="0"/>
              <w:autoSpaceDN w:val="0"/>
              <w:adjustRightInd w:val="0"/>
              <w:ind w:hanging="89"/>
              <w:jc w:val="center"/>
              <w:rPr>
                <w:color w:val="000000"/>
                <w:spacing w:val="-10"/>
                <w:sz w:val="24"/>
                <w:szCs w:val="24"/>
              </w:rPr>
            </w:pPr>
            <w:r w:rsidRPr="00A222F5">
              <w:rPr>
                <w:color w:val="000000"/>
                <w:spacing w:val="-10"/>
                <w:sz w:val="24"/>
                <w:szCs w:val="24"/>
              </w:rPr>
              <w:t>72,5</w:t>
            </w:r>
          </w:p>
        </w:tc>
      </w:tr>
      <w:tr w:rsidR="00DE75C0" w:rsidRPr="00A222F5" w:rsidTr="00DE75C0">
        <w:trPr>
          <w:trHeight w:val="1198"/>
        </w:trPr>
        <w:tc>
          <w:tcPr>
            <w:tcW w:w="1668" w:type="dxa"/>
            <w:vMerge/>
            <w:tcBorders>
              <w:left w:val="single" w:sz="4" w:space="0" w:color="auto"/>
              <w:right w:val="single" w:sz="4" w:space="0" w:color="auto"/>
            </w:tcBorders>
            <w:vAlign w:val="center"/>
            <w:hideMark/>
          </w:tcPr>
          <w:p w:rsidR="00DE75C0" w:rsidRPr="00A222F5" w:rsidRDefault="00DE75C0" w:rsidP="00DE75C0">
            <w:pPr>
              <w:rPr>
                <w:color w:val="000000"/>
                <w:sz w:val="24"/>
                <w:szCs w:val="24"/>
              </w:rPr>
            </w:pPr>
          </w:p>
        </w:tc>
        <w:tc>
          <w:tcPr>
            <w:tcW w:w="2510" w:type="dxa"/>
            <w:vMerge/>
            <w:tcBorders>
              <w:left w:val="single" w:sz="4" w:space="0" w:color="auto"/>
              <w:right w:val="single" w:sz="4" w:space="0" w:color="auto"/>
            </w:tcBorders>
            <w:vAlign w:val="center"/>
            <w:hideMark/>
          </w:tcPr>
          <w:p w:rsidR="00DE75C0" w:rsidRPr="00A222F5" w:rsidRDefault="00DE75C0" w:rsidP="00DE75C0">
            <w:pPr>
              <w:rPr>
                <w:color w:val="000000"/>
                <w:sz w:val="24"/>
                <w:szCs w:val="24"/>
              </w:rPr>
            </w:pP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отдел образования администрации Милютинского р-на </w:t>
            </w:r>
          </w:p>
          <w:p w:rsidR="00DE75C0" w:rsidRPr="00A222F5" w:rsidRDefault="00DE75C0" w:rsidP="00403DFC">
            <w:pPr>
              <w:widowControl w:val="0"/>
              <w:rPr>
                <w:color w:val="000000"/>
                <w:sz w:val="24"/>
                <w:szCs w:val="24"/>
              </w:rPr>
            </w:pPr>
            <w:r w:rsidRPr="00A222F5">
              <w:rPr>
                <w:color w:val="000000"/>
                <w:sz w:val="24"/>
                <w:szCs w:val="24"/>
              </w:rPr>
              <w:t>всего: 51</w:t>
            </w:r>
            <w:r w:rsidR="00403DFC" w:rsidRPr="00A222F5">
              <w:rPr>
                <w:color w:val="000000"/>
                <w:sz w:val="24"/>
                <w:szCs w:val="24"/>
              </w:rPr>
              <w:t>0</w:t>
            </w:r>
            <w:r w:rsidRPr="00A222F5">
              <w:rPr>
                <w:color w:val="000000"/>
                <w:sz w:val="24"/>
                <w:szCs w:val="24"/>
              </w:rPr>
              <w:t>,</w:t>
            </w:r>
            <w:r w:rsidR="00403DFC" w:rsidRPr="00A222F5">
              <w:rPr>
                <w:color w:val="000000"/>
                <w:sz w:val="24"/>
                <w:szCs w:val="24"/>
              </w:rPr>
              <w:t>2</w:t>
            </w: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jc w:val="center"/>
              <w:rPr>
                <w:color w:val="000000"/>
                <w:sz w:val="24"/>
                <w:szCs w:val="24"/>
              </w:rPr>
            </w:pPr>
            <w:r w:rsidRPr="00A222F5">
              <w:rPr>
                <w:color w:val="000000"/>
                <w:sz w:val="24"/>
                <w:szCs w:val="24"/>
              </w:rPr>
              <w:t>907</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jc w:val="center"/>
              <w:rPr>
                <w:color w:val="000000"/>
                <w:sz w:val="24"/>
                <w:szCs w:val="24"/>
              </w:rPr>
            </w:pP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jc w:val="center"/>
              <w:rPr>
                <w:color w:val="000000"/>
                <w:sz w:val="24"/>
                <w:szCs w:val="24"/>
              </w:rPr>
            </w:pP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jc w:val="center"/>
              <w:rPr>
                <w:color w:val="000000"/>
                <w:sz w:val="24"/>
                <w:szCs w:val="24"/>
              </w:rPr>
            </w:pP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59,0</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78,2</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81,8</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72,8</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72,8</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72,8</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403DFC">
            <w:pPr>
              <w:widowControl w:val="0"/>
              <w:ind w:right="-108"/>
              <w:jc w:val="center"/>
              <w:rPr>
                <w:color w:val="000000"/>
                <w:spacing w:val="-10"/>
                <w:sz w:val="24"/>
                <w:szCs w:val="24"/>
              </w:rPr>
            </w:pPr>
            <w:r w:rsidRPr="00A222F5">
              <w:rPr>
                <w:color w:val="000000"/>
                <w:spacing w:val="-10"/>
                <w:sz w:val="24"/>
                <w:szCs w:val="24"/>
              </w:rPr>
              <w:t>7</w:t>
            </w:r>
            <w:r w:rsidR="00403DFC" w:rsidRPr="00A222F5">
              <w:rPr>
                <w:color w:val="000000"/>
                <w:spacing w:val="-10"/>
                <w:sz w:val="24"/>
                <w:szCs w:val="24"/>
              </w:rPr>
              <w:t>2</w:t>
            </w:r>
            <w:r w:rsidRPr="00A222F5">
              <w:rPr>
                <w:color w:val="000000"/>
                <w:spacing w:val="-10"/>
                <w:sz w:val="24"/>
                <w:szCs w:val="24"/>
              </w:rPr>
              <w:t>,</w:t>
            </w:r>
            <w:r w:rsidR="00403DFC" w:rsidRPr="00A222F5">
              <w:rPr>
                <w:color w:val="000000"/>
                <w:spacing w:val="-10"/>
                <w:sz w:val="24"/>
                <w:szCs w:val="24"/>
              </w:rPr>
              <w:t>8</w:t>
            </w:r>
          </w:p>
        </w:tc>
      </w:tr>
      <w:tr w:rsidR="00DE75C0" w:rsidRPr="00A222F5" w:rsidTr="00DE75C0">
        <w:trPr>
          <w:trHeight w:val="918"/>
        </w:trPr>
        <w:tc>
          <w:tcPr>
            <w:tcW w:w="1668" w:type="dxa"/>
            <w:vMerge/>
            <w:tcBorders>
              <w:left w:val="single" w:sz="4" w:space="0" w:color="auto"/>
              <w:right w:val="single" w:sz="4" w:space="0" w:color="auto"/>
            </w:tcBorders>
            <w:vAlign w:val="center"/>
            <w:hideMark/>
          </w:tcPr>
          <w:p w:rsidR="00DE75C0" w:rsidRPr="00A222F5" w:rsidRDefault="00DE75C0" w:rsidP="00DE75C0">
            <w:pPr>
              <w:rPr>
                <w:color w:val="000000"/>
                <w:sz w:val="24"/>
                <w:szCs w:val="24"/>
              </w:rPr>
            </w:pPr>
          </w:p>
        </w:tc>
        <w:tc>
          <w:tcPr>
            <w:tcW w:w="2510" w:type="dxa"/>
            <w:vMerge/>
            <w:tcBorders>
              <w:left w:val="single" w:sz="4" w:space="0" w:color="auto"/>
              <w:right w:val="single" w:sz="4" w:space="0" w:color="auto"/>
            </w:tcBorders>
            <w:vAlign w:val="center"/>
            <w:hideMark/>
          </w:tcPr>
          <w:p w:rsidR="00DE75C0" w:rsidRPr="00A222F5" w:rsidRDefault="00DE75C0" w:rsidP="00DE75C0">
            <w:pPr>
              <w:rPr>
                <w:color w:val="000000"/>
                <w:sz w:val="24"/>
                <w:szCs w:val="24"/>
              </w:rPr>
            </w:pP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403DFC">
            <w:pPr>
              <w:widowControl w:val="0"/>
              <w:rPr>
                <w:color w:val="000000"/>
                <w:sz w:val="24"/>
                <w:szCs w:val="24"/>
              </w:rPr>
            </w:pPr>
            <w:r w:rsidRPr="00A222F5">
              <w:rPr>
                <w:color w:val="000000"/>
                <w:sz w:val="24"/>
                <w:szCs w:val="24"/>
              </w:rPr>
              <w:t>отдел культуры Милютинского р-на всего</w:t>
            </w:r>
            <w:r w:rsidRPr="00A222F5">
              <w:rPr>
                <w:b/>
                <w:color w:val="000000"/>
                <w:sz w:val="24"/>
                <w:szCs w:val="24"/>
              </w:rPr>
              <w:t xml:space="preserve">: </w:t>
            </w:r>
            <w:r w:rsidRPr="00A222F5">
              <w:rPr>
                <w:color w:val="000000"/>
                <w:sz w:val="24"/>
                <w:szCs w:val="24"/>
              </w:rPr>
              <w:t>2</w:t>
            </w:r>
            <w:r w:rsidR="00403DFC" w:rsidRPr="00A222F5">
              <w:rPr>
                <w:color w:val="000000"/>
                <w:sz w:val="24"/>
                <w:szCs w:val="24"/>
              </w:rPr>
              <w:t>73</w:t>
            </w:r>
            <w:r w:rsidRPr="00A222F5">
              <w:rPr>
                <w:color w:val="000000"/>
                <w:sz w:val="24"/>
                <w:szCs w:val="24"/>
              </w:rPr>
              <w:t>,</w:t>
            </w:r>
            <w:r w:rsidR="00403DFC" w:rsidRPr="00A222F5">
              <w:rPr>
                <w:color w:val="000000"/>
                <w:sz w:val="24"/>
                <w:szCs w:val="24"/>
              </w:rPr>
              <w:t>0</w:t>
            </w: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jc w:val="center"/>
              <w:rPr>
                <w:color w:val="000000"/>
                <w:sz w:val="24"/>
                <w:szCs w:val="24"/>
              </w:rPr>
            </w:pPr>
            <w:r w:rsidRPr="00A222F5">
              <w:rPr>
                <w:color w:val="000000"/>
                <w:sz w:val="24"/>
                <w:szCs w:val="24"/>
              </w:rPr>
              <w:t>906</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jc w:val="center"/>
              <w:rPr>
                <w:color w:val="000000"/>
                <w:sz w:val="24"/>
                <w:szCs w:val="24"/>
              </w:rPr>
            </w:pP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jc w:val="center"/>
              <w:rPr>
                <w:color w:val="000000"/>
                <w:sz w:val="24"/>
                <w:szCs w:val="24"/>
              </w:rPr>
            </w:pP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jc w:val="center"/>
              <w:rPr>
                <w:color w:val="000000"/>
                <w:sz w:val="24"/>
                <w:szCs w:val="24"/>
              </w:rPr>
            </w:pP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39,0</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39,0</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39,0</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39,0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39,0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39,0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403DFC" w:rsidP="00403DFC">
            <w:pPr>
              <w:widowControl w:val="0"/>
              <w:ind w:right="-108"/>
              <w:jc w:val="center"/>
              <w:rPr>
                <w:color w:val="000000"/>
                <w:spacing w:val="-10"/>
                <w:sz w:val="24"/>
                <w:szCs w:val="24"/>
              </w:rPr>
            </w:pPr>
            <w:r w:rsidRPr="00A222F5">
              <w:rPr>
                <w:color w:val="000000"/>
                <w:spacing w:val="-10"/>
                <w:sz w:val="24"/>
                <w:szCs w:val="24"/>
              </w:rPr>
              <w:t>39</w:t>
            </w:r>
            <w:r w:rsidR="00DE75C0" w:rsidRPr="00A222F5">
              <w:rPr>
                <w:color w:val="000000"/>
                <w:spacing w:val="-10"/>
                <w:sz w:val="24"/>
                <w:szCs w:val="24"/>
              </w:rPr>
              <w:t>,</w:t>
            </w:r>
            <w:r w:rsidRPr="00A222F5">
              <w:rPr>
                <w:color w:val="000000"/>
                <w:spacing w:val="-10"/>
                <w:sz w:val="24"/>
                <w:szCs w:val="24"/>
              </w:rPr>
              <w:t>0</w:t>
            </w:r>
          </w:p>
        </w:tc>
      </w:tr>
      <w:tr w:rsidR="00DE75C0" w:rsidRPr="00A222F5" w:rsidTr="00DE75C0">
        <w:trPr>
          <w:trHeight w:val="695"/>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Основное меро</w:t>
            </w:r>
            <w:r w:rsidRPr="00A222F5">
              <w:rPr>
                <w:color w:val="000000"/>
                <w:sz w:val="24"/>
                <w:szCs w:val="24"/>
              </w:rPr>
              <w:softHyphen/>
              <w:t>приятие 3.1</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Организационно-управленческие меры</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41088D">
            <w:pPr>
              <w:widowControl w:val="0"/>
              <w:rPr>
                <w:color w:val="000000"/>
                <w:sz w:val="24"/>
                <w:szCs w:val="24"/>
              </w:rPr>
            </w:pPr>
            <w:r w:rsidRPr="00A222F5">
              <w:rPr>
                <w:color w:val="000000"/>
                <w:sz w:val="24"/>
                <w:szCs w:val="24"/>
              </w:rPr>
              <w:t xml:space="preserve">Всего:  </w:t>
            </w:r>
            <w:r w:rsidR="0041088D" w:rsidRPr="00A222F5">
              <w:rPr>
                <w:color w:val="000000"/>
                <w:sz w:val="24"/>
                <w:szCs w:val="24"/>
              </w:rPr>
              <w:t>44</w:t>
            </w:r>
            <w:r w:rsidRPr="00A222F5">
              <w:rPr>
                <w:color w:val="000000"/>
                <w:sz w:val="24"/>
                <w:szCs w:val="24"/>
              </w:rPr>
              <w:t>,</w:t>
            </w:r>
            <w:r w:rsidR="0041088D" w:rsidRPr="00A222F5">
              <w:rPr>
                <w:color w:val="000000"/>
                <w:sz w:val="24"/>
                <w:szCs w:val="24"/>
              </w:rPr>
              <w:t>6</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5,8</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5,8</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5,8</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6,8</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6,8</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6,8</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41088D" w:rsidP="0041088D">
            <w:pPr>
              <w:widowControl w:val="0"/>
              <w:ind w:right="-108"/>
              <w:jc w:val="center"/>
              <w:rPr>
                <w:color w:val="000000"/>
                <w:spacing w:val="-10"/>
                <w:sz w:val="24"/>
                <w:szCs w:val="24"/>
              </w:rPr>
            </w:pPr>
            <w:r w:rsidRPr="00A222F5">
              <w:rPr>
                <w:color w:val="000000"/>
                <w:spacing w:val="-10"/>
                <w:sz w:val="24"/>
                <w:szCs w:val="24"/>
              </w:rPr>
              <w:t>6</w:t>
            </w:r>
            <w:r w:rsidR="00DE75C0" w:rsidRPr="00A222F5">
              <w:rPr>
                <w:color w:val="000000"/>
                <w:spacing w:val="-10"/>
                <w:sz w:val="24"/>
                <w:szCs w:val="24"/>
              </w:rPr>
              <w:t>,</w:t>
            </w:r>
            <w:r w:rsidRPr="00A222F5">
              <w:rPr>
                <w:color w:val="000000"/>
                <w:spacing w:val="-10"/>
                <w:sz w:val="24"/>
                <w:szCs w:val="24"/>
              </w:rPr>
              <w:t>8</w:t>
            </w:r>
          </w:p>
        </w:tc>
      </w:tr>
      <w:tr w:rsidR="00DE75C0" w:rsidRPr="00A222F5" w:rsidTr="00DE75C0">
        <w:trPr>
          <w:trHeight w:val="1729"/>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3.1.1</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F43DDB">
            <w:pPr>
              <w:widowControl w:val="0"/>
              <w:rPr>
                <w:color w:val="000000"/>
                <w:sz w:val="24"/>
                <w:szCs w:val="24"/>
              </w:rPr>
            </w:pPr>
            <w:r w:rsidRPr="00A222F5">
              <w:rPr>
                <w:color w:val="000000"/>
                <w:sz w:val="24"/>
                <w:szCs w:val="24"/>
              </w:rPr>
              <w:t>Организация прове</w:t>
            </w:r>
            <w:r w:rsidRPr="00A222F5">
              <w:rPr>
                <w:color w:val="000000"/>
                <w:sz w:val="24"/>
                <w:szCs w:val="24"/>
              </w:rPr>
              <w:softHyphen/>
              <w:t xml:space="preserve">дения мониторинга </w:t>
            </w:r>
            <w:proofErr w:type="spellStart"/>
            <w:r w:rsidRPr="00A222F5">
              <w:rPr>
                <w:color w:val="000000"/>
                <w:sz w:val="24"/>
                <w:szCs w:val="24"/>
              </w:rPr>
              <w:t>распространенности</w:t>
            </w:r>
            <w:proofErr w:type="spellEnd"/>
            <w:r w:rsidRPr="00A222F5">
              <w:rPr>
                <w:color w:val="000000"/>
                <w:sz w:val="24"/>
                <w:szCs w:val="24"/>
              </w:rPr>
              <w:t xml:space="preserve"> психоактивных ве</w:t>
            </w:r>
            <w:r w:rsidRPr="00A222F5">
              <w:rPr>
                <w:color w:val="000000"/>
                <w:sz w:val="24"/>
                <w:szCs w:val="24"/>
              </w:rPr>
              <w:softHyphen/>
              <w:t xml:space="preserve">ществ в </w:t>
            </w:r>
            <w:r w:rsidR="00F43DDB" w:rsidRPr="00A222F5">
              <w:rPr>
                <w:color w:val="000000"/>
                <w:sz w:val="24"/>
                <w:szCs w:val="24"/>
              </w:rPr>
              <w:t>общеобразовательных организациях</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ОО, ОП</w:t>
            </w:r>
          </w:p>
          <w:p w:rsidR="00DE75C0" w:rsidRPr="00A222F5" w:rsidRDefault="00DE75C0" w:rsidP="00DE75C0">
            <w:pPr>
              <w:widowControl w:val="0"/>
              <w:jc w:val="both"/>
              <w:rPr>
                <w:color w:val="000000"/>
                <w:sz w:val="24"/>
                <w:szCs w:val="24"/>
              </w:rPr>
            </w:pPr>
            <w:r w:rsidRPr="00A222F5">
              <w:rPr>
                <w:color w:val="000000"/>
                <w:sz w:val="24"/>
                <w:szCs w:val="24"/>
              </w:rPr>
              <w:t xml:space="preserve">всего: </w:t>
            </w:r>
            <w:r w:rsidRPr="00A222F5">
              <w:rPr>
                <w:noProof/>
                <w:color w:val="000000"/>
                <w:sz w:val="24"/>
                <w:szCs w:val="24"/>
              </w:rPr>
              <w:t>-</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r>
      <w:tr w:rsidR="00DE75C0" w:rsidRPr="00A222F5" w:rsidTr="00DE75C0">
        <w:trPr>
          <w:trHeight w:val="1417"/>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3.1.2</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snapToGrid w:val="0"/>
                <w:color w:val="000000"/>
                <w:sz w:val="24"/>
                <w:szCs w:val="24"/>
              </w:rPr>
              <w:t>Выявление несовершеннолетних, находящихся в социально - опасном положении и склонных к потреблению наркотиков.</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ОО, ОК, ОСЗН, ЦРБ, ведущий специалист по вопросам казачества и связям с общественными организация-ми, ОП, </w:t>
            </w:r>
            <w:proofErr w:type="spellStart"/>
            <w:r w:rsidRPr="00A222F5">
              <w:rPr>
                <w:color w:val="000000"/>
                <w:sz w:val="24"/>
                <w:szCs w:val="24"/>
              </w:rPr>
              <w:t>КДНиЗП</w:t>
            </w:r>
            <w:proofErr w:type="spellEnd"/>
            <w:r w:rsidRPr="00A222F5">
              <w:rPr>
                <w:color w:val="000000"/>
                <w:sz w:val="24"/>
                <w:szCs w:val="24"/>
              </w:rPr>
              <w:t xml:space="preserve"> </w:t>
            </w:r>
          </w:p>
          <w:p w:rsidR="00DE75C0" w:rsidRPr="00A222F5" w:rsidRDefault="00DE75C0" w:rsidP="00DE75C0">
            <w:pPr>
              <w:widowControl w:val="0"/>
              <w:rPr>
                <w:color w:val="000000"/>
                <w:sz w:val="24"/>
                <w:szCs w:val="24"/>
              </w:rPr>
            </w:pPr>
            <w:r w:rsidRPr="00A222F5">
              <w:rPr>
                <w:color w:val="000000"/>
                <w:sz w:val="24"/>
                <w:szCs w:val="24"/>
              </w:rPr>
              <w:t>всего</w:t>
            </w:r>
            <w:r w:rsidRPr="00A222F5">
              <w:rPr>
                <w:b/>
                <w:color w:val="000000"/>
                <w:sz w:val="24"/>
                <w:szCs w:val="24"/>
              </w:rPr>
              <w:t xml:space="preserve">: </w:t>
            </w:r>
            <w:r w:rsidRPr="00A222F5">
              <w:rPr>
                <w:color w:val="000000"/>
                <w:sz w:val="24"/>
                <w:szCs w:val="24"/>
              </w:rPr>
              <w:t>-</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r>
      <w:tr w:rsidR="00DE75C0" w:rsidRPr="00A222F5" w:rsidTr="00DE75C0">
        <w:trPr>
          <w:trHeight w:val="1416"/>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3.1.3</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Ведение единого районного банка данных безнадзорных, беспризорных детей</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ОСЗН </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62"/>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r>
      <w:tr w:rsidR="00DE75C0" w:rsidRPr="00A222F5" w:rsidTr="00DE75C0">
        <w:trPr>
          <w:trHeight w:val="1729"/>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3.1.4</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Ведение единого районного банка данных семей, находящихся в социально опасном положении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ОО</w:t>
            </w:r>
          </w:p>
          <w:p w:rsidR="00DE75C0" w:rsidRPr="00A222F5" w:rsidRDefault="00DE75C0" w:rsidP="00DE75C0">
            <w:pPr>
              <w:widowControl w:val="0"/>
              <w:rPr>
                <w:color w:val="000000"/>
                <w:sz w:val="24"/>
                <w:szCs w:val="24"/>
              </w:rPr>
            </w:pPr>
            <w:r w:rsidRPr="00A222F5">
              <w:rPr>
                <w:color w:val="000000"/>
                <w:sz w:val="24"/>
                <w:szCs w:val="24"/>
              </w:rPr>
              <w:t>всего: -</w:t>
            </w:r>
          </w:p>
          <w:p w:rsidR="00DE75C0" w:rsidRPr="00A222F5" w:rsidRDefault="00DE75C0" w:rsidP="00DE75C0">
            <w:pPr>
              <w:widowControl w:val="0"/>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62"/>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r>
      <w:tr w:rsidR="00DE75C0" w:rsidRPr="00A222F5" w:rsidTr="00DE75C0">
        <w:trPr>
          <w:trHeight w:val="1729"/>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3.1.5</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F43DDB">
            <w:pPr>
              <w:widowControl w:val="0"/>
              <w:rPr>
                <w:color w:val="000000"/>
                <w:sz w:val="24"/>
                <w:szCs w:val="24"/>
              </w:rPr>
            </w:pPr>
            <w:r w:rsidRPr="00A222F5">
              <w:rPr>
                <w:color w:val="000000"/>
                <w:sz w:val="24"/>
                <w:szCs w:val="24"/>
              </w:rPr>
              <w:t xml:space="preserve">Организация контроля за внеклассной,  кружковой работой в </w:t>
            </w:r>
            <w:r w:rsidR="00F43DDB" w:rsidRPr="00A222F5">
              <w:rPr>
                <w:color w:val="000000"/>
                <w:sz w:val="24"/>
                <w:szCs w:val="24"/>
              </w:rPr>
              <w:t xml:space="preserve">общеобразовательных организациях </w:t>
            </w:r>
            <w:r w:rsidRPr="00A222F5">
              <w:rPr>
                <w:color w:val="000000"/>
                <w:sz w:val="24"/>
                <w:szCs w:val="24"/>
              </w:rPr>
              <w:t>(охват детей «группы риска»)</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ОО</w:t>
            </w:r>
          </w:p>
          <w:p w:rsidR="00DE75C0" w:rsidRPr="00A222F5" w:rsidRDefault="00DE75C0" w:rsidP="00DE75C0">
            <w:pPr>
              <w:widowControl w:val="0"/>
              <w:rPr>
                <w:color w:val="000000"/>
                <w:sz w:val="24"/>
                <w:szCs w:val="24"/>
              </w:rPr>
            </w:pPr>
            <w:r w:rsidRPr="00A222F5">
              <w:rPr>
                <w:color w:val="000000"/>
                <w:sz w:val="24"/>
                <w:szCs w:val="24"/>
              </w:rPr>
              <w:t>всего: -</w:t>
            </w:r>
          </w:p>
          <w:p w:rsidR="00DE75C0" w:rsidRPr="00A222F5" w:rsidRDefault="00DE75C0" w:rsidP="00DE75C0">
            <w:pPr>
              <w:widowControl w:val="0"/>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62"/>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r>
      <w:tr w:rsidR="00DE75C0" w:rsidRPr="00A222F5" w:rsidTr="00DE75C0">
        <w:trPr>
          <w:trHeight w:val="1729"/>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3.1.6</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F43DDB">
            <w:pPr>
              <w:rPr>
                <w:color w:val="000000"/>
                <w:sz w:val="24"/>
                <w:szCs w:val="24"/>
              </w:rPr>
            </w:pPr>
            <w:r w:rsidRPr="00A222F5">
              <w:rPr>
                <w:color w:val="000000"/>
                <w:sz w:val="24"/>
                <w:szCs w:val="24"/>
              </w:rPr>
              <w:t xml:space="preserve">Организация контроля за исполнением планов по профилактике наркозависимости в </w:t>
            </w:r>
            <w:r w:rsidR="00F43DDB" w:rsidRPr="00A222F5">
              <w:rPr>
                <w:color w:val="000000"/>
                <w:sz w:val="24"/>
                <w:szCs w:val="24"/>
              </w:rPr>
              <w:t>общеобразовательных организациях</w:t>
            </w:r>
            <w:r w:rsidRPr="00A222F5">
              <w:rPr>
                <w:color w:val="000000"/>
                <w:sz w:val="24"/>
                <w:szCs w:val="24"/>
              </w:rPr>
              <w:t xml:space="preserve"> района.</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ОО</w:t>
            </w:r>
          </w:p>
          <w:p w:rsidR="00DE75C0" w:rsidRPr="00A222F5" w:rsidRDefault="00DE75C0" w:rsidP="00DE75C0">
            <w:pPr>
              <w:rPr>
                <w:color w:val="000000"/>
                <w:sz w:val="24"/>
                <w:szCs w:val="24"/>
              </w:rPr>
            </w:pPr>
            <w:r w:rsidRPr="00A222F5">
              <w:rPr>
                <w:color w:val="000000"/>
                <w:sz w:val="24"/>
                <w:szCs w:val="24"/>
              </w:rPr>
              <w:t>всего: -</w:t>
            </w:r>
          </w:p>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62"/>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r>
      <w:tr w:rsidR="00DE75C0" w:rsidRPr="00A222F5" w:rsidTr="00DE75C0">
        <w:trPr>
          <w:trHeight w:val="849"/>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3.1.7</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F43DDB">
            <w:pPr>
              <w:widowControl w:val="0"/>
              <w:rPr>
                <w:color w:val="000000"/>
                <w:sz w:val="24"/>
                <w:szCs w:val="24"/>
              </w:rPr>
            </w:pPr>
            <w:r w:rsidRPr="00A222F5">
              <w:rPr>
                <w:color w:val="000000"/>
                <w:sz w:val="24"/>
                <w:szCs w:val="24"/>
              </w:rPr>
              <w:t>Увеличение количества психологов, реализующих программы про</w:t>
            </w:r>
            <w:r w:rsidR="00F43DDB" w:rsidRPr="00A222F5">
              <w:rPr>
                <w:color w:val="000000"/>
                <w:sz w:val="24"/>
                <w:szCs w:val="24"/>
              </w:rPr>
              <w:t>филактики наркомании в общеобразовательны</w:t>
            </w:r>
            <w:r w:rsidR="00F43DDB" w:rsidRPr="00A222F5">
              <w:rPr>
                <w:color w:val="000000"/>
                <w:sz w:val="24"/>
                <w:szCs w:val="24"/>
              </w:rPr>
              <w:lastRenderedPageBreak/>
              <w:t>х организациях</w:t>
            </w:r>
            <w:r w:rsidRPr="00A222F5">
              <w:rPr>
                <w:color w:val="000000"/>
                <w:sz w:val="24"/>
                <w:szCs w:val="24"/>
              </w:rPr>
              <w:t>.</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lastRenderedPageBreak/>
              <w:t>ОО</w:t>
            </w:r>
          </w:p>
          <w:p w:rsidR="00DE75C0" w:rsidRPr="00A222F5" w:rsidRDefault="00DE75C0" w:rsidP="00DE75C0">
            <w:pPr>
              <w:rPr>
                <w:color w:val="000000"/>
                <w:sz w:val="24"/>
                <w:szCs w:val="24"/>
              </w:rPr>
            </w:pPr>
            <w:r w:rsidRPr="00A222F5">
              <w:rPr>
                <w:color w:val="000000"/>
                <w:sz w:val="24"/>
                <w:szCs w:val="24"/>
              </w:rPr>
              <w:t>всего: -</w:t>
            </w:r>
          </w:p>
          <w:p w:rsidR="00DE75C0" w:rsidRPr="00A222F5" w:rsidRDefault="00DE75C0" w:rsidP="00DE75C0">
            <w:pPr>
              <w:widowControl w:val="0"/>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62"/>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r>
      <w:tr w:rsidR="00DE75C0" w:rsidRPr="00A222F5" w:rsidTr="00DE75C0">
        <w:trPr>
          <w:trHeight w:val="1729"/>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3.1.8</w:t>
            </w: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F43DDB">
            <w:pPr>
              <w:widowControl w:val="0"/>
              <w:rPr>
                <w:color w:val="000000"/>
                <w:sz w:val="24"/>
                <w:szCs w:val="24"/>
              </w:rPr>
            </w:pPr>
            <w:r w:rsidRPr="00A222F5">
              <w:rPr>
                <w:color w:val="000000"/>
                <w:sz w:val="24"/>
                <w:szCs w:val="24"/>
              </w:rPr>
              <w:t xml:space="preserve">Внедрение в работу </w:t>
            </w:r>
            <w:r w:rsidR="00F43DDB" w:rsidRPr="00A222F5">
              <w:rPr>
                <w:color w:val="000000"/>
                <w:sz w:val="24"/>
                <w:szCs w:val="24"/>
              </w:rPr>
              <w:t xml:space="preserve">общеобразовательных организаций </w:t>
            </w:r>
            <w:r w:rsidRPr="00A222F5">
              <w:rPr>
                <w:color w:val="000000"/>
                <w:sz w:val="24"/>
                <w:szCs w:val="24"/>
              </w:rPr>
              <w:t>образовательных про-грамм профилактической направленности.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ОО</w:t>
            </w:r>
          </w:p>
          <w:p w:rsidR="00DE75C0" w:rsidRPr="00A222F5" w:rsidRDefault="00DE75C0" w:rsidP="00DE75C0">
            <w:pPr>
              <w:rPr>
                <w:color w:val="000000"/>
                <w:sz w:val="24"/>
                <w:szCs w:val="24"/>
              </w:rPr>
            </w:pPr>
            <w:r w:rsidRPr="00A222F5">
              <w:rPr>
                <w:color w:val="000000"/>
                <w:sz w:val="24"/>
                <w:szCs w:val="24"/>
              </w:rPr>
              <w:t>всего: -</w:t>
            </w:r>
          </w:p>
          <w:p w:rsidR="00DE75C0" w:rsidRPr="00A222F5" w:rsidRDefault="00DE75C0" w:rsidP="00DE75C0">
            <w:pPr>
              <w:widowControl w:val="0"/>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62"/>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r>
      <w:tr w:rsidR="00DE75C0" w:rsidRPr="00A222F5" w:rsidTr="00DE75C0">
        <w:trPr>
          <w:trHeight w:val="1729"/>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3.1.9</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snapToGrid w:val="0"/>
                <w:color w:val="000000"/>
                <w:sz w:val="24"/>
                <w:szCs w:val="24"/>
              </w:rPr>
              <w:t>Проведение обучающих семинаро</w:t>
            </w:r>
            <w:r w:rsidR="00F43DDB" w:rsidRPr="00A222F5">
              <w:rPr>
                <w:snapToGrid w:val="0"/>
                <w:color w:val="000000"/>
                <w:sz w:val="24"/>
                <w:szCs w:val="24"/>
              </w:rPr>
              <w:t>в для внештат</w:t>
            </w:r>
            <w:r w:rsidRPr="00A222F5">
              <w:rPr>
                <w:snapToGrid w:val="0"/>
                <w:color w:val="000000"/>
                <w:sz w:val="24"/>
                <w:szCs w:val="24"/>
              </w:rPr>
              <w:t>ных инспекторов, организаторов по внеклассной и внешкольной работе с детьми, старших вожатых</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ОО</w:t>
            </w:r>
          </w:p>
          <w:p w:rsidR="00DE75C0" w:rsidRPr="00A222F5" w:rsidRDefault="00DE75C0" w:rsidP="00DE75C0">
            <w:pPr>
              <w:rPr>
                <w:color w:val="000000"/>
                <w:sz w:val="24"/>
                <w:szCs w:val="24"/>
              </w:rPr>
            </w:pPr>
            <w:r w:rsidRPr="00A222F5">
              <w:rPr>
                <w:color w:val="000000"/>
                <w:sz w:val="24"/>
                <w:szCs w:val="24"/>
              </w:rPr>
              <w:t>всего: -</w:t>
            </w:r>
          </w:p>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62"/>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r>
      <w:tr w:rsidR="00DE75C0" w:rsidRPr="00A222F5" w:rsidTr="00DE75C0">
        <w:trPr>
          <w:trHeight w:val="1133"/>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3.1.10</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F43DDB">
            <w:pPr>
              <w:widowControl w:val="0"/>
              <w:rPr>
                <w:color w:val="000000"/>
                <w:sz w:val="24"/>
                <w:szCs w:val="24"/>
              </w:rPr>
            </w:pPr>
            <w:r w:rsidRPr="00A222F5">
              <w:rPr>
                <w:snapToGrid w:val="0"/>
                <w:color w:val="000000"/>
                <w:sz w:val="24"/>
                <w:szCs w:val="24"/>
              </w:rPr>
              <w:t xml:space="preserve">Организация информационно-пропагандистской кампании в рамках подготовки и проведения тестирования обучающихся </w:t>
            </w:r>
            <w:r w:rsidR="00F43DDB" w:rsidRPr="00A222F5">
              <w:rPr>
                <w:color w:val="000000"/>
                <w:sz w:val="24"/>
                <w:szCs w:val="24"/>
              </w:rPr>
              <w:t>общеобразовательных организаций</w:t>
            </w:r>
            <w:r w:rsidR="00F43DDB" w:rsidRPr="00A222F5">
              <w:rPr>
                <w:snapToGrid w:val="0"/>
                <w:color w:val="000000"/>
                <w:sz w:val="24"/>
                <w:szCs w:val="24"/>
              </w:rPr>
              <w:t xml:space="preserve"> </w:t>
            </w:r>
            <w:r w:rsidRPr="00A222F5">
              <w:rPr>
                <w:snapToGrid w:val="0"/>
                <w:color w:val="000000"/>
                <w:sz w:val="24"/>
                <w:szCs w:val="24"/>
              </w:rPr>
              <w:t>района на предмет употребления наркотиков</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ОО</w:t>
            </w:r>
          </w:p>
          <w:p w:rsidR="00DE75C0" w:rsidRPr="00A222F5" w:rsidRDefault="00DE75C0" w:rsidP="00DE75C0">
            <w:pPr>
              <w:rPr>
                <w:color w:val="000000"/>
                <w:sz w:val="24"/>
                <w:szCs w:val="24"/>
              </w:rPr>
            </w:pPr>
            <w:r w:rsidRPr="00A222F5">
              <w:rPr>
                <w:color w:val="000000"/>
                <w:sz w:val="24"/>
                <w:szCs w:val="24"/>
              </w:rPr>
              <w:t>всего: -</w:t>
            </w:r>
          </w:p>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62"/>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r>
      <w:tr w:rsidR="00DE75C0" w:rsidRPr="00A222F5" w:rsidTr="00DE75C0">
        <w:trPr>
          <w:trHeight w:val="1700"/>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Мероприятие</w:t>
            </w:r>
          </w:p>
          <w:p w:rsidR="00DE75C0" w:rsidRPr="00A222F5" w:rsidRDefault="00DE75C0" w:rsidP="00DE75C0">
            <w:pPr>
              <w:widowControl w:val="0"/>
              <w:rPr>
                <w:color w:val="000000"/>
                <w:sz w:val="24"/>
                <w:szCs w:val="24"/>
              </w:rPr>
            </w:pPr>
            <w:r w:rsidRPr="00A222F5">
              <w:rPr>
                <w:color w:val="000000"/>
                <w:sz w:val="24"/>
                <w:szCs w:val="24"/>
              </w:rPr>
              <w:t>3.1.11</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Организация работы межведомственных антинаркотических лекторских групп</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Межведомственные антинаркотические лекторские группы</w:t>
            </w:r>
          </w:p>
          <w:p w:rsidR="00DE75C0" w:rsidRPr="00A222F5" w:rsidRDefault="00DE75C0" w:rsidP="00DE75C0">
            <w:pPr>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62"/>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r>
      <w:tr w:rsidR="00DE75C0" w:rsidRPr="00A222F5" w:rsidTr="00DE75C0">
        <w:trPr>
          <w:trHeight w:val="1729"/>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3.1.12</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Проведение конкурса среди юных корреспондентов на лучшее освещение</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Редакция газеты «Луч»</w:t>
            </w:r>
          </w:p>
          <w:p w:rsidR="00DE75C0" w:rsidRPr="00A222F5" w:rsidRDefault="00DE75C0" w:rsidP="00DE75C0">
            <w:pPr>
              <w:rPr>
                <w:color w:val="000000"/>
                <w:sz w:val="24"/>
                <w:szCs w:val="24"/>
              </w:rPr>
            </w:pPr>
            <w:r w:rsidRPr="00A222F5">
              <w:rPr>
                <w:color w:val="000000"/>
                <w:sz w:val="24"/>
                <w:szCs w:val="24"/>
              </w:rPr>
              <w:t>всего: - 25,0</w:t>
            </w: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62"/>
              <w:jc w:val="center"/>
              <w:rPr>
                <w:color w:val="000000"/>
                <w:sz w:val="24"/>
                <w:szCs w:val="24"/>
              </w:rPr>
            </w:pPr>
            <w:r w:rsidRPr="00A222F5">
              <w:rPr>
                <w:color w:val="000000"/>
                <w:sz w:val="24"/>
                <w:szCs w:val="24"/>
              </w:rPr>
              <w:t>902</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3,0</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3,0</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3,0</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4,0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4,0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4,0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4,0</w:t>
            </w:r>
          </w:p>
        </w:tc>
      </w:tr>
      <w:tr w:rsidR="00DE75C0" w:rsidRPr="00A222F5" w:rsidTr="00DE75C0">
        <w:trPr>
          <w:trHeight w:val="708"/>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3.1.13</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F43DDB">
            <w:pPr>
              <w:widowControl w:val="0"/>
              <w:rPr>
                <w:color w:val="000000"/>
                <w:sz w:val="24"/>
                <w:szCs w:val="24"/>
              </w:rPr>
            </w:pPr>
            <w:r w:rsidRPr="00A222F5">
              <w:rPr>
                <w:color w:val="000000"/>
                <w:sz w:val="24"/>
                <w:szCs w:val="24"/>
              </w:rPr>
              <w:t xml:space="preserve">Проведение муниципального конкурса информационных стендов «За здоровый образ жизни» для педагогов-психологов, зам. Директоров по ВВВР, организаторов ВВВР, старших вожатых, который будет отражать работу </w:t>
            </w:r>
            <w:r w:rsidR="00F43DDB" w:rsidRPr="00A222F5">
              <w:rPr>
                <w:color w:val="000000"/>
                <w:sz w:val="24"/>
                <w:szCs w:val="24"/>
              </w:rPr>
              <w:t>общеобразовательных организаций</w:t>
            </w:r>
            <w:r w:rsidRPr="00A222F5">
              <w:rPr>
                <w:color w:val="000000"/>
                <w:sz w:val="24"/>
                <w:szCs w:val="24"/>
              </w:rPr>
              <w:t xml:space="preserve"> по профилактике наркомании, табакокурения, алкоголизма</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ОО</w:t>
            </w:r>
          </w:p>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62"/>
              <w:jc w:val="center"/>
              <w:rPr>
                <w:color w:val="000000"/>
                <w:sz w:val="24"/>
                <w:szCs w:val="24"/>
              </w:rPr>
            </w:pPr>
            <w:r w:rsidRPr="00A222F5">
              <w:rPr>
                <w:color w:val="000000"/>
                <w:sz w:val="24"/>
                <w:szCs w:val="24"/>
              </w:rPr>
              <w:t>907</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r>
      <w:tr w:rsidR="00DE75C0" w:rsidRPr="00A222F5" w:rsidTr="00DE75C0">
        <w:trPr>
          <w:trHeight w:val="1729"/>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Мероприятие</w:t>
            </w:r>
          </w:p>
          <w:p w:rsidR="00DE75C0" w:rsidRPr="00A222F5" w:rsidRDefault="00DE75C0" w:rsidP="00DE75C0">
            <w:pPr>
              <w:widowControl w:val="0"/>
              <w:rPr>
                <w:color w:val="000000"/>
                <w:sz w:val="24"/>
                <w:szCs w:val="24"/>
              </w:rPr>
            </w:pPr>
            <w:r w:rsidRPr="00A222F5">
              <w:rPr>
                <w:color w:val="000000"/>
                <w:sz w:val="24"/>
                <w:szCs w:val="24"/>
              </w:rPr>
              <w:t>3.1.14</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F43DDB">
            <w:pPr>
              <w:widowControl w:val="0"/>
              <w:rPr>
                <w:color w:val="000000"/>
                <w:sz w:val="24"/>
                <w:szCs w:val="24"/>
              </w:rPr>
            </w:pPr>
            <w:r w:rsidRPr="00A222F5">
              <w:rPr>
                <w:color w:val="000000"/>
                <w:sz w:val="24"/>
                <w:szCs w:val="24"/>
              </w:rPr>
              <w:t xml:space="preserve">Проведение муниципального конкурса для педагогов-психологов, заместителей директоров, старших вожатых, организаторов воспитательной работы </w:t>
            </w:r>
            <w:r w:rsidR="00F43DDB" w:rsidRPr="00A222F5">
              <w:rPr>
                <w:color w:val="000000"/>
                <w:sz w:val="24"/>
                <w:szCs w:val="24"/>
              </w:rPr>
              <w:t xml:space="preserve">общеобразовательных организаций </w:t>
            </w:r>
            <w:r w:rsidRPr="00A222F5">
              <w:rPr>
                <w:color w:val="000000"/>
                <w:sz w:val="24"/>
                <w:szCs w:val="24"/>
              </w:rPr>
              <w:t>сценариев мероприятий по пропаганде здорового образа жизни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ОО</w:t>
            </w:r>
          </w:p>
          <w:p w:rsidR="00DE75C0" w:rsidRPr="00A222F5" w:rsidRDefault="00DE75C0" w:rsidP="00DE75C0">
            <w:pPr>
              <w:rPr>
                <w:color w:val="000000"/>
                <w:sz w:val="24"/>
                <w:szCs w:val="24"/>
              </w:rPr>
            </w:pPr>
            <w:r w:rsidRPr="00A222F5">
              <w:rPr>
                <w:color w:val="000000"/>
                <w:sz w:val="24"/>
                <w:szCs w:val="24"/>
              </w:rPr>
              <w:t xml:space="preserve">всего: - </w:t>
            </w:r>
            <w:r w:rsidR="000A2B30" w:rsidRPr="00A222F5">
              <w:rPr>
                <w:color w:val="000000"/>
                <w:sz w:val="24"/>
                <w:szCs w:val="24"/>
              </w:rPr>
              <w:t>8</w:t>
            </w:r>
            <w:r w:rsidRPr="00A222F5">
              <w:rPr>
                <w:color w:val="000000"/>
                <w:sz w:val="24"/>
                <w:szCs w:val="24"/>
              </w:rPr>
              <w:t>,4</w:t>
            </w:r>
          </w:p>
          <w:p w:rsidR="00DE75C0" w:rsidRPr="00A222F5" w:rsidRDefault="00DE75C0" w:rsidP="00DE75C0">
            <w:pPr>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62"/>
              <w:jc w:val="center"/>
              <w:rPr>
                <w:color w:val="000000"/>
                <w:sz w:val="24"/>
                <w:szCs w:val="24"/>
              </w:rPr>
            </w:pPr>
            <w:r w:rsidRPr="00A222F5">
              <w:rPr>
                <w:color w:val="000000"/>
                <w:sz w:val="24"/>
                <w:szCs w:val="24"/>
              </w:rPr>
              <w:t>907</w:t>
            </w:r>
          </w:p>
        </w:tc>
        <w:tc>
          <w:tcPr>
            <w:tcW w:w="572"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hanging="5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vAlign w:val="center"/>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2,8</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2,8</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2,8</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pacing w:val="-10"/>
                <w:sz w:val="24"/>
                <w:szCs w:val="24"/>
              </w:rPr>
            </w:pPr>
            <w:r w:rsidRPr="00A222F5">
              <w:rPr>
                <w:color w:val="000000"/>
                <w:spacing w:val="-1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0A2B30" w:rsidP="00DE75C0">
            <w:pPr>
              <w:widowControl w:val="0"/>
              <w:ind w:right="-108"/>
              <w:jc w:val="center"/>
              <w:rPr>
                <w:color w:val="000000"/>
                <w:spacing w:val="-10"/>
                <w:sz w:val="24"/>
                <w:szCs w:val="24"/>
              </w:rPr>
            </w:pPr>
            <w:r w:rsidRPr="00A222F5">
              <w:rPr>
                <w:color w:val="000000"/>
                <w:spacing w:val="-10"/>
                <w:sz w:val="24"/>
                <w:szCs w:val="24"/>
              </w:rPr>
              <w:t>-</w:t>
            </w:r>
          </w:p>
        </w:tc>
      </w:tr>
      <w:tr w:rsidR="00DE75C0" w:rsidRPr="00A222F5" w:rsidTr="00DE75C0">
        <w:trPr>
          <w:trHeight w:val="424"/>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3.1.15</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Освещение в районной газете «ЛУЧ» состояния наркоситуации в районе, информирование жителей района о дейст</w:t>
            </w:r>
            <w:r w:rsidR="00F43DDB" w:rsidRPr="00A222F5">
              <w:rPr>
                <w:color w:val="000000"/>
                <w:sz w:val="24"/>
                <w:szCs w:val="24"/>
              </w:rPr>
              <w:t>вующем за-</w:t>
            </w:r>
            <w:proofErr w:type="spellStart"/>
            <w:r w:rsidR="00F43DDB" w:rsidRPr="00A222F5">
              <w:rPr>
                <w:color w:val="000000"/>
                <w:sz w:val="24"/>
                <w:szCs w:val="24"/>
              </w:rPr>
              <w:t>конодательстве</w:t>
            </w:r>
            <w:proofErr w:type="spellEnd"/>
            <w:r w:rsidR="00F43DDB" w:rsidRPr="00A222F5">
              <w:rPr>
                <w:color w:val="000000"/>
                <w:sz w:val="24"/>
                <w:szCs w:val="24"/>
              </w:rPr>
              <w:t>, запре</w:t>
            </w:r>
            <w:r w:rsidRPr="00A222F5">
              <w:rPr>
                <w:color w:val="000000"/>
                <w:sz w:val="24"/>
                <w:szCs w:val="24"/>
              </w:rPr>
              <w:t>щающем незаконные операции с наркотическими средствами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Редакция газеты «Луч», ОП, </w:t>
            </w:r>
            <w:proofErr w:type="spellStart"/>
            <w:r w:rsidRPr="00A222F5">
              <w:rPr>
                <w:color w:val="000000"/>
                <w:sz w:val="24"/>
                <w:szCs w:val="24"/>
              </w:rPr>
              <w:t>КДНиЗП</w:t>
            </w:r>
            <w:proofErr w:type="spellEnd"/>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42"/>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7"/>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25"/>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40"/>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74"/>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33"/>
              <w:jc w:val="center"/>
              <w:rPr>
                <w:color w:val="000000"/>
                <w:sz w:val="24"/>
                <w:szCs w:val="24"/>
              </w:rPr>
            </w:pPr>
            <w:r w:rsidRPr="00A222F5">
              <w:rPr>
                <w:color w:val="000000"/>
                <w:sz w:val="24"/>
                <w:szCs w:val="24"/>
              </w:rPr>
              <w:t>-</w:t>
            </w:r>
          </w:p>
        </w:tc>
      </w:tr>
      <w:tr w:rsidR="00DE75C0" w:rsidRPr="00A222F5" w:rsidTr="00DE75C0">
        <w:trPr>
          <w:trHeight w:val="2834"/>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3.1.16</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Функционирование постоянно действующих стендов антинаркотической направленности в </w:t>
            </w:r>
            <w:r w:rsidR="00F43DDB" w:rsidRPr="00A222F5">
              <w:rPr>
                <w:color w:val="000000"/>
                <w:sz w:val="24"/>
                <w:szCs w:val="24"/>
              </w:rPr>
              <w:t>общеобразовательных организациях</w:t>
            </w:r>
            <w:r w:rsidRPr="00A222F5">
              <w:rPr>
                <w:color w:val="000000"/>
                <w:sz w:val="24"/>
                <w:szCs w:val="24"/>
              </w:rPr>
              <w:t>,  куль-туры, здравоохранения</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ОО, ОК, ЦРБ,ОП</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42"/>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7"/>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25"/>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40"/>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74"/>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33"/>
              <w:jc w:val="center"/>
              <w:rPr>
                <w:color w:val="000000"/>
                <w:sz w:val="24"/>
                <w:szCs w:val="24"/>
              </w:rPr>
            </w:pPr>
            <w:r w:rsidRPr="00A222F5">
              <w:rPr>
                <w:color w:val="000000"/>
                <w:sz w:val="24"/>
                <w:szCs w:val="24"/>
              </w:rPr>
              <w:t>-</w:t>
            </w:r>
          </w:p>
        </w:tc>
      </w:tr>
      <w:tr w:rsidR="00DE75C0" w:rsidRPr="00A222F5" w:rsidTr="00DE75C0">
        <w:trPr>
          <w:trHeight w:val="1672"/>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3.1.17</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tabs>
                <w:tab w:val="center" w:pos="4677"/>
                <w:tab w:val="right" w:pos="9355"/>
              </w:tabs>
              <w:rPr>
                <w:snapToGrid w:val="0"/>
                <w:color w:val="000000"/>
                <w:sz w:val="24"/>
                <w:szCs w:val="24"/>
              </w:rPr>
            </w:pPr>
            <w:r w:rsidRPr="00A222F5">
              <w:rPr>
                <w:snapToGrid w:val="0"/>
                <w:color w:val="000000"/>
                <w:sz w:val="24"/>
                <w:szCs w:val="24"/>
              </w:rPr>
              <w:t xml:space="preserve">Проведение муниципальных конкурсов среди учащихся </w:t>
            </w:r>
            <w:r w:rsidR="00F43DDB" w:rsidRPr="00A222F5">
              <w:rPr>
                <w:color w:val="000000"/>
                <w:sz w:val="24"/>
                <w:szCs w:val="24"/>
              </w:rPr>
              <w:t>общеобразовательных организациях</w:t>
            </w:r>
            <w:r w:rsidRPr="00A222F5">
              <w:rPr>
                <w:snapToGrid w:val="0"/>
                <w:color w:val="000000"/>
                <w:sz w:val="24"/>
                <w:szCs w:val="24"/>
              </w:rPr>
              <w:t xml:space="preserve"> района: </w:t>
            </w:r>
          </w:p>
          <w:p w:rsidR="00DE75C0" w:rsidRPr="00A222F5" w:rsidRDefault="00DE75C0" w:rsidP="00DE75C0">
            <w:pPr>
              <w:tabs>
                <w:tab w:val="center" w:pos="4677"/>
                <w:tab w:val="right" w:pos="9355"/>
              </w:tabs>
              <w:rPr>
                <w:snapToGrid w:val="0"/>
                <w:color w:val="000000"/>
                <w:sz w:val="24"/>
                <w:szCs w:val="24"/>
              </w:rPr>
            </w:pPr>
            <w:r w:rsidRPr="00A222F5">
              <w:rPr>
                <w:snapToGrid w:val="0"/>
                <w:color w:val="000000"/>
                <w:sz w:val="24"/>
                <w:szCs w:val="24"/>
              </w:rPr>
              <w:t>- конкурс рисунков «Пусть всегда буду Я!»(2015г.);</w:t>
            </w:r>
          </w:p>
          <w:p w:rsidR="00DE75C0" w:rsidRPr="00A222F5" w:rsidRDefault="00DE75C0" w:rsidP="00DE75C0">
            <w:pPr>
              <w:tabs>
                <w:tab w:val="center" w:pos="4677"/>
                <w:tab w:val="right" w:pos="9355"/>
              </w:tabs>
              <w:rPr>
                <w:snapToGrid w:val="0"/>
                <w:color w:val="000000"/>
                <w:sz w:val="24"/>
                <w:szCs w:val="24"/>
              </w:rPr>
            </w:pPr>
            <w:r w:rsidRPr="00A222F5">
              <w:rPr>
                <w:snapToGrid w:val="0"/>
                <w:color w:val="000000"/>
                <w:sz w:val="24"/>
                <w:szCs w:val="24"/>
              </w:rPr>
              <w:t>- заочный конкурс видеороликов с выступлением агитбригад «За светлое и счастливое будущее»(2015 г.);</w:t>
            </w:r>
          </w:p>
          <w:p w:rsidR="00DE75C0" w:rsidRPr="00A222F5" w:rsidRDefault="00DE75C0" w:rsidP="00DE75C0">
            <w:pPr>
              <w:tabs>
                <w:tab w:val="center" w:pos="4677"/>
                <w:tab w:val="right" w:pos="9355"/>
              </w:tabs>
              <w:rPr>
                <w:snapToGrid w:val="0"/>
                <w:color w:val="000000"/>
                <w:sz w:val="24"/>
                <w:szCs w:val="24"/>
              </w:rPr>
            </w:pPr>
          </w:p>
          <w:p w:rsidR="00DE75C0" w:rsidRPr="00A222F5" w:rsidRDefault="00DE75C0" w:rsidP="00DE75C0">
            <w:pPr>
              <w:tabs>
                <w:tab w:val="center" w:pos="4677"/>
                <w:tab w:val="right" w:pos="9355"/>
              </w:tabs>
              <w:rPr>
                <w:snapToGrid w:val="0"/>
                <w:color w:val="000000"/>
                <w:sz w:val="24"/>
                <w:szCs w:val="24"/>
              </w:rPr>
            </w:pPr>
            <w:r w:rsidRPr="00A222F5">
              <w:rPr>
                <w:snapToGrid w:val="0"/>
                <w:color w:val="000000"/>
                <w:sz w:val="24"/>
                <w:szCs w:val="24"/>
              </w:rPr>
              <w:t>- конкурс сочинений-рассуждений(эссе) «Слагаемые здоровья»(2016 г.);</w:t>
            </w:r>
          </w:p>
          <w:p w:rsidR="00DE75C0" w:rsidRPr="00A222F5" w:rsidRDefault="00DE75C0" w:rsidP="00DE75C0">
            <w:pPr>
              <w:tabs>
                <w:tab w:val="center" w:pos="4677"/>
                <w:tab w:val="right" w:pos="9355"/>
              </w:tabs>
              <w:rPr>
                <w:snapToGrid w:val="0"/>
                <w:color w:val="000000"/>
                <w:sz w:val="24"/>
                <w:szCs w:val="24"/>
              </w:rPr>
            </w:pPr>
            <w:r w:rsidRPr="00A222F5">
              <w:rPr>
                <w:snapToGrid w:val="0"/>
                <w:color w:val="000000"/>
                <w:sz w:val="24"/>
                <w:szCs w:val="24"/>
              </w:rPr>
              <w:t>- конкурс «Веселые карикатуры вредных привычек»(2016г.);</w:t>
            </w:r>
          </w:p>
          <w:p w:rsidR="00DE75C0" w:rsidRPr="00A222F5" w:rsidRDefault="00DE75C0" w:rsidP="00DE75C0">
            <w:pPr>
              <w:tabs>
                <w:tab w:val="center" w:pos="4677"/>
                <w:tab w:val="right" w:pos="9355"/>
              </w:tabs>
              <w:rPr>
                <w:snapToGrid w:val="0"/>
                <w:color w:val="000000"/>
                <w:sz w:val="24"/>
                <w:szCs w:val="24"/>
              </w:rPr>
            </w:pPr>
          </w:p>
          <w:p w:rsidR="00DE75C0" w:rsidRPr="00A222F5" w:rsidRDefault="00DE75C0" w:rsidP="00DE75C0">
            <w:pPr>
              <w:tabs>
                <w:tab w:val="center" w:pos="4677"/>
                <w:tab w:val="right" w:pos="9355"/>
              </w:tabs>
              <w:rPr>
                <w:snapToGrid w:val="0"/>
                <w:color w:val="000000"/>
                <w:sz w:val="24"/>
                <w:szCs w:val="24"/>
              </w:rPr>
            </w:pPr>
            <w:r w:rsidRPr="00A222F5">
              <w:rPr>
                <w:snapToGrid w:val="0"/>
                <w:color w:val="000000"/>
                <w:sz w:val="24"/>
                <w:szCs w:val="24"/>
              </w:rPr>
              <w:lastRenderedPageBreak/>
              <w:t>- конкурс стенгазет «Я люблю тебя жизнь!»(2017 г.);</w:t>
            </w:r>
          </w:p>
          <w:p w:rsidR="00DE75C0" w:rsidRPr="00A222F5" w:rsidRDefault="00DE75C0" w:rsidP="00DE75C0">
            <w:pPr>
              <w:tabs>
                <w:tab w:val="center" w:pos="4677"/>
                <w:tab w:val="right" w:pos="9355"/>
              </w:tabs>
              <w:rPr>
                <w:snapToGrid w:val="0"/>
                <w:color w:val="000000"/>
                <w:sz w:val="24"/>
                <w:szCs w:val="24"/>
              </w:rPr>
            </w:pPr>
            <w:r w:rsidRPr="00A222F5">
              <w:rPr>
                <w:snapToGrid w:val="0"/>
                <w:color w:val="000000"/>
                <w:sz w:val="24"/>
                <w:szCs w:val="24"/>
              </w:rPr>
              <w:t>-конкурс фоторепортажей «Быть здоровым – это модно»(2017 г.);</w:t>
            </w:r>
          </w:p>
          <w:p w:rsidR="00DE75C0" w:rsidRPr="00A222F5" w:rsidRDefault="00DE75C0" w:rsidP="00DE75C0">
            <w:pPr>
              <w:tabs>
                <w:tab w:val="center" w:pos="4677"/>
                <w:tab w:val="right" w:pos="9355"/>
              </w:tabs>
              <w:rPr>
                <w:snapToGrid w:val="0"/>
                <w:color w:val="000000"/>
                <w:sz w:val="24"/>
                <w:szCs w:val="24"/>
              </w:rPr>
            </w:pPr>
          </w:p>
          <w:p w:rsidR="00DE75C0" w:rsidRPr="00A222F5" w:rsidRDefault="00DE75C0" w:rsidP="00DE75C0">
            <w:pPr>
              <w:tabs>
                <w:tab w:val="center" w:pos="4677"/>
                <w:tab w:val="right" w:pos="9355"/>
              </w:tabs>
              <w:rPr>
                <w:snapToGrid w:val="0"/>
                <w:color w:val="000000"/>
                <w:sz w:val="24"/>
                <w:szCs w:val="24"/>
              </w:rPr>
            </w:pPr>
            <w:r w:rsidRPr="00A222F5">
              <w:rPr>
                <w:snapToGrid w:val="0"/>
                <w:color w:val="000000"/>
                <w:sz w:val="24"/>
                <w:szCs w:val="24"/>
              </w:rPr>
              <w:t>-  конкурс изготовления эмблем «За жизнь, за здоровье, за свое независимое будущее!»(2018 г.);</w:t>
            </w:r>
          </w:p>
          <w:p w:rsidR="00DE75C0" w:rsidRPr="00A222F5" w:rsidRDefault="00DE75C0" w:rsidP="00DE75C0">
            <w:pPr>
              <w:tabs>
                <w:tab w:val="center" w:pos="4677"/>
                <w:tab w:val="right" w:pos="9355"/>
              </w:tabs>
              <w:rPr>
                <w:snapToGrid w:val="0"/>
                <w:color w:val="000000"/>
                <w:sz w:val="24"/>
                <w:szCs w:val="24"/>
              </w:rPr>
            </w:pPr>
          </w:p>
          <w:p w:rsidR="00DE75C0" w:rsidRPr="00A222F5" w:rsidRDefault="00DE75C0" w:rsidP="00DE75C0">
            <w:pPr>
              <w:tabs>
                <w:tab w:val="center" w:pos="4677"/>
                <w:tab w:val="right" w:pos="9355"/>
              </w:tabs>
              <w:rPr>
                <w:snapToGrid w:val="0"/>
                <w:color w:val="000000"/>
                <w:sz w:val="24"/>
                <w:szCs w:val="24"/>
              </w:rPr>
            </w:pPr>
            <w:r w:rsidRPr="00A222F5">
              <w:rPr>
                <w:snapToGrid w:val="0"/>
                <w:color w:val="000000"/>
                <w:sz w:val="24"/>
                <w:szCs w:val="24"/>
              </w:rPr>
              <w:t>-  конкурс фотографий «Как прекрасна эта жизнь, оглянись!»(2019 г.);</w:t>
            </w:r>
          </w:p>
          <w:p w:rsidR="00DE75C0" w:rsidRPr="00A222F5" w:rsidRDefault="00DE75C0" w:rsidP="00DE75C0">
            <w:pPr>
              <w:tabs>
                <w:tab w:val="center" w:pos="4677"/>
                <w:tab w:val="right" w:pos="9355"/>
              </w:tabs>
              <w:rPr>
                <w:snapToGrid w:val="0"/>
                <w:color w:val="000000"/>
                <w:sz w:val="24"/>
                <w:szCs w:val="24"/>
              </w:rPr>
            </w:pPr>
            <w:r w:rsidRPr="00A222F5">
              <w:rPr>
                <w:snapToGrid w:val="0"/>
                <w:color w:val="000000"/>
                <w:sz w:val="24"/>
                <w:szCs w:val="24"/>
              </w:rPr>
              <w:t>- конкурс изготовления бюллетеней «Чтобы достойно жить…»(2019 г.);</w:t>
            </w:r>
          </w:p>
          <w:p w:rsidR="00DE75C0" w:rsidRPr="00A222F5" w:rsidRDefault="00DE75C0" w:rsidP="00DE75C0">
            <w:pPr>
              <w:tabs>
                <w:tab w:val="center" w:pos="4677"/>
                <w:tab w:val="right" w:pos="9355"/>
              </w:tabs>
              <w:rPr>
                <w:snapToGrid w:val="0"/>
                <w:color w:val="000000"/>
                <w:sz w:val="24"/>
                <w:szCs w:val="24"/>
              </w:rPr>
            </w:pPr>
          </w:p>
          <w:p w:rsidR="00DE75C0" w:rsidRPr="00A222F5" w:rsidRDefault="00DE75C0" w:rsidP="00DE75C0">
            <w:pPr>
              <w:tabs>
                <w:tab w:val="center" w:pos="4677"/>
                <w:tab w:val="right" w:pos="9355"/>
              </w:tabs>
              <w:rPr>
                <w:snapToGrid w:val="0"/>
                <w:color w:val="000000"/>
                <w:sz w:val="24"/>
                <w:szCs w:val="24"/>
              </w:rPr>
            </w:pPr>
            <w:r w:rsidRPr="00A222F5">
              <w:rPr>
                <w:snapToGrid w:val="0"/>
                <w:color w:val="000000"/>
                <w:sz w:val="24"/>
                <w:szCs w:val="24"/>
              </w:rPr>
              <w:t xml:space="preserve">  -изготовлению листовок с призывом к здоровому образу жизни(2020 г.);</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lastRenderedPageBreak/>
              <w:t>ОО,</w:t>
            </w:r>
          </w:p>
          <w:p w:rsidR="00DE75C0" w:rsidRPr="00A222F5" w:rsidRDefault="00DE75C0" w:rsidP="00DE75C0">
            <w:pPr>
              <w:rPr>
                <w:color w:val="000000"/>
                <w:sz w:val="24"/>
                <w:szCs w:val="24"/>
              </w:rPr>
            </w:pPr>
            <w:r w:rsidRPr="00A222F5">
              <w:rPr>
                <w:color w:val="000000"/>
                <w:sz w:val="24"/>
                <w:szCs w:val="24"/>
              </w:rPr>
              <w:t>всего: - 1</w:t>
            </w:r>
            <w:r w:rsidR="000A2B30" w:rsidRPr="00A222F5">
              <w:rPr>
                <w:color w:val="000000"/>
                <w:sz w:val="24"/>
                <w:szCs w:val="24"/>
              </w:rPr>
              <w:t>1</w:t>
            </w:r>
            <w:r w:rsidRPr="00A222F5">
              <w:rPr>
                <w:color w:val="000000"/>
                <w:sz w:val="24"/>
                <w:szCs w:val="24"/>
              </w:rPr>
              <w:t>,</w:t>
            </w:r>
            <w:r w:rsidR="000A2B30" w:rsidRPr="00A222F5">
              <w:rPr>
                <w:color w:val="000000"/>
                <w:sz w:val="24"/>
                <w:szCs w:val="24"/>
              </w:rPr>
              <w:t>2</w:t>
            </w:r>
          </w:p>
          <w:p w:rsidR="00DE75C0" w:rsidRPr="00A222F5" w:rsidRDefault="00DE75C0" w:rsidP="00DE75C0">
            <w:pPr>
              <w:widowControl w:val="0"/>
              <w:rPr>
                <w:color w:val="000000"/>
                <w:sz w:val="24"/>
                <w:szCs w:val="24"/>
              </w:rPr>
            </w:pP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907</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42"/>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7"/>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25"/>
              <w:jc w:val="center"/>
              <w:rPr>
                <w:color w:val="000000"/>
                <w:sz w:val="24"/>
                <w:szCs w:val="24"/>
              </w:rPr>
            </w:pPr>
            <w:r w:rsidRPr="00A222F5">
              <w:rPr>
                <w:color w:val="000000"/>
                <w:sz w:val="24"/>
                <w:szCs w:val="24"/>
              </w:rPr>
              <w:t>2,8</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40"/>
              <w:jc w:val="center"/>
              <w:rPr>
                <w:color w:val="000000"/>
                <w:sz w:val="24"/>
                <w:szCs w:val="24"/>
              </w:rPr>
            </w:pPr>
            <w:r w:rsidRPr="00A222F5">
              <w:rPr>
                <w:color w:val="000000"/>
                <w:sz w:val="24"/>
                <w:szCs w:val="24"/>
              </w:rPr>
              <w:t>2,8</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74"/>
              <w:jc w:val="center"/>
              <w:rPr>
                <w:color w:val="000000"/>
                <w:sz w:val="24"/>
                <w:szCs w:val="24"/>
              </w:rPr>
            </w:pPr>
            <w:r w:rsidRPr="00A222F5">
              <w:rPr>
                <w:color w:val="000000"/>
                <w:sz w:val="24"/>
                <w:szCs w:val="24"/>
              </w:rPr>
              <w:t>2,8</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0A2B30">
            <w:pPr>
              <w:widowControl w:val="0"/>
              <w:ind w:right="-33"/>
              <w:jc w:val="center"/>
              <w:rPr>
                <w:color w:val="000000"/>
                <w:sz w:val="24"/>
                <w:szCs w:val="24"/>
              </w:rPr>
            </w:pPr>
            <w:r w:rsidRPr="00A222F5">
              <w:rPr>
                <w:color w:val="000000"/>
                <w:sz w:val="24"/>
                <w:szCs w:val="24"/>
              </w:rPr>
              <w:t>2,</w:t>
            </w:r>
            <w:r w:rsidR="000A2B30" w:rsidRPr="00A222F5">
              <w:rPr>
                <w:color w:val="000000"/>
                <w:sz w:val="24"/>
                <w:szCs w:val="24"/>
              </w:rPr>
              <w:t>8</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r w:rsidRPr="00A222F5">
              <w:rPr>
                <w:color w:val="000000"/>
                <w:sz w:val="24"/>
                <w:szCs w:val="24"/>
              </w:rPr>
              <w:t>Основное меро</w:t>
            </w:r>
            <w:r w:rsidRPr="00A222F5">
              <w:rPr>
                <w:color w:val="000000"/>
                <w:sz w:val="24"/>
                <w:szCs w:val="24"/>
              </w:rPr>
              <w:softHyphen/>
              <w:t xml:space="preserve">приятие </w:t>
            </w:r>
          </w:p>
          <w:p w:rsidR="00DE75C0" w:rsidRPr="00A222F5" w:rsidRDefault="00DE75C0" w:rsidP="00DE75C0">
            <w:pPr>
              <w:widowControl w:val="0"/>
              <w:rPr>
                <w:color w:val="000000"/>
                <w:sz w:val="24"/>
                <w:szCs w:val="24"/>
              </w:rPr>
            </w:pPr>
            <w:r w:rsidRPr="00A222F5">
              <w:rPr>
                <w:color w:val="000000"/>
                <w:sz w:val="24"/>
                <w:szCs w:val="24"/>
              </w:rPr>
              <w:t>3.2</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Меры по общей про</w:t>
            </w:r>
            <w:r w:rsidRPr="00A222F5">
              <w:rPr>
                <w:color w:val="000000"/>
                <w:sz w:val="24"/>
                <w:szCs w:val="24"/>
              </w:rPr>
              <w:softHyphen/>
              <w:t>филактике наркома</w:t>
            </w:r>
            <w:r w:rsidRPr="00A222F5">
              <w:rPr>
                <w:color w:val="000000"/>
                <w:sz w:val="24"/>
                <w:szCs w:val="24"/>
              </w:rPr>
              <w:softHyphen/>
              <w:t>нии, формированию антинаркотического мировоззрения</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0A2B30">
            <w:pPr>
              <w:widowControl w:val="0"/>
              <w:rPr>
                <w:color w:val="000000"/>
                <w:sz w:val="24"/>
                <w:szCs w:val="24"/>
              </w:rPr>
            </w:pPr>
            <w:r w:rsidRPr="00A222F5">
              <w:rPr>
                <w:color w:val="000000"/>
                <w:sz w:val="24"/>
                <w:szCs w:val="24"/>
              </w:rPr>
              <w:t xml:space="preserve">Всего: </w:t>
            </w:r>
            <w:r w:rsidR="000A2B30" w:rsidRPr="00A222F5">
              <w:rPr>
                <w:color w:val="000000"/>
                <w:sz w:val="24"/>
                <w:szCs w:val="24"/>
              </w:rPr>
              <w:t>1116</w:t>
            </w:r>
            <w:r w:rsidRPr="00A222F5">
              <w:rPr>
                <w:color w:val="000000"/>
                <w:sz w:val="24"/>
                <w:szCs w:val="24"/>
              </w:rPr>
              <w:t>,9</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42"/>
              <w:jc w:val="center"/>
              <w:rPr>
                <w:color w:val="000000"/>
                <w:sz w:val="24"/>
                <w:szCs w:val="24"/>
              </w:rPr>
            </w:pPr>
            <w:r w:rsidRPr="00A222F5">
              <w:rPr>
                <w:color w:val="000000"/>
                <w:sz w:val="24"/>
                <w:szCs w:val="24"/>
              </w:rPr>
              <w:t>206,7</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center"/>
              <w:rPr>
                <w:color w:val="000000"/>
                <w:sz w:val="24"/>
                <w:szCs w:val="24"/>
              </w:rPr>
            </w:pPr>
            <w:r w:rsidRPr="00A222F5">
              <w:rPr>
                <w:color w:val="000000"/>
                <w:sz w:val="24"/>
                <w:szCs w:val="24"/>
              </w:rPr>
              <w:t>196,7</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7"/>
              <w:jc w:val="center"/>
              <w:rPr>
                <w:color w:val="000000"/>
                <w:sz w:val="24"/>
                <w:szCs w:val="24"/>
              </w:rPr>
            </w:pPr>
            <w:r w:rsidRPr="00A222F5">
              <w:rPr>
                <w:color w:val="000000"/>
                <w:sz w:val="24"/>
                <w:szCs w:val="24"/>
              </w:rPr>
              <w:t>189,5</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25"/>
              <w:jc w:val="center"/>
              <w:rPr>
                <w:color w:val="000000"/>
                <w:sz w:val="24"/>
                <w:szCs w:val="24"/>
              </w:rPr>
            </w:pPr>
            <w:r w:rsidRPr="00A222F5">
              <w:rPr>
                <w:color w:val="000000"/>
                <w:sz w:val="24"/>
                <w:szCs w:val="24"/>
              </w:rPr>
              <w:t>131,0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40"/>
              <w:jc w:val="center"/>
              <w:rPr>
                <w:color w:val="000000"/>
                <w:sz w:val="24"/>
                <w:szCs w:val="24"/>
              </w:rPr>
            </w:pPr>
            <w:r w:rsidRPr="00A222F5">
              <w:rPr>
                <w:color w:val="000000"/>
                <w:sz w:val="24"/>
                <w:szCs w:val="24"/>
              </w:rPr>
              <w:t>131,0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74"/>
              <w:jc w:val="center"/>
              <w:rPr>
                <w:color w:val="000000"/>
                <w:sz w:val="24"/>
                <w:szCs w:val="24"/>
              </w:rPr>
            </w:pPr>
            <w:r w:rsidRPr="00A222F5">
              <w:rPr>
                <w:color w:val="000000"/>
                <w:sz w:val="24"/>
                <w:szCs w:val="24"/>
              </w:rPr>
              <w:t>131,0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0A2B30" w:rsidP="00DE75C0">
            <w:pPr>
              <w:widowControl w:val="0"/>
              <w:ind w:right="-33"/>
              <w:jc w:val="center"/>
              <w:rPr>
                <w:color w:val="000000"/>
                <w:sz w:val="24"/>
                <w:szCs w:val="24"/>
              </w:rPr>
            </w:pPr>
            <w:r w:rsidRPr="00A222F5">
              <w:rPr>
                <w:color w:val="000000"/>
                <w:sz w:val="24"/>
                <w:szCs w:val="24"/>
              </w:rPr>
              <w:t>131</w:t>
            </w:r>
            <w:r w:rsidR="00DE75C0" w:rsidRPr="00A222F5">
              <w:rPr>
                <w:color w:val="000000"/>
                <w:sz w:val="24"/>
                <w:szCs w:val="24"/>
              </w:rPr>
              <w:t>,0</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lastRenderedPageBreak/>
              <w:t>3.2.1</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Агитационная и </w:t>
            </w:r>
            <w:r w:rsidRPr="00A222F5">
              <w:rPr>
                <w:color w:val="000000"/>
                <w:sz w:val="24"/>
                <w:szCs w:val="24"/>
              </w:rPr>
              <w:lastRenderedPageBreak/>
              <w:t xml:space="preserve">разъяснительная работа при проведении в </w:t>
            </w:r>
            <w:r w:rsidR="00F43DDB" w:rsidRPr="00A222F5">
              <w:rPr>
                <w:color w:val="000000"/>
                <w:sz w:val="24"/>
                <w:szCs w:val="24"/>
              </w:rPr>
              <w:t xml:space="preserve">общеобразовательных организациях </w:t>
            </w:r>
            <w:r w:rsidRPr="00A222F5">
              <w:rPr>
                <w:color w:val="000000"/>
                <w:sz w:val="24"/>
                <w:szCs w:val="24"/>
              </w:rPr>
              <w:t>«Дней большой профилактики» с участием работников здравоохранения</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ОО, ЦРБ, ОП, </w:t>
            </w:r>
            <w:r w:rsidRPr="00A222F5">
              <w:rPr>
                <w:color w:val="000000"/>
                <w:sz w:val="24"/>
                <w:szCs w:val="24"/>
              </w:rPr>
              <w:lastRenderedPageBreak/>
              <w:t>КД Милютинского юрта</w:t>
            </w: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lastRenderedPageBreak/>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rPr>
          <w:trHeight w:val="1326"/>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 xml:space="preserve">3.2.2 </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Агитационная и разъяснительная работа с населением о вреде наркомании в ходе проведения сходов граждан и отчетов перед населением</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администрации с/п, ЦРБ, ОП 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rPr>
          <w:trHeight w:val="2650"/>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3.2.3</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Проведения мероприятия на муниципальном уровне, приуроченного к Всемирному дню борьбы со СПИДом «Жить стоит того, чтобы жить!»</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rPr>
                <w:color w:val="000000"/>
                <w:sz w:val="24"/>
                <w:szCs w:val="24"/>
              </w:rPr>
            </w:pPr>
            <w:r w:rsidRPr="00A222F5">
              <w:rPr>
                <w:color w:val="000000"/>
                <w:sz w:val="24"/>
                <w:szCs w:val="24"/>
              </w:rPr>
              <w:t>ОК, ( совместно с ЦРБ, ОО)</w:t>
            </w:r>
          </w:p>
          <w:p w:rsidR="00DE75C0" w:rsidRPr="00A222F5" w:rsidRDefault="00DE75C0" w:rsidP="00EC0943">
            <w:pPr>
              <w:widowControl w:val="0"/>
              <w:rPr>
                <w:color w:val="000000"/>
                <w:sz w:val="24"/>
                <w:szCs w:val="24"/>
              </w:rPr>
            </w:pPr>
            <w:r w:rsidRPr="00A222F5">
              <w:rPr>
                <w:color w:val="000000"/>
                <w:sz w:val="24"/>
                <w:szCs w:val="24"/>
              </w:rPr>
              <w:t xml:space="preserve">всего: </w:t>
            </w:r>
            <w:r w:rsidR="00EC0943" w:rsidRPr="00A222F5">
              <w:rPr>
                <w:color w:val="000000"/>
                <w:sz w:val="24"/>
                <w:szCs w:val="24"/>
              </w:rPr>
              <w:t>12</w:t>
            </w:r>
            <w:r w:rsidRPr="00A222F5">
              <w:rPr>
                <w:color w:val="000000"/>
                <w:sz w:val="24"/>
                <w:szCs w:val="24"/>
              </w:rPr>
              <w:t>,</w:t>
            </w:r>
            <w:r w:rsidR="000A2B30" w:rsidRPr="00A222F5">
              <w:rPr>
                <w:color w:val="000000"/>
                <w:sz w:val="24"/>
                <w:szCs w:val="24"/>
              </w:rPr>
              <w:t>0</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6"/>
              <w:jc w:val="center"/>
              <w:rPr>
                <w:color w:val="000000"/>
                <w:sz w:val="24"/>
                <w:szCs w:val="24"/>
              </w:rPr>
            </w:pPr>
            <w:r w:rsidRPr="00A222F5">
              <w:rPr>
                <w:color w:val="000000"/>
                <w:sz w:val="24"/>
                <w:szCs w:val="24"/>
              </w:rPr>
              <w:t>906</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2"/>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12,0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EC0943"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EC0943"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EC0943" w:rsidP="000A2B30">
            <w:pPr>
              <w:widowControl w:val="0"/>
              <w:ind w:right="-108"/>
              <w:jc w:val="center"/>
              <w:rPr>
                <w:color w:val="000000"/>
                <w:sz w:val="24"/>
                <w:szCs w:val="24"/>
              </w:rPr>
            </w:pPr>
            <w:r w:rsidRPr="00A222F5">
              <w:rPr>
                <w:color w:val="000000"/>
                <w:sz w:val="24"/>
                <w:szCs w:val="24"/>
              </w:rPr>
              <w:t>-</w:t>
            </w:r>
          </w:p>
        </w:tc>
      </w:tr>
      <w:tr w:rsidR="00DE75C0" w:rsidRPr="00A222F5" w:rsidTr="00DE75C0">
        <w:trPr>
          <w:trHeight w:val="466"/>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 3.2.4</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Проведение мероприятия на муниципальном уровне «Мир без наркотиков»</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ОК</w:t>
            </w:r>
          </w:p>
          <w:p w:rsidR="00DE75C0" w:rsidRPr="00A222F5" w:rsidRDefault="00DE75C0" w:rsidP="00EC0943">
            <w:pPr>
              <w:widowControl w:val="0"/>
              <w:rPr>
                <w:color w:val="000000"/>
                <w:sz w:val="24"/>
                <w:szCs w:val="24"/>
              </w:rPr>
            </w:pPr>
            <w:r w:rsidRPr="00A222F5">
              <w:rPr>
                <w:color w:val="000000"/>
                <w:sz w:val="24"/>
                <w:szCs w:val="24"/>
              </w:rPr>
              <w:t xml:space="preserve">всего: </w:t>
            </w:r>
            <w:r w:rsidR="00EC0943" w:rsidRPr="00A222F5">
              <w:rPr>
                <w:color w:val="000000"/>
                <w:sz w:val="24"/>
                <w:szCs w:val="24"/>
              </w:rPr>
              <w:t>72</w:t>
            </w:r>
            <w:r w:rsidRPr="00A222F5">
              <w:rPr>
                <w:color w:val="000000"/>
                <w:sz w:val="24"/>
                <w:szCs w:val="24"/>
              </w:rPr>
              <w:t>,</w:t>
            </w:r>
            <w:r w:rsidR="000A2B30" w:rsidRPr="00A222F5">
              <w:rPr>
                <w:color w:val="000000"/>
                <w:sz w:val="24"/>
                <w:szCs w:val="24"/>
              </w:rPr>
              <w:t>0</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6"/>
              <w:jc w:val="center"/>
              <w:rPr>
                <w:color w:val="000000"/>
                <w:sz w:val="24"/>
                <w:szCs w:val="24"/>
              </w:rPr>
            </w:pPr>
            <w:r w:rsidRPr="00A222F5">
              <w:rPr>
                <w:color w:val="000000"/>
                <w:sz w:val="24"/>
                <w:szCs w:val="24"/>
              </w:rPr>
              <w:t>906</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2"/>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20,0</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20,0</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20,0</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12,0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EC0943"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EC0943"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EC0943" w:rsidP="000A2B30">
            <w:pPr>
              <w:widowControl w:val="0"/>
              <w:ind w:right="-108"/>
              <w:jc w:val="center"/>
              <w:rPr>
                <w:color w:val="000000"/>
                <w:sz w:val="24"/>
                <w:szCs w:val="24"/>
              </w:rPr>
            </w:pPr>
            <w:r w:rsidRPr="00A222F5">
              <w:rPr>
                <w:color w:val="000000"/>
                <w:sz w:val="24"/>
                <w:szCs w:val="24"/>
              </w:rPr>
              <w:t>-</w:t>
            </w:r>
          </w:p>
        </w:tc>
      </w:tr>
      <w:tr w:rsidR="00DE75C0" w:rsidRPr="00A222F5" w:rsidTr="00DE75C0">
        <w:trPr>
          <w:trHeight w:val="1743"/>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3.2.5</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Проведение семейных культурно - досуговых мероприятий и праздников в рамках месячника «Моя семья»</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ОК</w:t>
            </w:r>
          </w:p>
          <w:p w:rsidR="00DE75C0" w:rsidRPr="00A222F5" w:rsidRDefault="00DE75C0" w:rsidP="000A2B30">
            <w:pPr>
              <w:widowControl w:val="0"/>
              <w:jc w:val="both"/>
              <w:rPr>
                <w:color w:val="000000"/>
                <w:sz w:val="24"/>
                <w:szCs w:val="24"/>
              </w:rPr>
            </w:pPr>
            <w:r w:rsidRPr="00A222F5">
              <w:rPr>
                <w:color w:val="000000"/>
                <w:sz w:val="24"/>
                <w:szCs w:val="24"/>
              </w:rPr>
              <w:t>всего: 1</w:t>
            </w:r>
            <w:r w:rsidR="000A2B30" w:rsidRPr="00A222F5">
              <w:rPr>
                <w:color w:val="000000"/>
                <w:sz w:val="24"/>
                <w:szCs w:val="24"/>
              </w:rPr>
              <w:t>17</w:t>
            </w:r>
            <w:r w:rsidRPr="00A222F5">
              <w:rPr>
                <w:color w:val="000000"/>
                <w:sz w:val="24"/>
                <w:szCs w:val="24"/>
              </w:rPr>
              <w:t>,</w:t>
            </w:r>
            <w:r w:rsidR="000A2B30" w:rsidRPr="00A222F5">
              <w:rPr>
                <w:color w:val="000000"/>
                <w:sz w:val="24"/>
                <w:szCs w:val="24"/>
              </w:rPr>
              <w:t>0</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6"/>
              <w:jc w:val="center"/>
              <w:rPr>
                <w:color w:val="000000"/>
                <w:sz w:val="24"/>
                <w:szCs w:val="24"/>
              </w:rPr>
            </w:pPr>
            <w:r w:rsidRPr="00A222F5">
              <w:rPr>
                <w:color w:val="000000"/>
                <w:sz w:val="24"/>
                <w:szCs w:val="24"/>
              </w:rPr>
              <w:t>906</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2"/>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19,0</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19,0</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19,0</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15,0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15,0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15,0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0A2B30" w:rsidP="000A2B30">
            <w:pPr>
              <w:widowControl w:val="0"/>
              <w:ind w:right="-108"/>
              <w:jc w:val="center"/>
              <w:rPr>
                <w:color w:val="000000"/>
                <w:sz w:val="24"/>
                <w:szCs w:val="24"/>
              </w:rPr>
            </w:pPr>
            <w:r w:rsidRPr="00A222F5">
              <w:rPr>
                <w:color w:val="000000"/>
                <w:sz w:val="24"/>
                <w:szCs w:val="24"/>
              </w:rPr>
              <w:t>15</w:t>
            </w:r>
            <w:r w:rsidR="00DE75C0" w:rsidRPr="00A222F5">
              <w:rPr>
                <w:color w:val="000000"/>
                <w:sz w:val="24"/>
                <w:szCs w:val="24"/>
              </w:rPr>
              <w:t>,</w:t>
            </w:r>
            <w:r w:rsidRPr="00A222F5">
              <w:rPr>
                <w:color w:val="000000"/>
                <w:sz w:val="24"/>
                <w:szCs w:val="24"/>
              </w:rPr>
              <w:t>0</w:t>
            </w:r>
          </w:p>
        </w:tc>
      </w:tr>
      <w:tr w:rsidR="00DE75C0" w:rsidRPr="00A222F5" w:rsidTr="00DE75C0">
        <w:trPr>
          <w:trHeight w:val="1743"/>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3.2.6</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Организация профессиональной ориентации граждан в целях выбора сферы деятельности (профессии), трудоустройства подростков и молодежи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ЦЗН</w:t>
            </w:r>
          </w:p>
          <w:p w:rsidR="00DE75C0" w:rsidRPr="00A222F5" w:rsidRDefault="00DE75C0" w:rsidP="00DE75C0">
            <w:pPr>
              <w:widowControl w:val="0"/>
              <w:jc w:val="both"/>
              <w:rPr>
                <w:color w:val="000000"/>
                <w:sz w:val="24"/>
                <w:szCs w:val="24"/>
              </w:rPr>
            </w:pPr>
            <w:r w:rsidRPr="00A222F5">
              <w:rPr>
                <w:color w:val="000000"/>
                <w:sz w:val="24"/>
                <w:szCs w:val="24"/>
              </w:rPr>
              <w:t>всего</w:t>
            </w:r>
            <w:r w:rsidRPr="00A222F5">
              <w:rPr>
                <w:b/>
                <w:color w:val="000000"/>
                <w:sz w:val="24"/>
                <w:szCs w:val="24"/>
              </w:rPr>
              <w:t xml:space="preserve">: </w:t>
            </w:r>
            <w:r w:rsidRPr="00A222F5">
              <w:rPr>
                <w:color w:val="000000"/>
                <w:sz w:val="24"/>
                <w:szCs w:val="24"/>
              </w:rPr>
              <w:t>-</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6"/>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2"/>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rPr>
          <w:trHeight w:val="1799"/>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3.2.7</w:t>
            </w: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 xml:space="preserve">Проведение среди администраций сельских поселений района конкурса на лучшую организацию антинаркотической работы в </w:t>
            </w:r>
            <w:proofErr w:type="spellStart"/>
            <w:r w:rsidRPr="00A222F5">
              <w:rPr>
                <w:color w:val="000000"/>
                <w:sz w:val="24"/>
                <w:szCs w:val="24"/>
              </w:rPr>
              <w:t>подростково</w:t>
            </w:r>
            <w:proofErr w:type="spellEnd"/>
            <w:r w:rsidR="001E282A" w:rsidRPr="00A222F5">
              <w:rPr>
                <w:color w:val="000000"/>
                <w:sz w:val="24"/>
                <w:szCs w:val="24"/>
              </w:rPr>
              <w:t xml:space="preserve"> </w:t>
            </w:r>
            <w:r w:rsidRPr="00A222F5">
              <w:rPr>
                <w:color w:val="000000"/>
                <w:sz w:val="24"/>
                <w:szCs w:val="24"/>
              </w:rPr>
              <w:t>–</w:t>
            </w:r>
            <w:proofErr w:type="spellStart"/>
            <w:r w:rsidRPr="00A222F5">
              <w:rPr>
                <w:color w:val="000000"/>
                <w:sz w:val="24"/>
                <w:szCs w:val="24"/>
              </w:rPr>
              <w:t>молодежной</w:t>
            </w:r>
            <w:proofErr w:type="spellEnd"/>
            <w:r w:rsidRPr="00A222F5">
              <w:rPr>
                <w:color w:val="000000"/>
                <w:sz w:val="24"/>
                <w:szCs w:val="24"/>
              </w:rPr>
              <w:t xml:space="preserve"> среде.</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ОК</w:t>
            </w:r>
          </w:p>
          <w:p w:rsidR="00DE75C0" w:rsidRPr="00A222F5" w:rsidRDefault="00DE75C0" w:rsidP="00EC0943">
            <w:pPr>
              <w:widowControl w:val="0"/>
              <w:jc w:val="both"/>
              <w:rPr>
                <w:color w:val="000000"/>
                <w:sz w:val="24"/>
                <w:szCs w:val="24"/>
              </w:rPr>
            </w:pPr>
            <w:r w:rsidRPr="00A222F5">
              <w:rPr>
                <w:color w:val="000000"/>
                <w:sz w:val="24"/>
                <w:szCs w:val="24"/>
              </w:rPr>
              <w:t xml:space="preserve">всего: </w:t>
            </w:r>
            <w:r w:rsidR="00EC0943" w:rsidRPr="00A222F5">
              <w:rPr>
                <w:color w:val="000000"/>
                <w:sz w:val="24"/>
                <w:szCs w:val="24"/>
              </w:rPr>
              <w:t>111</w:t>
            </w:r>
            <w:r w:rsidRPr="00A222F5">
              <w:rPr>
                <w:color w:val="000000"/>
                <w:sz w:val="24"/>
                <w:szCs w:val="24"/>
              </w:rPr>
              <w:t>,</w:t>
            </w:r>
            <w:r w:rsidR="000A2B30" w:rsidRPr="00A222F5">
              <w:rPr>
                <w:color w:val="000000"/>
                <w:sz w:val="24"/>
                <w:szCs w:val="24"/>
              </w:rPr>
              <w:t>1</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6"/>
              <w:jc w:val="center"/>
              <w:rPr>
                <w:color w:val="000000"/>
                <w:sz w:val="24"/>
                <w:szCs w:val="24"/>
              </w:rPr>
            </w:pPr>
            <w:r w:rsidRPr="00A222F5">
              <w:rPr>
                <w:color w:val="000000"/>
                <w:sz w:val="24"/>
                <w:szCs w:val="24"/>
              </w:rPr>
              <w:t>902</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2"/>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19,7</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9,7</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9,7</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EC0943" w:rsidP="00DE75C0">
            <w:pPr>
              <w:widowControl w:val="0"/>
              <w:ind w:right="-108"/>
              <w:jc w:val="center"/>
              <w:rPr>
                <w:color w:val="000000"/>
                <w:sz w:val="24"/>
                <w:szCs w:val="24"/>
              </w:rPr>
            </w:pPr>
            <w:r w:rsidRPr="00A222F5">
              <w:rPr>
                <w:color w:val="000000"/>
                <w:sz w:val="24"/>
                <w:szCs w:val="24"/>
              </w:rPr>
              <w:t>24,0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EC0943" w:rsidP="00DE75C0">
            <w:pPr>
              <w:widowControl w:val="0"/>
              <w:ind w:right="-108"/>
              <w:jc w:val="center"/>
              <w:rPr>
                <w:color w:val="000000"/>
                <w:sz w:val="24"/>
                <w:szCs w:val="24"/>
              </w:rPr>
            </w:pPr>
            <w:r w:rsidRPr="00A222F5">
              <w:rPr>
                <w:color w:val="000000"/>
                <w:sz w:val="24"/>
                <w:szCs w:val="24"/>
              </w:rPr>
              <w:t>24,0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EC0943" w:rsidP="00DE75C0">
            <w:pPr>
              <w:widowControl w:val="0"/>
              <w:ind w:right="-108"/>
              <w:jc w:val="center"/>
              <w:rPr>
                <w:color w:val="000000"/>
                <w:sz w:val="24"/>
                <w:szCs w:val="24"/>
              </w:rPr>
            </w:pPr>
            <w:r w:rsidRPr="00A222F5">
              <w:rPr>
                <w:color w:val="000000"/>
                <w:sz w:val="24"/>
                <w:szCs w:val="24"/>
              </w:rPr>
              <w:t>24,0</w:t>
            </w:r>
          </w:p>
        </w:tc>
      </w:tr>
      <w:tr w:rsidR="00DE75C0" w:rsidRPr="00A222F5" w:rsidTr="00DE75C0">
        <w:trPr>
          <w:trHeight w:val="2847"/>
        </w:trPr>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3.2.8</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Проведение работы с жителями станицы и хуторов района по пропаганде здорового образа жизни, физической культуры и спорта, ценностей семейного благополучия, антинаркотической культуры, основанной на традициях казачества</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КД Милютинского юрта</w:t>
            </w:r>
          </w:p>
          <w:p w:rsidR="00DE75C0" w:rsidRPr="00A222F5" w:rsidRDefault="00DE75C0" w:rsidP="00DE75C0">
            <w:pPr>
              <w:widowControl w:val="0"/>
              <w:jc w:val="both"/>
              <w:rPr>
                <w:color w:val="000000"/>
                <w:sz w:val="24"/>
                <w:szCs w:val="24"/>
              </w:rPr>
            </w:pPr>
          </w:p>
          <w:p w:rsidR="00DE75C0" w:rsidRPr="00A222F5" w:rsidRDefault="00DE75C0" w:rsidP="00DE75C0">
            <w:pPr>
              <w:widowControl w:val="0"/>
              <w:jc w:val="both"/>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6"/>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2"/>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3.2.9</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jc w:val="both"/>
              <w:rPr>
                <w:color w:val="000000"/>
                <w:sz w:val="24"/>
                <w:szCs w:val="24"/>
              </w:rPr>
            </w:pPr>
            <w:r w:rsidRPr="00A222F5">
              <w:rPr>
                <w:color w:val="000000"/>
                <w:sz w:val="24"/>
                <w:szCs w:val="24"/>
              </w:rPr>
              <w:t>Проведение районных соревнований:</w:t>
            </w:r>
          </w:p>
          <w:p w:rsidR="00DE75C0" w:rsidRPr="00A222F5" w:rsidRDefault="00DE75C0" w:rsidP="00DE75C0">
            <w:pPr>
              <w:rPr>
                <w:color w:val="000000"/>
                <w:sz w:val="24"/>
                <w:szCs w:val="24"/>
              </w:rPr>
            </w:pPr>
            <w:r w:rsidRPr="00A222F5">
              <w:rPr>
                <w:color w:val="000000"/>
                <w:sz w:val="24"/>
                <w:szCs w:val="24"/>
              </w:rPr>
              <w:t xml:space="preserve">- по </w:t>
            </w:r>
            <w:proofErr w:type="spellStart"/>
            <w:r w:rsidRPr="00A222F5">
              <w:rPr>
                <w:color w:val="000000"/>
                <w:sz w:val="24"/>
                <w:szCs w:val="24"/>
              </w:rPr>
              <w:t>легкоатле-тическому</w:t>
            </w:r>
            <w:proofErr w:type="spellEnd"/>
            <w:r w:rsidRPr="00A222F5">
              <w:rPr>
                <w:color w:val="000000"/>
                <w:sz w:val="24"/>
                <w:szCs w:val="24"/>
              </w:rPr>
              <w:t xml:space="preserve"> кроссу, </w:t>
            </w:r>
            <w:proofErr w:type="spellStart"/>
            <w:r w:rsidRPr="00A222F5">
              <w:rPr>
                <w:color w:val="000000"/>
                <w:sz w:val="24"/>
                <w:szCs w:val="24"/>
              </w:rPr>
              <w:t>посвященные</w:t>
            </w:r>
            <w:proofErr w:type="spellEnd"/>
            <w:r w:rsidRPr="00A222F5">
              <w:rPr>
                <w:color w:val="000000"/>
                <w:sz w:val="24"/>
                <w:szCs w:val="24"/>
              </w:rPr>
              <w:t xml:space="preserve"> Всероссийскому Дню бега;</w:t>
            </w:r>
          </w:p>
          <w:p w:rsidR="00DE75C0" w:rsidRPr="00A222F5" w:rsidRDefault="00DE75C0" w:rsidP="00DE75C0">
            <w:pPr>
              <w:rPr>
                <w:color w:val="000000"/>
                <w:sz w:val="24"/>
                <w:szCs w:val="24"/>
              </w:rPr>
            </w:pPr>
            <w:r w:rsidRPr="00A222F5">
              <w:rPr>
                <w:color w:val="000000"/>
                <w:sz w:val="24"/>
                <w:szCs w:val="24"/>
              </w:rPr>
              <w:t>- по футболу «Кожаный мяч» и «Колосок»;</w:t>
            </w:r>
          </w:p>
          <w:p w:rsidR="00DE75C0" w:rsidRPr="00A222F5" w:rsidRDefault="00DE75C0" w:rsidP="00DE75C0">
            <w:pPr>
              <w:rPr>
                <w:color w:val="000000"/>
                <w:sz w:val="24"/>
                <w:szCs w:val="24"/>
              </w:rPr>
            </w:pPr>
            <w:r w:rsidRPr="00A222F5">
              <w:rPr>
                <w:color w:val="000000"/>
                <w:sz w:val="24"/>
                <w:szCs w:val="24"/>
              </w:rPr>
              <w:t>- по шашкам, шахматам, настольному теннису, посвященных Олимпийскому движению «Мы выбираем спорт»;</w:t>
            </w:r>
          </w:p>
          <w:p w:rsidR="00DE75C0" w:rsidRPr="00A222F5" w:rsidRDefault="00DE75C0" w:rsidP="00DE75C0">
            <w:pPr>
              <w:rPr>
                <w:color w:val="000000"/>
                <w:sz w:val="24"/>
                <w:szCs w:val="24"/>
              </w:rPr>
            </w:pPr>
            <w:r w:rsidRPr="00A222F5">
              <w:rPr>
                <w:color w:val="000000"/>
                <w:sz w:val="24"/>
                <w:szCs w:val="24"/>
              </w:rPr>
              <w:t xml:space="preserve">-  по баскетболу среди сборных команд </w:t>
            </w:r>
            <w:r w:rsidR="00794AE4" w:rsidRPr="00A222F5">
              <w:rPr>
                <w:color w:val="000000"/>
                <w:sz w:val="24"/>
                <w:szCs w:val="24"/>
              </w:rPr>
              <w:t>общеобразовательны</w:t>
            </w:r>
            <w:r w:rsidR="00794AE4" w:rsidRPr="00A222F5">
              <w:rPr>
                <w:color w:val="000000"/>
                <w:sz w:val="24"/>
                <w:szCs w:val="24"/>
              </w:rPr>
              <w:lastRenderedPageBreak/>
              <w:t>х организаций</w:t>
            </w:r>
            <w:r w:rsidRPr="00A222F5">
              <w:rPr>
                <w:color w:val="000000"/>
                <w:sz w:val="24"/>
                <w:szCs w:val="24"/>
              </w:rPr>
              <w:t xml:space="preserve"> района на Кубок, посвященный освобождению Милютинского р-на от немецко-фашистских захватчиков;</w:t>
            </w:r>
          </w:p>
          <w:p w:rsidR="00DE75C0" w:rsidRPr="00A222F5" w:rsidRDefault="00DE75C0" w:rsidP="00DE75C0">
            <w:pPr>
              <w:jc w:val="both"/>
              <w:rPr>
                <w:color w:val="000000"/>
                <w:sz w:val="24"/>
                <w:szCs w:val="24"/>
              </w:rPr>
            </w:pPr>
            <w:r w:rsidRPr="00A222F5">
              <w:rPr>
                <w:color w:val="000000"/>
                <w:sz w:val="24"/>
                <w:szCs w:val="24"/>
              </w:rPr>
              <w:t xml:space="preserve">- по мини-футболу среди сборных команд </w:t>
            </w:r>
            <w:proofErr w:type="spellStart"/>
            <w:r w:rsidRPr="00A222F5">
              <w:rPr>
                <w:color w:val="000000"/>
                <w:sz w:val="24"/>
                <w:szCs w:val="24"/>
              </w:rPr>
              <w:t>о.у</w:t>
            </w:r>
            <w:proofErr w:type="spellEnd"/>
            <w:r w:rsidRPr="00A222F5">
              <w:rPr>
                <w:color w:val="000000"/>
                <w:sz w:val="24"/>
                <w:szCs w:val="24"/>
              </w:rPr>
              <w:t>. района, посвященный к Дню защитника отечества;</w:t>
            </w:r>
          </w:p>
          <w:p w:rsidR="00DE75C0" w:rsidRPr="00A222F5" w:rsidRDefault="00DE75C0" w:rsidP="00DE75C0">
            <w:pPr>
              <w:jc w:val="both"/>
              <w:rPr>
                <w:color w:val="000000"/>
                <w:sz w:val="24"/>
                <w:szCs w:val="24"/>
              </w:rPr>
            </w:pPr>
            <w:r w:rsidRPr="00A222F5">
              <w:rPr>
                <w:color w:val="000000"/>
                <w:sz w:val="24"/>
                <w:szCs w:val="24"/>
              </w:rPr>
              <w:t xml:space="preserve">- по волейболу среди сборных команд </w:t>
            </w:r>
            <w:proofErr w:type="spellStart"/>
            <w:r w:rsidRPr="00A222F5">
              <w:rPr>
                <w:color w:val="000000"/>
                <w:sz w:val="24"/>
                <w:szCs w:val="24"/>
              </w:rPr>
              <w:t>о.у</w:t>
            </w:r>
            <w:proofErr w:type="spellEnd"/>
            <w:r w:rsidRPr="00A222F5">
              <w:rPr>
                <w:color w:val="000000"/>
                <w:sz w:val="24"/>
                <w:szCs w:val="24"/>
              </w:rPr>
              <w:t>. района, посвященных Международному женскому дню</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lastRenderedPageBreak/>
              <w:t>ОО,</w:t>
            </w:r>
          </w:p>
          <w:p w:rsidR="00DE75C0" w:rsidRPr="00A222F5" w:rsidRDefault="00DE75C0" w:rsidP="00DE75C0">
            <w:pPr>
              <w:widowControl w:val="0"/>
              <w:jc w:val="both"/>
              <w:rPr>
                <w:color w:val="000000"/>
                <w:sz w:val="24"/>
                <w:szCs w:val="24"/>
              </w:rPr>
            </w:pPr>
            <w:r w:rsidRPr="00A222F5">
              <w:rPr>
                <w:color w:val="000000"/>
                <w:sz w:val="24"/>
                <w:szCs w:val="24"/>
              </w:rPr>
              <w:t>ДЮСШ</w:t>
            </w:r>
          </w:p>
          <w:p w:rsidR="00DE75C0" w:rsidRPr="00A222F5" w:rsidRDefault="00DE75C0" w:rsidP="000A2B30">
            <w:pPr>
              <w:widowControl w:val="0"/>
              <w:jc w:val="both"/>
              <w:rPr>
                <w:color w:val="000000"/>
                <w:sz w:val="24"/>
                <w:szCs w:val="24"/>
              </w:rPr>
            </w:pPr>
            <w:r w:rsidRPr="00A222F5">
              <w:rPr>
                <w:color w:val="000000"/>
                <w:sz w:val="24"/>
                <w:szCs w:val="24"/>
              </w:rPr>
              <w:t>всего: 3</w:t>
            </w:r>
            <w:r w:rsidR="000A2B30" w:rsidRPr="00A222F5">
              <w:rPr>
                <w:color w:val="000000"/>
                <w:sz w:val="24"/>
                <w:szCs w:val="24"/>
              </w:rPr>
              <w:t>7</w:t>
            </w:r>
            <w:r w:rsidRPr="00A222F5">
              <w:rPr>
                <w:color w:val="000000"/>
                <w:sz w:val="24"/>
                <w:szCs w:val="24"/>
              </w:rPr>
              <w:t>1,4</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6"/>
              <w:jc w:val="center"/>
              <w:rPr>
                <w:color w:val="000000"/>
                <w:sz w:val="24"/>
                <w:szCs w:val="24"/>
              </w:rPr>
            </w:pPr>
            <w:r w:rsidRPr="00A222F5">
              <w:rPr>
                <w:color w:val="000000"/>
                <w:sz w:val="24"/>
                <w:szCs w:val="24"/>
              </w:rPr>
              <w:t>907</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2"/>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56,2</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56,2</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59,0</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50,0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50,0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50,0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0A2B30" w:rsidP="00DE75C0">
            <w:pPr>
              <w:widowControl w:val="0"/>
              <w:ind w:right="-108"/>
              <w:jc w:val="center"/>
              <w:rPr>
                <w:color w:val="000000"/>
                <w:sz w:val="24"/>
                <w:szCs w:val="24"/>
              </w:rPr>
            </w:pPr>
            <w:r w:rsidRPr="00A222F5">
              <w:rPr>
                <w:color w:val="000000"/>
                <w:sz w:val="24"/>
                <w:szCs w:val="24"/>
              </w:rPr>
              <w:t>5</w:t>
            </w:r>
            <w:r w:rsidR="00DE75C0" w:rsidRPr="00A222F5">
              <w:rPr>
                <w:color w:val="000000"/>
                <w:sz w:val="24"/>
                <w:szCs w:val="24"/>
              </w:rPr>
              <w:t>0,0</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3.2.10</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 xml:space="preserve">Проведение районных физкультурно-оздоровительных и спортивно-массовых мероприятий среди молодежи и людей старшего возраста (Кубок им. Героя СССР </w:t>
            </w:r>
            <w:proofErr w:type="spellStart"/>
            <w:r w:rsidRPr="00A222F5">
              <w:rPr>
                <w:color w:val="000000"/>
                <w:sz w:val="24"/>
                <w:szCs w:val="24"/>
              </w:rPr>
              <w:t>А.Т.Череватенко</w:t>
            </w:r>
            <w:proofErr w:type="spellEnd"/>
            <w:r w:rsidRPr="00A222F5">
              <w:rPr>
                <w:color w:val="000000"/>
                <w:sz w:val="24"/>
                <w:szCs w:val="24"/>
              </w:rPr>
              <w:t xml:space="preserve"> по футболу, районная спартакиада допри-</w:t>
            </w:r>
            <w:proofErr w:type="spellStart"/>
            <w:r w:rsidRPr="00A222F5">
              <w:rPr>
                <w:color w:val="000000"/>
                <w:sz w:val="24"/>
                <w:szCs w:val="24"/>
              </w:rPr>
              <w:t>зывной</w:t>
            </w:r>
            <w:proofErr w:type="spellEnd"/>
            <w:r w:rsidRPr="00A222F5">
              <w:rPr>
                <w:color w:val="000000"/>
                <w:sz w:val="24"/>
                <w:szCs w:val="24"/>
              </w:rPr>
              <w:t xml:space="preserve"> и призывной </w:t>
            </w:r>
            <w:proofErr w:type="spellStart"/>
            <w:r w:rsidRPr="00A222F5">
              <w:rPr>
                <w:color w:val="000000"/>
                <w:sz w:val="24"/>
                <w:szCs w:val="24"/>
              </w:rPr>
              <w:t>молодежи</w:t>
            </w:r>
            <w:proofErr w:type="spellEnd"/>
            <w:r w:rsidRPr="00A222F5">
              <w:rPr>
                <w:color w:val="000000"/>
                <w:sz w:val="24"/>
                <w:szCs w:val="24"/>
              </w:rPr>
              <w:t xml:space="preserve">, спортивный праздник «Папа, мама, я- спортивная семья», </w:t>
            </w:r>
            <w:r w:rsidRPr="00A222F5">
              <w:rPr>
                <w:color w:val="000000"/>
                <w:sz w:val="24"/>
                <w:szCs w:val="24"/>
              </w:rPr>
              <w:lastRenderedPageBreak/>
              <w:t xml:space="preserve">кубок Администрации Милютинского района по </w:t>
            </w:r>
            <w:proofErr w:type="spellStart"/>
            <w:r w:rsidRPr="00A222F5">
              <w:rPr>
                <w:color w:val="000000"/>
                <w:sz w:val="24"/>
                <w:szCs w:val="24"/>
              </w:rPr>
              <w:t>минифутболу</w:t>
            </w:r>
            <w:proofErr w:type="spellEnd"/>
            <w:r w:rsidRPr="00A222F5">
              <w:rPr>
                <w:color w:val="000000"/>
                <w:sz w:val="24"/>
                <w:szCs w:val="24"/>
              </w:rPr>
              <w:t>, День физкультурника, межрайонный турнир по баскетболу и т.д. …)</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lastRenderedPageBreak/>
              <w:t>ОК,</w:t>
            </w:r>
          </w:p>
          <w:p w:rsidR="00DE75C0" w:rsidRPr="00A222F5" w:rsidRDefault="00DE75C0" w:rsidP="000A2B30">
            <w:pPr>
              <w:widowControl w:val="0"/>
              <w:jc w:val="both"/>
              <w:rPr>
                <w:color w:val="000000"/>
                <w:sz w:val="24"/>
                <w:szCs w:val="24"/>
              </w:rPr>
            </w:pPr>
            <w:r w:rsidRPr="00A222F5">
              <w:rPr>
                <w:color w:val="000000"/>
                <w:sz w:val="24"/>
                <w:szCs w:val="24"/>
              </w:rPr>
              <w:t>всего: 1</w:t>
            </w:r>
            <w:r w:rsidR="000A2B30" w:rsidRPr="00A222F5">
              <w:rPr>
                <w:color w:val="000000"/>
                <w:sz w:val="24"/>
                <w:szCs w:val="24"/>
              </w:rPr>
              <w:t>45</w:t>
            </w:r>
            <w:r w:rsidRPr="00A222F5">
              <w:rPr>
                <w:color w:val="000000"/>
                <w:sz w:val="24"/>
                <w:szCs w:val="24"/>
              </w:rPr>
              <w:t>,</w:t>
            </w:r>
            <w:r w:rsidR="000A2B30" w:rsidRPr="00A222F5">
              <w:rPr>
                <w:color w:val="000000"/>
                <w:sz w:val="24"/>
                <w:szCs w:val="24"/>
              </w:rPr>
              <w:t>4</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6"/>
              <w:jc w:val="center"/>
              <w:rPr>
                <w:color w:val="000000"/>
                <w:sz w:val="24"/>
                <w:szCs w:val="24"/>
              </w:rPr>
            </w:pPr>
            <w:r w:rsidRPr="00A222F5">
              <w:rPr>
                <w:color w:val="000000"/>
                <w:sz w:val="24"/>
                <w:szCs w:val="24"/>
              </w:rPr>
              <w:t>902</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2"/>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51.8</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51.8</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41.8</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0A2B3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3.2.11</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 xml:space="preserve">Проведение меж-ведомственными антинаркотическими лекторскими группами информационно-пропагандистской работы </w:t>
            </w:r>
            <w:proofErr w:type="spellStart"/>
            <w:r w:rsidRPr="00A222F5">
              <w:rPr>
                <w:color w:val="000000"/>
                <w:sz w:val="24"/>
                <w:szCs w:val="24"/>
              </w:rPr>
              <w:t>антинар-котической</w:t>
            </w:r>
            <w:proofErr w:type="spellEnd"/>
            <w:r w:rsidRPr="00A222F5">
              <w:rPr>
                <w:color w:val="000000"/>
                <w:sz w:val="24"/>
                <w:szCs w:val="24"/>
              </w:rPr>
              <w:t xml:space="preserve"> направленности. В </w:t>
            </w:r>
            <w:r w:rsidR="00794AE4" w:rsidRPr="00A222F5">
              <w:rPr>
                <w:color w:val="000000"/>
                <w:sz w:val="24"/>
                <w:szCs w:val="24"/>
              </w:rPr>
              <w:t xml:space="preserve">общеобразовательных организациях </w:t>
            </w:r>
            <w:r w:rsidRPr="00A222F5">
              <w:rPr>
                <w:color w:val="000000"/>
                <w:sz w:val="24"/>
                <w:szCs w:val="24"/>
              </w:rPr>
              <w:t>проведение Дней большой профи-</w:t>
            </w:r>
            <w:proofErr w:type="spellStart"/>
            <w:r w:rsidRPr="00A222F5">
              <w:rPr>
                <w:color w:val="000000"/>
                <w:sz w:val="24"/>
                <w:szCs w:val="24"/>
              </w:rPr>
              <w:t>лактики</w:t>
            </w:r>
            <w:proofErr w:type="spellEnd"/>
            <w:r w:rsidRPr="00A222F5">
              <w:rPr>
                <w:color w:val="000000"/>
                <w:sz w:val="24"/>
                <w:szCs w:val="24"/>
              </w:rPr>
              <w:t>.</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ОО, ЦРБ, ОП, межведомственные антинаркотические лекторские группы,</w:t>
            </w:r>
          </w:p>
          <w:p w:rsidR="00DE75C0" w:rsidRPr="00A222F5" w:rsidRDefault="00DE75C0" w:rsidP="00DE75C0">
            <w:pPr>
              <w:widowControl w:val="0"/>
              <w:jc w:val="both"/>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6"/>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2"/>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3.2.12</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640631">
            <w:pPr>
              <w:pStyle w:val="1"/>
              <w:spacing w:line="240" w:lineRule="auto"/>
              <w:jc w:val="both"/>
              <w:rPr>
                <w:snapToGrid w:val="0"/>
                <w:color w:val="000000"/>
                <w:sz w:val="24"/>
                <w:szCs w:val="24"/>
              </w:rPr>
            </w:pPr>
            <w:r w:rsidRPr="00A222F5">
              <w:rPr>
                <w:rFonts w:ascii="Times New Roman" w:hAnsi="Times New Roman"/>
                <w:b w:val="0"/>
                <w:snapToGrid w:val="0"/>
                <w:color w:val="000000"/>
                <w:spacing w:val="0"/>
                <w:sz w:val="24"/>
                <w:szCs w:val="24"/>
              </w:rPr>
              <w:t xml:space="preserve">Публикация заметок и статей </w:t>
            </w:r>
            <w:proofErr w:type="spellStart"/>
            <w:r w:rsidRPr="00A222F5">
              <w:rPr>
                <w:rFonts w:ascii="Times New Roman" w:hAnsi="Times New Roman"/>
                <w:b w:val="0"/>
                <w:snapToGrid w:val="0"/>
                <w:color w:val="000000"/>
                <w:spacing w:val="0"/>
                <w:sz w:val="24"/>
                <w:szCs w:val="24"/>
              </w:rPr>
              <w:t>антинар-котической</w:t>
            </w:r>
            <w:proofErr w:type="spellEnd"/>
            <w:r w:rsidRPr="00A222F5">
              <w:rPr>
                <w:rFonts w:ascii="Times New Roman" w:hAnsi="Times New Roman"/>
                <w:b w:val="0"/>
                <w:snapToGrid w:val="0"/>
                <w:color w:val="000000"/>
                <w:spacing w:val="0"/>
                <w:sz w:val="24"/>
                <w:szCs w:val="24"/>
              </w:rPr>
              <w:t xml:space="preserve"> направленности</w:t>
            </w:r>
            <w:r w:rsidR="00640631" w:rsidRPr="00A222F5">
              <w:rPr>
                <w:rFonts w:ascii="Times New Roman" w:hAnsi="Times New Roman"/>
                <w:b w:val="0"/>
                <w:snapToGrid w:val="0"/>
                <w:color w:val="000000"/>
                <w:spacing w:val="0"/>
                <w:sz w:val="24"/>
                <w:szCs w:val="24"/>
              </w:rPr>
              <w:t xml:space="preserve"> в районной газете</w:t>
            </w:r>
            <w:r w:rsidR="00640631" w:rsidRPr="00A222F5">
              <w:rPr>
                <w:snapToGrid w:val="0"/>
                <w:color w:val="000000"/>
                <w:sz w:val="24"/>
                <w:szCs w:val="24"/>
              </w:rPr>
              <w:t xml:space="preserve"> </w:t>
            </w:r>
            <w:r w:rsidR="00640631" w:rsidRPr="00A222F5">
              <w:rPr>
                <w:rFonts w:ascii="Times New Roman" w:hAnsi="Times New Roman"/>
                <w:b w:val="0"/>
                <w:snapToGrid w:val="0"/>
                <w:color w:val="000000"/>
                <w:spacing w:val="0"/>
                <w:sz w:val="24"/>
                <w:szCs w:val="24"/>
              </w:rPr>
              <w:t>«Луч»</w:t>
            </w:r>
            <w:r w:rsidR="00794AE4" w:rsidRPr="00A222F5">
              <w:rPr>
                <w:rFonts w:ascii="Times New Roman" w:hAnsi="Times New Roman"/>
                <w:b w:val="0"/>
                <w:snapToGrid w:val="0"/>
                <w:color w:val="000000"/>
                <w:spacing w:val="0"/>
                <w:sz w:val="24"/>
                <w:szCs w:val="24"/>
              </w:rPr>
              <w:t xml:space="preserve"> </w:t>
            </w:r>
            <w:r w:rsidR="00640631" w:rsidRPr="00A222F5">
              <w:rPr>
                <w:rFonts w:ascii="Times New Roman" w:hAnsi="Times New Roman"/>
                <w:b w:val="0"/>
                <w:snapToGrid w:val="0"/>
                <w:color w:val="000000"/>
                <w:spacing w:val="0"/>
                <w:sz w:val="24"/>
                <w:szCs w:val="24"/>
                <w:lang w:val="ru-RU"/>
              </w:rPr>
              <w:t>(</w:t>
            </w:r>
            <w:r w:rsidR="00640631" w:rsidRPr="00A222F5">
              <w:rPr>
                <w:rFonts w:ascii="Times New Roman" w:hAnsi="Times New Roman"/>
                <w:b w:val="0"/>
                <w:bCs/>
                <w:color w:val="000000"/>
                <w:spacing w:val="0"/>
                <w:kern w:val="36"/>
                <w:sz w:val="24"/>
                <w:szCs w:val="24"/>
                <w:lang w:val="ru-RU" w:eastAsia="ru-RU"/>
              </w:rPr>
              <w:t>п</w:t>
            </w:r>
            <w:r w:rsidR="00794AE4" w:rsidRPr="00A222F5">
              <w:rPr>
                <w:rFonts w:ascii="Times New Roman" w:hAnsi="Times New Roman"/>
                <w:b w:val="0"/>
                <w:bCs/>
                <w:color w:val="000000"/>
                <w:spacing w:val="0"/>
                <w:kern w:val="36"/>
                <w:sz w:val="24"/>
                <w:szCs w:val="24"/>
                <w:lang w:val="ru-RU" w:eastAsia="ru-RU"/>
              </w:rPr>
              <w:t>ропаганд</w:t>
            </w:r>
            <w:r w:rsidR="00640631" w:rsidRPr="00A222F5">
              <w:rPr>
                <w:rFonts w:ascii="Times New Roman" w:hAnsi="Times New Roman"/>
                <w:b w:val="0"/>
                <w:bCs/>
                <w:color w:val="000000"/>
                <w:spacing w:val="0"/>
                <w:kern w:val="36"/>
                <w:sz w:val="24"/>
                <w:szCs w:val="24"/>
                <w:lang w:val="ru-RU" w:eastAsia="ru-RU"/>
              </w:rPr>
              <w:t>а</w:t>
            </w:r>
            <w:r w:rsidR="00794AE4" w:rsidRPr="00A222F5">
              <w:rPr>
                <w:rFonts w:ascii="Times New Roman" w:hAnsi="Times New Roman"/>
                <w:b w:val="0"/>
                <w:bCs/>
                <w:color w:val="000000"/>
                <w:spacing w:val="0"/>
                <w:kern w:val="36"/>
                <w:sz w:val="24"/>
                <w:szCs w:val="24"/>
                <w:lang w:val="ru-RU" w:eastAsia="ru-RU"/>
              </w:rPr>
              <w:t xml:space="preserve"> здорового образа жизни, формировани</w:t>
            </w:r>
            <w:r w:rsidR="00640631" w:rsidRPr="00A222F5">
              <w:rPr>
                <w:rFonts w:ascii="Times New Roman" w:hAnsi="Times New Roman"/>
                <w:b w:val="0"/>
                <w:bCs/>
                <w:color w:val="000000"/>
                <w:spacing w:val="0"/>
                <w:kern w:val="36"/>
                <w:sz w:val="24"/>
                <w:szCs w:val="24"/>
                <w:lang w:val="ru-RU" w:eastAsia="ru-RU"/>
              </w:rPr>
              <w:t>я</w:t>
            </w:r>
            <w:r w:rsidR="00794AE4" w:rsidRPr="00A222F5">
              <w:rPr>
                <w:rFonts w:ascii="Times New Roman" w:hAnsi="Times New Roman"/>
                <w:b w:val="0"/>
                <w:bCs/>
                <w:color w:val="000000"/>
                <w:spacing w:val="0"/>
                <w:kern w:val="36"/>
                <w:sz w:val="24"/>
                <w:szCs w:val="24"/>
                <w:lang w:val="ru-RU" w:eastAsia="ru-RU"/>
              </w:rPr>
              <w:t xml:space="preserve"> антинаркотического мировоззрения</w:t>
            </w:r>
            <w:r w:rsidR="00640631" w:rsidRPr="00A222F5">
              <w:rPr>
                <w:rFonts w:ascii="Times New Roman" w:hAnsi="Times New Roman"/>
                <w:b w:val="0"/>
                <w:bCs/>
                <w:color w:val="000000"/>
                <w:spacing w:val="0"/>
                <w:kern w:val="36"/>
                <w:sz w:val="24"/>
                <w:szCs w:val="24"/>
                <w:lang w:val="ru-RU" w:eastAsia="ru-RU"/>
              </w:rPr>
              <w:t xml:space="preserve">) </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Редакция газеты «Луч»,  всего: 288,0</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6"/>
              <w:jc w:val="center"/>
              <w:rPr>
                <w:color w:val="000000"/>
                <w:sz w:val="24"/>
                <w:szCs w:val="24"/>
              </w:rPr>
            </w:pPr>
            <w:r w:rsidRPr="00A222F5">
              <w:rPr>
                <w:color w:val="000000"/>
                <w:sz w:val="24"/>
                <w:szCs w:val="24"/>
              </w:rPr>
              <w:t>902</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2"/>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40.0</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40.0</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40.0</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42.0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42.0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42.0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42.0</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3.2.13</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snapToGrid w:val="0"/>
                <w:color w:val="000000"/>
                <w:sz w:val="24"/>
                <w:szCs w:val="24"/>
              </w:rPr>
              <w:t>Организация информирования населения о проведении тестирования обучающихся на предмет потребления наркотиков</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Редакция газеты «Луч», 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6"/>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2"/>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3.2.14</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snapToGrid w:val="0"/>
                <w:color w:val="000000"/>
                <w:sz w:val="24"/>
                <w:szCs w:val="24"/>
              </w:rPr>
              <w:t>Информирование населения района, через районную газете «Луч» о вреде употребления наркотических средств</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jc w:val="both"/>
              <w:rPr>
                <w:color w:val="000000"/>
                <w:sz w:val="24"/>
                <w:szCs w:val="24"/>
              </w:rPr>
            </w:pPr>
            <w:r w:rsidRPr="00A222F5">
              <w:rPr>
                <w:color w:val="000000"/>
                <w:sz w:val="24"/>
                <w:szCs w:val="24"/>
              </w:rPr>
              <w:t>ЦРБ,</w:t>
            </w:r>
          </w:p>
          <w:p w:rsidR="00DE75C0" w:rsidRPr="00A222F5" w:rsidRDefault="00DE75C0" w:rsidP="000A2B30">
            <w:pPr>
              <w:widowControl w:val="0"/>
              <w:jc w:val="both"/>
              <w:rPr>
                <w:color w:val="000000"/>
                <w:sz w:val="24"/>
                <w:szCs w:val="24"/>
              </w:rPr>
            </w:pPr>
            <w:r w:rsidRPr="00A222F5">
              <w:rPr>
                <w:color w:val="000000"/>
                <w:sz w:val="24"/>
                <w:szCs w:val="24"/>
              </w:rPr>
              <w:t xml:space="preserve">всего: </w:t>
            </w:r>
            <w:r w:rsidR="000A2B30" w:rsidRPr="00A222F5">
              <w:rPr>
                <w:color w:val="000000"/>
                <w:sz w:val="24"/>
                <w:szCs w:val="24"/>
              </w:rPr>
              <w:t>-</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6"/>
              <w:jc w:val="center"/>
              <w:rPr>
                <w:color w:val="000000"/>
                <w:sz w:val="24"/>
                <w:szCs w:val="24"/>
              </w:rPr>
            </w:pPr>
            <w:r w:rsidRPr="00A222F5">
              <w:rPr>
                <w:color w:val="000000"/>
                <w:sz w:val="24"/>
                <w:szCs w:val="24"/>
              </w:rPr>
              <w:t>902</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2"/>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0A2B3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Основное меро</w:t>
            </w:r>
            <w:r w:rsidRPr="00A222F5">
              <w:rPr>
                <w:color w:val="000000"/>
                <w:sz w:val="24"/>
                <w:szCs w:val="24"/>
              </w:rPr>
              <w:softHyphen/>
              <w:t>приятие 3.3</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left="-49" w:right="-61"/>
              <w:rPr>
                <w:color w:val="000000"/>
                <w:sz w:val="24"/>
                <w:szCs w:val="24"/>
              </w:rPr>
            </w:pPr>
            <w:r w:rsidRPr="00A222F5">
              <w:rPr>
                <w:color w:val="000000"/>
                <w:sz w:val="24"/>
                <w:szCs w:val="24"/>
              </w:rPr>
              <w:t>Медико-социальная реабилитация и лече</w:t>
            </w:r>
            <w:r w:rsidRPr="00A222F5">
              <w:rPr>
                <w:color w:val="000000"/>
                <w:sz w:val="24"/>
                <w:szCs w:val="24"/>
              </w:rPr>
              <w:softHyphen/>
              <w:t>ние наркопотребите</w:t>
            </w:r>
            <w:r w:rsidRPr="00A222F5">
              <w:rPr>
                <w:color w:val="000000"/>
                <w:sz w:val="24"/>
                <w:szCs w:val="24"/>
              </w:rPr>
              <w:softHyphen/>
              <w:t>лей</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FF2E22">
            <w:pPr>
              <w:widowControl w:val="0"/>
              <w:rPr>
                <w:color w:val="000000"/>
                <w:sz w:val="24"/>
                <w:szCs w:val="24"/>
              </w:rPr>
            </w:pPr>
            <w:r w:rsidRPr="00A222F5">
              <w:rPr>
                <w:color w:val="000000"/>
                <w:sz w:val="24"/>
                <w:szCs w:val="24"/>
              </w:rPr>
              <w:t>Всего: 4</w:t>
            </w:r>
            <w:r w:rsidR="0041088D" w:rsidRPr="00A222F5">
              <w:rPr>
                <w:color w:val="000000"/>
                <w:sz w:val="24"/>
                <w:szCs w:val="24"/>
              </w:rPr>
              <w:t>1</w:t>
            </w:r>
            <w:r w:rsidR="00FF2E22" w:rsidRPr="00A222F5">
              <w:rPr>
                <w:color w:val="000000"/>
                <w:sz w:val="24"/>
                <w:szCs w:val="24"/>
              </w:rPr>
              <w:t>8</w:t>
            </w:r>
            <w:r w:rsidRPr="00A222F5">
              <w:rPr>
                <w:color w:val="000000"/>
                <w:sz w:val="24"/>
                <w:szCs w:val="24"/>
              </w:rPr>
              <w:t>,</w:t>
            </w:r>
            <w:r w:rsidR="0041088D" w:rsidRPr="00A222F5">
              <w:rPr>
                <w:color w:val="000000"/>
                <w:sz w:val="24"/>
                <w:szCs w:val="24"/>
              </w:rPr>
              <w:t>9</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rPr>
                <w:color w:val="000000"/>
                <w:sz w:val="24"/>
                <w:szCs w:val="24"/>
              </w:rPr>
            </w:pP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64" w:hanging="91"/>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85,2</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66,0</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85,2</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52,0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52,0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52,0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41088D" w:rsidP="0041088D">
            <w:pPr>
              <w:widowControl w:val="0"/>
              <w:ind w:right="-108"/>
              <w:jc w:val="center"/>
              <w:rPr>
                <w:color w:val="000000"/>
                <w:sz w:val="24"/>
                <w:szCs w:val="24"/>
              </w:rPr>
            </w:pPr>
            <w:r w:rsidRPr="00A222F5">
              <w:rPr>
                <w:color w:val="000000"/>
                <w:sz w:val="24"/>
                <w:szCs w:val="24"/>
              </w:rPr>
              <w:t>26</w:t>
            </w:r>
            <w:r w:rsidR="00DE75C0" w:rsidRPr="00A222F5">
              <w:rPr>
                <w:color w:val="000000"/>
                <w:sz w:val="24"/>
                <w:szCs w:val="24"/>
              </w:rPr>
              <w:t>,</w:t>
            </w:r>
            <w:r w:rsidRPr="00A222F5">
              <w:rPr>
                <w:color w:val="000000"/>
                <w:sz w:val="24"/>
                <w:szCs w:val="24"/>
              </w:rPr>
              <w:t>5</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3.3.1</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snapToGrid w:val="0"/>
                <w:color w:val="000000"/>
                <w:sz w:val="24"/>
                <w:szCs w:val="24"/>
              </w:rPr>
              <w:t>Осуществление забора биологического материала у лиц, подозреваемых в употреблении наркотических веществ, с последу-</w:t>
            </w:r>
            <w:proofErr w:type="spellStart"/>
            <w:r w:rsidRPr="00A222F5">
              <w:rPr>
                <w:snapToGrid w:val="0"/>
                <w:color w:val="000000"/>
                <w:sz w:val="24"/>
                <w:szCs w:val="24"/>
              </w:rPr>
              <w:t>ющей</w:t>
            </w:r>
            <w:proofErr w:type="spellEnd"/>
            <w:r w:rsidRPr="00A222F5">
              <w:rPr>
                <w:snapToGrid w:val="0"/>
                <w:color w:val="000000"/>
                <w:sz w:val="24"/>
                <w:szCs w:val="24"/>
              </w:rPr>
              <w:t xml:space="preserve"> транспортировкой в химико-технол</w:t>
            </w:r>
            <w:r w:rsidR="0041088D" w:rsidRPr="00A222F5">
              <w:rPr>
                <w:snapToGrid w:val="0"/>
                <w:color w:val="000000"/>
                <w:sz w:val="24"/>
                <w:szCs w:val="24"/>
              </w:rPr>
              <w:t>огическую лабораторию государст</w:t>
            </w:r>
            <w:r w:rsidRPr="00A222F5">
              <w:rPr>
                <w:snapToGrid w:val="0"/>
                <w:color w:val="000000"/>
                <w:sz w:val="24"/>
                <w:szCs w:val="24"/>
              </w:rPr>
              <w:t xml:space="preserve">венного учреждения здравоохранения </w:t>
            </w:r>
            <w:r w:rsidRPr="00A222F5">
              <w:rPr>
                <w:snapToGrid w:val="0"/>
                <w:color w:val="000000"/>
                <w:sz w:val="24"/>
                <w:szCs w:val="24"/>
              </w:rPr>
              <w:lastRenderedPageBreak/>
              <w:t>«</w:t>
            </w:r>
            <w:proofErr w:type="spellStart"/>
            <w:r w:rsidRPr="00A222F5">
              <w:rPr>
                <w:snapToGrid w:val="0"/>
                <w:color w:val="000000"/>
                <w:sz w:val="24"/>
                <w:szCs w:val="24"/>
              </w:rPr>
              <w:t>Волгодонский</w:t>
            </w:r>
            <w:proofErr w:type="spellEnd"/>
            <w:r w:rsidRPr="00A222F5">
              <w:rPr>
                <w:snapToGrid w:val="0"/>
                <w:color w:val="000000"/>
                <w:sz w:val="24"/>
                <w:szCs w:val="24"/>
              </w:rPr>
              <w:t xml:space="preserve"> Наркологический диспансер»</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ЦРБ,</w:t>
            </w:r>
          </w:p>
          <w:p w:rsidR="00DE75C0" w:rsidRPr="00A222F5" w:rsidRDefault="00DE75C0" w:rsidP="00FF2E22">
            <w:pPr>
              <w:widowControl w:val="0"/>
              <w:rPr>
                <w:color w:val="000000"/>
                <w:sz w:val="24"/>
                <w:szCs w:val="24"/>
              </w:rPr>
            </w:pPr>
            <w:r w:rsidRPr="00A222F5">
              <w:rPr>
                <w:color w:val="000000"/>
                <w:sz w:val="24"/>
                <w:szCs w:val="24"/>
              </w:rPr>
              <w:t xml:space="preserve">всего: </w:t>
            </w:r>
            <w:r w:rsidR="00FF2E22" w:rsidRPr="00A222F5">
              <w:rPr>
                <w:color w:val="000000"/>
                <w:sz w:val="24"/>
                <w:szCs w:val="24"/>
              </w:rPr>
              <w:t>9</w:t>
            </w:r>
            <w:r w:rsidRPr="00A222F5">
              <w:rPr>
                <w:color w:val="000000"/>
                <w:sz w:val="24"/>
                <w:szCs w:val="24"/>
              </w:rPr>
              <w:t>6,0</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902</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21,0</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rPr>
                <w:color w:val="000000"/>
                <w:sz w:val="24"/>
                <w:szCs w:val="24"/>
              </w:rPr>
            </w:pPr>
            <w:r w:rsidRPr="00A222F5">
              <w:rPr>
                <w:color w:val="000000"/>
                <w:sz w:val="24"/>
                <w:szCs w:val="24"/>
              </w:rPr>
              <w:t>11,0</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8,0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18,0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18,0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41088D" w:rsidP="00DE75C0">
            <w:pPr>
              <w:widowControl w:val="0"/>
              <w:ind w:right="-108"/>
              <w:jc w:val="center"/>
              <w:rPr>
                <w:color w:val="000000"/>
                <w:sz w:val="24"/>
                <w:szCs w:val="24"/>
              </w:rPr>
            </w:pPr>
            <w:r w:rsidRPr="00A222F5">
              <w:rPr>
                <w:color w:val="000000"/>
                <w:sz w:val="24"/>
                <w:szCs w:val="24"/>
              </w:rPr>
              <w:t>2</w:t>
            </w:r>
            <w:r w:rsidR="00DE75C0" w:rsidRPr="00A222F5">
              <w:rPr>
                <w:color w:val="000000"/>
                <w:sz w:val="24"/>
                <w:szCs w:val="24"/>
              </w:rPr>
              <w:t>0,0</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3.3.2</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snapToGrid w:val="0"/>
                <w:color w:val="000000"/>
                <w:sz w:val="24"/>
                <w:szCs w:val="24"/>
              </w:rPr>
              <w:t>Приобретение диагностических тест-полосок</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ЦРБ, </w:t>
            </w:r>
          </w:p>
          <w:p w:rsidR="00DE75C0" w:rsidRPr="00A222F5" w:rsidRDefault="00DE75C0" w:rsidP="00FF2E22">
            <w:pPr>
              <w:widowControl w:val="0"/>
              <w:rPr>
                <w:color w:val="000000"/>
                <w:sz w:val="24"/>
                <w:szCs w:val="24"/>
              </w:rPr>
            </w:pPr>
            <w:r w:rsidRPr="00A222F5">
              <w:rPr>
                <w:color w:val="000000"/>
                <w:sz w:val="24"/>
                <w:szCs w:val="24"/>
              </w:rPr>
              <w:t xml:space="preserve">всего: </w:t>
            </w:r>
            <w:r w:rsidR="00FF2E22" w:rsidRPr="00A222F5">
              <w:rPr>
                <w:color w:val="000000"/>
                <w:sz w:val="24"/>
                <w:szCs w:val="24"/>
              </w:rPr>
              <w:t>42</w:t>
            </w:r>
            <w:r w:rsidRPr="00A222F5">
              <w:rPr>
                <w:color w:val="000000"/>
                <w:sz w:val="24"/>
                <w:szCs w:val="24"/>
              </w:rPr>
              <w:t>,</w:t>
            </w:r>
            <w:r w:rsidR="00FF2E22" w:rsidRPr="00A222F5">
              <w:rPr>
                <w:color w:val="000000"/>
                <w:sz w:val="24"/>
                <w:szCs w:val="24"/>
              </w:rPr>
              <w:t>8</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902</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4,2</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4,2</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41088D" w:rsidP="0041088D">
            <w:pPr>
              <w:widowControl w:val="0"/>
              <w:ind w:right="-108"/>
              <w:jc w:val="center"/>
              <w:rPr>
                <w:color w:val="000000"/>
                <w:sz w:val="24"/>
                <w:szCs w:val="24"/>
              </w:rPr>
            </w:pPr>
            <w:r w:rsidRPr="00A222F5">
              <w:rPr>
                <w:color w:val="000000"/>
                <w:sz w:val="24"/>
                <w:szCs w:val="24"/>
              </w:rPr>
              <w:t>19</w:t>
            </w:r>
            <w:r w:rsidR="00DE75C0" w:rsidRPr="00A222F5">
              <w:rPr>
                <w:color w:val="000000"/>
                <w:sz w:val="24"/>
                <w:szCs w:val="24"/>
              </w:rPr>
              <w:t>,</w:t>
            </w:r>
            <w:r w:rsidRPr="00A222F5">
              <w:rPr>
                <w:color w:val="000000"/>
                <w:sz w:val="24"/>
                <w:szCs w:val="24"/>
              </w:rPr>
              <w:t>9</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4,0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4,0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41088D" w:rsidP="0041088D">
            <w:pPr>
              <w:widowControl w:val="0"/>
              <w:ind w:right="-108"/>
              <w:jc w:val="center"/>
              <w:rPr>
                <w:color w:val="000000"/>
                <w:sz w:val="24"/>
                <w:szCs w:val="24"/>
              </w:rPr>
            </w:pPr>
            <w:r w:rsidRPr="00A222F5">
              <w:rPr>
                <w:color w:val="000000"/>
                <w:sz w:val="24"/>
                <w:szCs w:val="24"/>
              </w:rPr>
              <w:t>6</w:t>
            </w:r>
            <w:r w:rsidR="00DE75C0" w:rsidRPr="00A222F5">
              <w:rPr>
                <w:color w:val="000000"/>
                <w:sz w:val="24"/>
                <w:szCs w:val="24"/>
              </w:rPr>
              <w:t>,</w:t>
            </w:r>
            <w:r w:rsidRPr="00A222F5">
              <w:rPr>
                <w:color w:val="000000"/>
                <w:sz w:val="24"/>
                <w:szCs w:val="24"/>
              </w:rPr>
              <w:t>5</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3.3.3</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Приобретение медицин кого оборудования для муниципального бюджетного учреждения здравоохранения центральной районной больницы</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ЦРБ, </w:t>
            </w:r>
          </w:p>
          <w:p w:rsidR="00DE75C0" w:rsidRPr="00A222F5" w:rsidRDefault="00DE75C0" w:rsidP="00FF2E22">
            <w:pPr>
              <w:widowControl w:val="0"/>
              <w:rPr>
                <w:color w:val="000000"/>
                <w:sz w:val="24"/>
                <w:szCs w:val="24"/>
              </w:rPr>
            </w:pPr>
            <w:r w:rsidRPr="00A222F5">
              <w:rPr>
                <w:color w:val="000000"/>
                <w:sz w:val="24"/>
                <w:szCs w:val="24"/>
              </w:rPr>
              <w:t>всего: 2</w:t>
            </w:r>
            <w:r w:rsidR="00FF2E22" w:rsidRPr="00A222F5">
              <w:rPr>
                <w:color w:val="000000"/>
                <w:sz w:val="24"/>
                <w:szCs w:val="24"/>
              </w:rPr>
              <w:t>44</w:t>
            </w:r>
            <w:r w:rsidRPr="00A222F5">
              <w:rPr>
                <w:color w:val="000000"/>
                <w:sz w:val="24"/>
                <w:szCs w:val="24"/>
              </w:rPr>
              <w:t>,</w:t>
            </w:r>
            <w:r w:rsidR="00FF2E22" w:rsidRPr="00A222F5">
              <w:rPr>
                <w:color w:val="000000"/>
                <w:sz w:val="24"/>
                <w:szCs w:val="24"/>
              </w:rPr>
              <w:t>7</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902</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60,0</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55,0</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45,6</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41088D" w:rsidP="0041088D">
            <w:pPr>
              <w:widowControl w:val="0"/>
              <w:ind w:right="-108"/>
              <w:jc w:val="center"/>
              <w:rPr>
                <w:color w:val="000000"/>
                <w:sz w:val="24"/>
                <w:szCs w:val="24"/>
              </w:rPr>
            </w:pPr>
            <w:r w:rsidRPr="00A222F5">
              <w:rPr>
                <w:color w:val="000000"/>
                <w:sz w:val="24"/>
                <w:szCs w:val="24"/>
              </w:rPr>
              <w:t>24</w:t>
            </w:r>
            <w:r w:rsidR="00DE75C0" w:rsidRPr="00A222F5">
              <w:rPr>
                <w:color w:val="000000"/>
                <w:sz w:val="24"/>
                <w:szCs w:val="24"/>
              </w:rPr>
              <w:t>,</w:t>
            </w:r>
            <w:r w:rsidRPr="00A222F5">
              <w:rPr>
                <w:color w:val="000000"/>
                <w:sz w:val="24"/>
                <w:szCs w:val="24"/>
              </w:rPr>
              <w:t>1</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30,0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30,0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3.3.4</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Подготовка фельдшеров по вопросам проведения медицинского освидетельствования на состояние опьянения лиц, которые управляют транспортными средствами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ЦРБ, </w:t>
            </w:r>
          </w:p>
          <w:p w:rsidR="00DE75C0" w:rsidRPr="00A222F5" w:rsidRDefault="00DE75C0" w:rsidP="00DE75C0">
            <w:pPr>
              <w:widowControl w:val="0"/>
              <w:rPr>
                <w:color w:val="000000"/>
                <w:sz w:val="24"/>
                <w:szCs w:val="24"/>
              </w:rPr>
            </w:pPr>
            <w:r w:rsidRPr="00A222F5">
              <w:rPr>
                <w:color w:val="000000"/>
                <w:sz w:val="24"/>
                <w:szCs w:val="24"/>
              </w:rPr>
              <w:t>всего: 35,4</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902</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35,4</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3.3.5</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 xml:space="preserve">Проведение оперативно-профилактических мероприятий по недопущению распространения и употребления наркотиков в ОУ района, УК района, местах массового </w:t>
            </w:r>
            <w:r w:rsidRPr="00A222F5">
              <w:rPr>
                <w:snapToGrid w:val="0"/>
                <w:color w:val="000000"/>
                <w:sz w:val="24"/>
                <w:szCs w:val="24"/>
              </w:rPr>
              <w:lastRenderedPageBreak/>
              <w:t>отдыха</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ЦРБ, ОП,</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Основное меро</w:t>
            </w:r>
            <w:r w:rsidRPr="00A222F5">
              <w:rPr>
                <w:color w:val="000000"/>
                <w:sz w:val="24"/>
                <w:szCs w:val="24"/>
              </w:rPr>
              <w:softHyphen/>
              <w:t>приятие 3.4</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Противодействие злоупотреблению наркотиками и их незаконному обороту</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FF2E22">
            <w:pPr>
              <w:widowControl w:val="0"/>
              <w:rPr>
                <w:color w:val="000000"/>
                <w:sz w:val="24"/>
                <w:szCs w:val="24"/>
              </w:rPr>
            </w:pPr>
            <w:r w:rsidRPr="00A222F5">
              <w:rPr>
                <w:color w:val="000000"/>
                <w:sz w:val="24"/>
                <w:szCs w:val="24"/>
              </w:rPr>
              <w:t xml:space="preserve">Всего: </w:t>
            </w:r>
            <w:r w:rsidR="00FF2E22" w:rsidRPr="00A222F5">
              <w:rPr>
                <w:color w:val="000000"/>
                <w:sz w:val="24"/>
                <w:szCs w:val="24"/>
              </w:rPr>
              <w:t>119</w:t>
            </w:r>
            <w:r w:rsidRPr="00A222F5">
              <w:rPr>
                <w:color w:val="000000"/>
                <w:sz w:val="24"/>
                <w:szCs w:val="24"/>
              </w:rPr>
              <w:t>,2</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19,2</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20,0</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20,0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20,0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20,0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FF2E22" w:rsidP="00DE75C0">
            <w:pPr>
              <w:widowControl w:val="0"/>
              <w:ind w:right="-108"/>
              <w:jc w:val="center"/>
              <w:rPr>
                <w:color w:val="000000"/>
                <w:sz w:val="24"/>
                <w:szCs w:val="24"/>
              </w:rPr>
            </w:pPr>
            <w:r w:rsidRPr="00A222F5">
              <w:rPr>
                <w:color w:val="000000"/>
                <w:sz w:val="24"/>
                <w:szCs w:val="24"/>
              </w:rPr>
              <w:t>20,0</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 3.4.1</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Проведение с несовершеннолетними, склонными к потреблению наркотиков, индивидуальной коррекционной и профилактической работы</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ОО, КД Милютинского юрта,</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3.4.2</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054D46">
            <w:pPr>
              <w:keepLines/>
              <w:jc w:val="both"/>
              <w:rPr>
                <w:snapToGrid w:val="0"/>
                <w:color w:val="000000"/>
                <w:sz w:val="24"/>
                <w:szCs w:val="24"/>
              </w:rPr>
            </w:pPr>
            <w:r w:rsidRPr="00A222F5">
              <w:rPr>
                <w:snapToGrid w:val="0"/>
                <w:color w:val="000000"/>
                <w:sz w:val="24"/>
                <w:szCs w:val="24"/>
              </w:rPr>
              <w:t xml:space="preserve">Организация временного трудоустройства: несовершеннолетних граждан в возрасте от 14 до 18 лет (в том числе, находящихся в социально опасном положении) в свободное от учебы время; безработных граждан, испытывающих трудности в поиске работы; безработных граждан в возрасте от 18 до 20 лет из числа выпускников </w:t>
            </w:r>
            <w:proofErr w:type="spellStart"/>
            <w:r w:rsidRPr="00A222F5">
              <w:rPr>
                <w:snapToGrid w:val="0"/>
                <w:color w:val="000000"/>
                <w:sz w:val="24"/>
                <w:szCs w:val="24"/>
              </w:rPr>
              <w:t>уч-реждений</w:t>
            </w:r>
            <w:proofErr w:type="spellEnd"/>
            <w:r w:rsidRPr="00A222F5">
              <w:rPr>
                <w:snapToGrid w:val="0"/>
                <w:color w:val="000000"/>
                <w:sz w:val="24"/>
                <w:szCs w:val="24"/>
              </w:rPr>
              <w:t xml:space="preserve"> начального и среднего профессионального образования, ищущих работу впервые.</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ЦЗН, ОО, </w:t>
            </w:r>
          </w:p>
          <w:p w:rsidR="00DE75C0" w:rsidRPr="00A222F5" w:rsidRDefault="00DE75C0" w:rsidP="00FF2E22">
            <w:pPr>
              <w:widowControl w:val="0"/>
              <w:rPr>
                <w:color w:val="000000"/>
                <w:sz w:val="24"/>
                <w:szCs w:val="24"/>
              </w:rPr>
            </w:pPr>
            <w:r w:rsidRPr="00A222F5">
              <w:rPr>
                <w:color w:val="000000"/>
                <w:sz w:val="24"/>
                <w:szCs w:val="24"/>
              </w:rPr>
              <w:t xml:space="preserve">всего: </w:t>
            </w:r>
            <w:r w:rsidR="00FF2E22" w:rsidRPr="00A222F5">
              <w:rPr>
                <w:color w:val="000000"/>
                <w:sz w:val="24"/>
                <w:szCs w:val="24"/>
              </w:rPr>
              <w:t>119</w:t>
            </w:r>
            <w:r w:rsidRPr="00A222F5">
              <w:rPr>
                <w:color w:val="000000"/>
                <w:sz w:val="24"/>
                <w:szCs w:val="24"/>
              </w:rPr>
              <w:t>,2</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19,2</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20,0</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20,0</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20,0</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20,0</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FF2E22" w:rsidP="00DE75C0">
            <w:pPr>
              <w:widowControl w:val="0"/>
              <w:ind w:right="-108"/>
              <w:jc w:val="center"/>
              <w:rPr>
                <w:color w:val="000000"/>
                <w:sz w:val="24"/>
                <w:szCs w:val="24"/>
              </w:rPr>
            </w:pPr>
            <w:r w:rsidRPr="00A222F5">
              <w:rPr>
                <w:color w:val="000000"/>
                <w:sz w:val="24"/>
                <w:szCs w:val="24"/>
              </w:rPr>
              <w:t>20,0</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 3.4.3</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 xml:space="preserve">Проведение информационно – пропагандистской работы по профилактике незаконного оборота наркотиков с жителями района. При получении информации о возможных фактах противоправной </w:t>
            </w:r>
            <w:proofErr w:type="spellStart"/>
            <w:r w:rsidRPr="00A222F5">
              <w:rPr>
                <w:snapToGrid w:val="0"/>
                <w:color w:val="000000"/>
                <w:sz w:val="24"/>
                <w:szCs w:val="24"/>
              </w:rPr>
              <w:t>дея</w:t>
            </w:r>
            <w:proofErr w:type="spellEnd"/>
            <w:r w:rsidRPr="00A222F5">
              <w:rPr>
                <w:snapToGrid w:val="0"/>
                <w:color w:val="000000"/>
                <w:sz w:val="24"/>
                <w:szCs w:val="24"/>
              </w:rPr>
              <w:t>-тельности, свя</w:t>
            </w:r>
            <w:r w:rsidR="00054D46" w:rsidRPr="00A222F5">
              <w:rPr>
                <w:snapToGrid w:val="0"/>
                <w:color w:val="000000"/>
                <w:sz w:val="24"/>
                <w:szCs w:val="24"/>
              </w:rPr>
              <w:t xml:space="preserve">занной </w:t>
            </w:r>
            <w:r w:rsidR="00054D46" w:rsidRPr="00A222F5">
              <w:rPr>
                <w:snapToGrid w:val="0"/>
                <w:color w:val="000000"/>
                <w:sz w:val="24"/>
                <w:szCs w:val="24"/>
              </w:rPr>
              <w:lastRenderedPageBreak/>
              <w:t>с наркотиками, незамедли</w:t>
            </w:r>
            <w:r w:rsidRPr="00A222F5">
              <w:rPr>
                <w:snapToGrid w:val="0"/>
                <w:color w:val="000000"/>
                <w:sz w:val="24"/>
                <w:szCs w:val="24"/>
              </w:rPr>
              <w:t>тельное информирование правоохранительных органов</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КД Милютинского юрта, ОП, администрации с/п,</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3.4.4</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7439B7" w:rsidP="00DE75C0">
            <w:pPr>
              <w:jc w:val="both"/>
              <w:rPr>
                <w:snapToGrid w:val="0"/>
                <w:color w:val="000000"/>
                <w:sz w:val="24"/>
                <w:szCs w:val="24"/>
              </w:rPr>
            </w:pPr>
            <w:r w:rsidRPr="00A222F5">
              <w:rPr>
                <w:snapToGrid w:val="0"/>
                <w:color w:val="000000"/>
                <w:sz w:val="24"/>
                <w:szCs w:val="24"/>
              </w:rPr>
              <w:t>Обеспечение формиро</w:t>
            </w:r>
            <w:r w:rsidR="00DE75C0" w:rsidRPr="00A222F5">
              <w:rPr>
                <w:snapToGrid w:val="0"/>
                <w:color w:val="000000"/>
                <w:sz w:val="24"/>
                <w:szCs w:val="24"/>
              </w:rPr>
              <w:t>вания нетерпимого отношения родителей к риску наркотизации несовершеннолетних в той микро-среде, в которой растет и общается их ребенок; убеждение лиц, склонных к потреблению наркотиков и членов их семей в необходимости принятия решения о прекращении потребления наркотиков и лечении; предуп</w:t>
            </w:r>
            <w:r w:rsidR="00054D46" w:rsidRPr="00A222F5">
              <w:rPr>
                <w:snapToGrid w:val="0"/>
                <w:color w:val="000000"/>
                <w:sz w:val="24"/>
                <w:szCs w:val="24"/>
              </w:rPr>
              <w:t>реждение внутрисемейного вовле</w:t>
            </w:r>
            <w:r w:rsidR="00DE75C0" w:rsidRPr="00A222F5">
              <w:rPr>
                <w:snapToGrid w:val="0"/>
                <w:color w:val="000000"/>
                <w:sz w:val="24"/>
                <w:szCs w:val="24"/>
              </w:rPr>
              <w:t xml:space="preserve">чения детей в раннюю алкоголизацию, наркоманию; профилактика </w:t>
            </w:r>
            <w:proofErr w:type="spellStart"/>
            <w:r w:rsidR="00DE75C0" w:rsidRPr="00A222F5">
              <w:rPr>
                <w:snapToGrid w:val="0"/>
                <w:color w:val="000000"/>
                <w:sz w:val="24"/>
                <w:szCs w:val="24"/>
              </w:rPr>
              <w:t>жесто</w:t>
            </w:r>
            <w:proofErr w:type="spellEnd"/>
            <w:r w:rsidR="00DE75C0" w:rsidRPr="00A222F5">
              <w:rPr>
                <w:snapToGrid w:val="0"/>
                <w:color w:val="000000"/>
                <w:sz w:val="24"/>
                <w:szCs w:val="24"/>
              </w:rPr>
              <w:t>-кого обращения с детьми в семье</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ОО, ЦРБ, ОСЗН, ОП, КД Милютинского юрта, администрации с/п,</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lastRenderedPageBreak/>
              <w:t>3.4.5</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lastRenderedPageBreak/>
              <w:t xml:space="preserve">Оказание помощи </w:t>
            </w:r>
            <w:r w:rsidRPr="00A222F5">
              <w:rPr>
                <w:snapToGrid w:val="0"/>
                <w:color w:val="000000"/>
                <w:sz w:val="24"/>
                <w:szCs w:val="24"/>
              </w:rPr>
              <w:lastRenderedPageBreak/>
              <w:t>семьям, особенно в конфликтных ситуациях (начало наркотизации ребенка, уходы из дома, реабилитация после антинаркотического лечения): консультирование по вопросам преодоления семейных конфликтов, информирование родителей о формах и методах обследований; индивидуальное семейное кон-</w:t>
            </w:r>
            <w:proofErr w:type="spellStart"/>
            <w:r w:rsidRPr="00A222F5">
              <w:rPr>
                <w:snapToGrid w:val="0"/>
                <w:color w:val="000000"/>
                <w:sz w:val="24"/>
                <w:szCs w:val="24"/>
              </w:rPr>
              <w:t>сультирование</w:t>
            </w:r>
            <w:proofErr w:type="spellEnd"/>
            <w:r w:rsidRPr="00A222F5">
              <w:rPr>
                <w:snapToGrid w:val="0"/>
                <w:color w:val="000000"/>
                <w:sz w:val="24"/>
                <w:szCs w:val="24"/>
              </w:rPr>
              <w:t xml:space="preserve"> родителей из проблемных семей по предупреждению ранней алкоголизации, наркотизации, безнадзорности и правонарушений несовершеннолетних и молодежи.  </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ОО, ЦРБ, </w:t>
            </w:r>
            <w:r w:rsidRPr="00A222F5">
              <w:rPr>
                <w:color w:val="000000"/>
                <w:sz w:val="24"/>
                <w:szCs w:val="24"/>
              </w:rPr>
              <w:lastRenderedPageBreak/>
              <w:t xml:space="preserve">ОСЗН, администрации с/п, </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lastRenderedPageBreak/>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3.4.6</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7439B7" w:rsidP="00DE75C0">
            <w:pPr>
              <w:widowControl w:val="0"/>
              <w:rPr>
                <w:snapToGrid w:val="0"/>
                <w:color w:val="000000"/>
                <w:sz w:val="24"/>
                <w:szCs w:val="24"/>
              </w:rPr>
            </w:pPr>
            <w:r w:rsidRPr="00A222F5">
              <w:rPr>
                <w:snapToGrid w:val="0"/>
                <w:color w:val="000000"/>
                <w:sz w:val="24"/>
                <w:szCs w:val="24"/>
              </w:rPr>
              <w:t>Принятие мер по лик</w:t>
            </w:r>
            <w:r w:rsidR="00DE75C0" w:rsidRPr="00A222F5">
              <w:rPr>
                <w:snapToGrid w:val="0"/>
                <w:color w:val="000000"/>
                <w:sz w:val="24"/>
                <w:szCs w:val="24"/>
              </w:rPr>
              <w:t xml:space="preserve">видации притонов для потребления наркотиков, мест сбыта наркотиков в </w:t>
            </w:r>
            <w:r w:rsidR="00DE75C0" w:rsidRPr="00A222F5">
              <w:rPr>
                <w:snapToGrid w:val="0"/>
                <w:color w:val="000000"/>
                <w:sz w:val="24"/>
                <w:szCs w:val="24"/>
              </w:rPr>
              <w:lastRenderedPageBreak/>
              <w:t>жилом секторе</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ОП, администрации с/п (в части информирования ОП), </w:t>
            </w:r>
          </w:p>
          <w:p w:rsidR="00DE75C0" w:rsidRPr="00A222F5" w:rsidRDefault="00DE75C0" w:rsidP="00DE75C0">
            <w:pPr>
              <w:widowControl w:val="0"/>
              <w:rPr>
                <w:color w:val="000000"/>
                <w:sz w:val="24"/>
                <w:szCs w:val="24"/>
              </w:rPr>
            </w:pPr>
            <w:r w:rsidRPr="00A222F5">
              <w:rPr>
                <w:color w:val="000000"/>
                <w:sz w:val="24"/>
                <w:szCs w:val="24"/>
              </w:rPr>
              <w:lastRenderedPageBreak/>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lastRenderedPageBreak/>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3.4.7</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 xml:space="preserve">Принятие мер </w:t>
            </w:r>
            <w:r w:rsidR="007439B7" w:rsidRPr="00A222F5">
              <w:rPr>
                <w:snapToGrid w:val="0"/>
                <w:color w:val="000000"/>
                <w:sz w:val="24"/>
                <w:szCs w:val="24"/>
              </w:rPr>
              <w:t>по обеспечению исполнения требований законода</w:t>
            </w:r>
            <w:r w:rsidRPr="00A222F5">
              <w:rPr>
                <w:snapToGrid w:val="0"/>
                <w:color w:val="000000"/>
                <w:sz w:val="24"/>
                <w:szCs w:val="24"/>
              </w:rPr>
              <w:t>тельства</w:t>
            </w:r>
            <w:r w:rsidR="007439B7" w:rsidRPr="00A222F5">
              <w:rPr>
                <w:snapToGrid w:val="0"/>
                <w:color w:val="000000"/>
                <w:sz w:val="24"/>
                <w:szCs w:val="24"/>
              </w:rPr>
              <w:t xml:space="preserve"> РФ и РО, в части запрета прода</w:t>
            </w:r>
            <w:r w:rsidRPr="00A222F5">
              <w:rPr>
                <w:snapToGrid w:val="0"/>
                <w:color w:val="000000"/>
                <w:sz w:val="24"/>
                <w:szCs w:val="24"/>
              </w:rPr>
              <w:t>жи алкогольных напи</w:t>
            </w:r>
            <w:r w:rsidR="007439B7" w:rsidRPr="00A222F5">
              <w:rPr>
                <w:snapToGrid w:val="0"/>
                <w:color w:val="000000"/>
                <w:sz w:val="24"/>
                <w:szCs w:val="24"/>
              </w:rPr>
              <w:t>тков и табачных изделий несовер</w:t>
            </w:r>
            <w:r w:rsidRPr="00A222F5">
              <w:rPr>
                <w:snapToGrid w:val="0"/>
                <w:color w:val="000000"/>
                <w:sz w:val="24"/>
                <w:szCs w:val="24"/>
              </w:rPr>
              <w:t>шеннолетним</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ОП,</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3.4.8</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054D46">
            <w:pPr>
              <w:widowControl w:val="0"/>
              <w:rPr>
                <w:snapToGrid w:val="0"/>
                <w:color w:val="000000"/>
                <w:sz w:val="24"/>
                <w:szCs w:val="24"/>
              </w:rPr>
            </w:pPr>
            <w:r w:rsidRPr="00A222F5">
              <w:rPr>
                <w:snapToGrid w:val="0"/>
                <w:color w:val="000000"/>
                <w:sz w:val="24"/>
                <w:szCs w:val="24"/>
              </w:rPr>
              <w:t xml:space="preserve">Пресечение фактов сбыта и потребление наркотиков в образовательных </w:t>
            </w:r>
            <w:r w:rsidR="00054D46" w:rsidRPr="00A222F5">
              <w:rPr>
                <w:snapToGrid w:val="0"/>
                <w:color w:val="000000"/>
                <w:sz w:val="24"/>
                <w:szCs w:val="24"/>
              </w:rPr>
              <w:t>организациях</w:t>
            </w:r>
            <w:r w:rsidRPr="00A222F5">
              <w:rPr>
                <w:snapToGrid w:val="0"/>
                <w:color w:val="000000"/>
                <w:sz w:val="24"/>
                <w:szCs w:val="24"/>
              </w:rPr>
              <w:t>.</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ОП, ОО (в части информирования ОП), </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3.4.9</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054D46">
            <w:pPr>
              <w:widowControl w:val="0"/>
              <w:rPr>
                <w:snapToGrid w:val="0"/>
                <w:color w:val="000000"/>
                <w:sz w:val="24"/>
                <w:szCs w:val="24"/>
              </w:rPr>
            </w:pPr>
            <w:r w:rsidRPr="00A222F5">
              <w:rPr>
                <w:snapToGrid w:val="0"/>
                <w:color w:val="000000"/>
                <w:sz w:val="24"/>
                <w:szCs w:val="24"/>
              </w:rPr>
              <w:t>Информирование органов внутренних дел, комисси</w:t>
            </w:r>
            <w:r w:rsidR="00054D46" w:rsidRPr="00A222F5">
              <w:rPr>
                <w:snapToGrid w:val="0"/>
                <w:color w:val="000000"/>
                <w:sz w:val="24"/>
                <w:szCs w:val="24"/>
              </w:rPr>
              <w:t>и</w:t>
            </w:r>
            <w:r w:rsidRPr="00A222F5">
              <w:rPr>
                <w:snapToGrid w:val="0"/>
                <w:color w:val="000000"/>
                <w:sz w:val="24"/>
                <w:szCs w:val="24"/>
              </w:rPr>
              <w:t xml:space="preserve"> по делам несовершеннолетних о выявленных учащихся, име</w:t>
            </w:r>
            <w:r w:rsidR="00054D46" w:rsidRPr="00A222F5">
              <w:rPr>
                <w:snapToGrid w:val="0"/>
                <w:color w:val="000000"/>
                <w:sz w:val="24"/>
                <w:szCs w:val="24"/>
              </w:rPr>
              <w:t>ющих признаки возможного потреб</w:t>
            </w:r>
            <w:r w:rsidRPr="00A222F5">
              <w:rPr>
                <w:snapToGrid w:val="0"/>
                <w:color w:val="000000"/>
                <w:sz w:val="24"/>
                <w:szCs w:val="24"/>
              </w:rPr>
              <w:t>ления наркотиков, либо о лицах, возмо</w:t>
            </w:r>
            <w:r w:rsidR="00054D46" w:rsidRPr="00A222F5">
              <w:rPr>
                <w:snapToGrid w:val="0"/>
                <w:color w:val="000000"/>
                <w:sz w:val="24"/>
                <w:szCs w:val="24"/>
              </w:rPr>
              <w:t>жно участвующих в их распростра</w:t>
            </w:r>
            <w:r w:rsidRPr="00A222F5">
              <w:rPr>
                <w:snapToGrid w:val="0"/>
                <w:color w:val="000000"/>
                <w:sz w:val="24"/>
                <w:szCs w:val="24"/>
              </w:rPr>
              <w:t xml:space="preserve">нении, принятие в отношении них профилактических, административных либо иных мер по </w:t>
            </w:r>
            <w:r w:rsidRPr="00A222F5">
              <w:rPr>
                <w:snapToGrid w:val="0"/>
                <w:color w:val="000000"/>
                <w:sz w:val="24"/>
                <w:szCs w:val="24"/>
              </w:rPr>
              <w:lastRenderedPageBreak/>
              <w:t>предупреждению и пресечению противоправной деятельности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ОП, ОО, </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3.4.10</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054D46">
            <w:pPr>
              <w:keepLines/>
              <w:jc w:val="both"/>
              <w:rPr>
                <w:snapToGrid w:val="0"/>
                <w:color w:val="000000"/>
                <w:sz w:val="24"/>
                <w:szCs w:val="24"/>
              </w:rPr>
            </w:pPr>
            <w:r w:rsidRPr="00A222F5">
              <w:rPr>
                <w:snapToGrid w:val="0"/>
                <w:color w:val="000000"/>
                <w:sz w:val="24"/>
                <w:szCs w:val="24"/>
              </w:rPr>
              <w:t>Проведение мероприятий по пр</w:t>
            </w:r>
            <w:r w:rsidR="007439B7" w:rsidRPr="00A222F5">
              <w:rPr>
                <w:snapToGrid w:val="0"/>
                <w:color w:val="000000"/>
                <w:sz w:val="24"/>
                <w:szCs w:val="24"/>
              </w:rPr>
              <w:t>евентивному пре-сечению незакон</w:t>
            </w:r>
            <w:r w:rsidRPr="00A222F5">
              <w:rPr>
                <w:snapToGrid w:val="0"/>
                <w:color w:val="000000"/>
                <w:sz w:val="24"/>
                <w:szCs w:val="24"/>
              </w:rPr>
              <w:t xml:space="preserve">ного потребления наркотиков в образовательных </w:t>
            </w:r>
            <w:r w:rsidR="00054D46" w:rsidRPr="00A222F5">
              <w:rPr>
                <w:snapToGrid w:val="0"/>
                <w:color w:val="000000"/>
                <w:sz w:val="24"/>
                <w:szCs w:val="24"/>
              </w:rPr>
              <w:t>организациях</w:t>
            </w:r>
            <w:r w:rsidRPr="00A222F5">
              <w:rPr>
                <w:snapToGrid w:val="0"/>
                <w:color w:val="000000"/>
                <w:sz w:val="24"/>
                <w:szCs w:val="24"/>
              </w:rPr>
              <w:t>: обеспечение режима доступа в здани</w:t>
            </w:r>
            <w:r w:rsidR="007439B7" w:rsidRPr="00A222F5">
              <w:rPr>
                <w:snapToGrid w:val="0"/>
                <w:color w:val="000000"/>
                <w:sz w:val="24"/>
                <w:szCs w:val="24"/>
              </w:rPr>
              <w:t>я; организация контроля прилегающих к образо</w:t>
            </w:r>
            <w:r w:rsidRPr="00A222F5">
              <w:rPr>
                <w:snapToGrid w:val="0"/>
                <w:color w:val="000000"/>
                <w:sz w:val="24"/>
                <w:szCs w:val="24"/>
              </w:rPr>
              <w:t xml:space="preserve">вательным </w:t>
            </w:r>
            <w:r w:rsidR="00054D46" w:rsidRPr="00A222F5">
              <w:rPr>
                <w:snapToGrid w:val="0"/>
                <w:color w:val="000000"/>
                <w:sz w:val="24"/>
                <w:szCs w:val="24"/>
              </w:rPr>
              <w:t>организациям</w:t>
            </w:r>
            <w:r w:rsidRPr="00A222F5">
              <w:rPr>
                <w:snapToGrid w:val="0"/>
                <w:color w:val="000000"/>
                <w:sz w:val="24"/>
                <w:szCs w:val="24"/>
              </w:rPr>
              <w:t xml:space="preserve"> территорий;</w:t>
            </w:r>
          </w:p>
          <w:p w:rsidR="00DE75C0" w:rsidRPr="00A222F5" w:rsidRDefault="00DE75C0" w:rsidP="00DE75C0">
            <w:pPr>
              <w:widowControl w:val="0"/>
              <w:rPr>
                <w:snapToGrid w:val="0"/>
                <w:color w:val="000000"/>
                <w:sz w:val="24"/>
                <w:szCs w:val="24"/>
              </w:rPr>
            </w:pPr>
            <w:r w:rsidRPr="00A222F5">
              <w:rPr>
                <w:snapToGrid w:val="0"/>
                <w:color w:val="000000"/>
                <w:sz w:val="24"/>
                <w:szCs w:val="24"/>
              </w:rPr>
              <w:t>организация к</w:t>
            </w:r>
            <w:r w:rsidR="00054D46" w:rsidRPr="00A222F5">
              <w:rPr>
                <w:snapToGrid w:val="0"/>
                <w:color w:val="000000"/>
                <w:sz w:val="24"/>
                <w:szCs w:val="24"/>
              </w:rPr>
              <w:t>онтроля в местах, дающих возмож</w:t>
            </w:r>
            <w:r w:rsidRPr="00A222F5">
              <w:rPr>
                <w:snapToGrid w:val="0"/>
                <w:color w:val="000000"/>
                <w:sz w:val="24"/>
                <w:szCs w:val="24"/>
              </w:rPr>
              <w:t xml:space="preserve">ность уединения в учебных заведениях; иные меры; информирование ОВД, </w:t>
            </w:r>
            <w:proofErr w:type="spellStart"/>
            <w:r w:rsidRPr="00A222F5">
              <w:rPr>
                <w:snapToGrid w:val="0"/>
                <w:color w:val="000000"/>
                <w:sz w:val="24"/>
                <w:szCs w:val="24"/>
              </w:rPr>
              <w:t>КДНиЗП</w:t>
            </w:r>
            <w:proofErr w:type="spellEnd"/>
            <w:r w:rsidRPr="00A222F5">
              <w:rPr>
                <w:snapToGrid w:val="0"/>
                <w:color w:val="000000"/>
                <w:sz w:val="24"/>
                <w:szCs w:val="24"/>
              </w:rPr>
              <w:t xml:space="preserve"> по фактам выявления правонарушений и преступлений</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ОП, ОО, </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3.4.11</w:t>
            </w: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7439B7" w:rsidP="00DE75C0">
            <w:pPr>
              <w:widowControl w:val="0"/>
              <w:rPr>
                <w:snapToGrid w:val="0"/>
                <w:color w:val="000000"/>
                <w:sz w:val="24"/>
                <w:szCs w:val="24"/>
              </w:rPr>
            </w:pPr>
            <w:r w:rsidRPr="00A222F5">
              <w:rPr>
                <w:snapToGrid w:val="0"/>
                <w:color w:val="000000"/>
                <w:sz w:val="24"/>
                <w:szCs w:val="24"/>
              </w:rPr>
              <w:lastRenderedPageBreak/>
              <w:t>Выявление родите</w:t>
            </w:r>
            <w:r w:rsidR="00DE75C0" w:rsidRPr="00A222F5">
              <w:rPr>
                <w:snapToGrid w:val="0"/>
                <w:color w:val="000000"/>
                <w:sz w:val="24"/>
                <w:szCs w:val="24"/>
              </w:rPr>
              <w:t xml:space="preserve">лей, (иных законных представителей) </w:t>
            </w:r>
            <w:r w:rsidR="00DE75C0" w:rsidRPr="00A222F5">
              <w:rPr>
                <w:snapToGrid w:val="0"/>
                <w:color w:val="000000"/>
                <w:sz w:val="24"/>
                <w:szCs w:val="24"/>
              </w:rPr>
              <w:lastRenderedPageBreak/>
              <w:t>несов</w:t>
            </w:r>
            <w:r w:rsidRPr="00A222F5">
              <w:rPr>
                <w:snapToGrid w:val="0"/>
                <w:color w:val="000000"/>
                <w:sz w:val="24"/>
                <w:szCs w:val="24"/>
              </w:rPr>
              <w:t>ершеннолетних и иных лиц, вовле</w:t>
            </w:r>
            <w:r w:rsidR="00DE75C0" w:rsidRPr="00A222F5">
              <w:rPr>
                <w:snapToGrid w:val="0"/>
                <w:color w:val="000000"/>
                <w:sz w:val="24"/>
                <w:szCs w:val="24"/>
              </w:rPr>
              <w:t>кающих их в сов</w:t>
            </w:r>
            <w:r w:rsidRPr="00A222F5">
              <w:rPr>
                <w:snapToGrid w:val="0"/>
                <w:color w:val="000000"/>
                <w:sz w:val="24"/>
                <w:szCs w:val="24"/>
              </w:rPr>
              <w:t>ершение право-нарушений, связан</w:t>
            </w:r>
            <w:r w:rsidR="00DE75C0" w:rsidRPr="00A222F5">
              <w:rPr>
                <w:snapToGrid w:val="0"/>
                <w:color w:val="000000"/>
                <w:sz w:val="24"/>
                <w:szCs w:val="24"/>
              </w:rPr>
              <w:t>ных с незаконным оборотом наркотиков</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ОП, ОО, </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мероприятие </w:t>
            </w:r>
          </w:p>
          <w:p w:rsidR="00DE75C0" w:rsidRPr="00A222F5" w:rsidRDefault="00DE75C0" w:rsidP="00DE75C0">
            <w:pPr>
              <w:widowControl w:val="0"/>
              <w:rPr>
                <w:color w:val="000000"/>
                <w:sz w:val="24"/>
                <w:szCs w:val="24"/>
              </w:rPr>
            </w:pPr>
            <w:r w:rsidRPr="00A222F5">
              <w:rPr>
                <w:color w:val="000000"/>
                <w:sz w:val="24"/>
                <w:szCs w:val="24"/>
              </w:rPr>
              <w:t>3.4.12</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 xml:space="preserve">Выявление, предупреждение и пресечение в местах досуга торговли и злоупотребления </w:t>
            </w:r>
            <w:r w:rsidR="007439B7" w:rsidRPr="00A222F5">
              <w:rPr>
                <w:snapToGrid w:val="0"/>
                <w:color w:val="000000"/>
                <w:sz w:val="24"/>
                <w:szCs w:val="24"/>
              </w:rPr>
              <w:t>наркотиками, а также административных правонару</w:t>
            </w:r>
            <w:r w:rsidRPr="00A222F5">
              <w:rPr>
                <w:snapToGrid w:val="0"/>
                <w:color w:val="000000"/>
                <w:sz w:val="24"/>
                <w:szCs w:val="24"/>
              </w:rPr>
              <w:t>шений, связанных с ними.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ОП, ОК (в части информирования ОП)</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3.4.13</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Выявление лиц, находящихся в общественных местах, местах досуга или проведения массовых мероприятий в состоянии наркотического опьянен</w:t>
            </w:r>
            <w:r w:rsidR="007439B7" w:rsidRPr="00A222F5">
              <w:rPr>
                <w:snapToGrid w:val="0"/>
                <w:color w:val="000000"/>
                <w:sz w:val="24"/>
                <w:szCs w:val="24"/>
              </w:rPr>
              <w:t>ия, принятие к ним мер профилак</w:t>
            </w:r>
            <w:r w:rsidRPr="00A222F5">
              <w:rPr>
                <w:snapToGrid w:val="0"/>
                <w:color w:val="000000"/>
                <w:sz w:val="24"/>
                <w:szCs w:val="24"/>
              </w:rPr>
              <w:t>тического или административного воздействия</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ОП, </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3.4.14</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Осуществление контроля соблюдения прав</w:t>
            </w:r>
            <w:r w:rsidR="007439B7" w:rsidRPr="00A222F5">
              <w:rPr>
                <w:snapToGrid w:val="0"/>
                <w:color w:val="000000"/>
                <w:sz w:val="24"/>
                <w:szCs w:val="24"/>
              </w:rPr>
              <w:t xml:space="preserve">ил хранения и </w:t>
            </w:r>
            <w:r w:rsidR="007439B7" w:rsidRPr="00A222F5">
              <w:rPr>
                <w:snapToGrid w:val="0"/>
                <w:color w:val="000000"/>
                <w:sz w:val="24"/>
                <w:szCs w:val="24"/>
              </w:rPr>
              <w:lastRenderedPageBreak/>
              <w:t>использования нар</w:t>
            </w:r>
            <w:r w:rsidRPr="00A222F5">
              <w:rPr>
                <w:snapToGrid w:val="0"/>
                <w:color w:val="000000"/>
                <w:sz w:val="24"/>
                <w:szCs w:val="24"/>
              </w:rPr>
              <w:t xml:space="preserve">котических средств и психотропных веществ, порядка отпуска </w:t>
            </w:r>
            <w:proofErr w:type="spellStart"/>
            <w:r w:rsidRPr="00A222F5">
              <w:rPr>
                <w:snapToGrid w:val="0"/>
                <w:color w:val="000000"/>
                <w:sz w:val="24"/>
                <w:szCs w:val="24"/>
              </w:rPr>
              <w:t>лекарст</w:t>
            </w:r>
            <w:proofErr w:type="spellEnd"/>
            <w:r w:rsidRPr="00A222F5">
              <w:rPr>
                <w:snapToGrid w:val="0"/>
                <w:color w:val="000000"/>
                <w:sz w:val="24"/>
                <w:szCs w:val="24"/>
              </w:rPr>
              <w:t xml:space="preserve">-венных средств, </w:t>
            </w:r>
            <w:proofErr w:type="spellStart"/>
            <w:r w:rsidRPr="00A222F5">
              <w:rPr>
                <w:snapToGrid w:val="0"/>
                <w:color w:val="000000"/>
                <w:sz w:val="24"/>
                <w:szCs w:val="24"/>
              </w:rPr>
              <w:t>включенных</w:t>
            </w:r>
            <w:proofErr w:type="spellEnd"/>
            <w:r w:rsidRPr="00A222F5">
              <w:rPr>
                <w:snapToGrid w:val="0"/>
                <w:color w:val="000000"/>
                <w:sz w:val="24"/>
                <w:szCs w:val="24"/>
              </w:rPr>
              <w:t xml:space="preserve"> в список №1 сильнодействующих веществ, </w:t>
            </w:r>
            <w:proofErr w:type="spellStart"/>
            <w:r w:rsidRPr="00A222F5">
              <w:rPr>
                <w:snapToGrid w:val="0"/>
                <w:color w:val="000000"/>
                <w:sz w:val="24"/>
                <w:szCs w:val="24"/>
              </w:rPr>
              <w:t>утверж</w:t>
            </w:r>
            <w:proofErr w:type="spellEnd"/>
            <w:r w:rsidRPr="00A222F5">
              <w:rPr>
                <w:snapToGrid w:val="0"/>
                <w:color w:val="000000"/>
                <w:sz w:val="24"/>
                <w:szCs w:val="24"/>
              </w:rPr>
              <w:t>-денный Постоянным к</w:t>
            </w:r>
            <w:r w:rsidR="007439B7" w:rsidRPr="00A222F5">
              <w:rPr>
                <w:snapToGrid w:val="0"/>
                <w:color w:val="000000"/>
                <w:sz w:val="24"/>
                <w:szCs w:val="24"/>
              </w:rPr>
              <w:t>о</w:t>
            </w:r>
            <w:r w:rsidRPr="00A222F5">
              <w:rPr>
                <w:snapToGrid w:val="0"/>
                <w:color w:val="000000"/>
                <w:sz w:val="24"/>
                <w:szCs w:val="24"/>
              </w:rPr>
              <w:t xml:space="preserve">митетом по </w:t>
            </w:r>
            <w:proofErr w:type="spellStart"/>
            <w:r w:rsidRPr="00A222F5">
              <w:rPr>
                <w:snapToGrid w:val="0"/>
                <w:color w:val="000000"/>
                <w:sz w:val="24"/>
                <w:szCs w:val="24"/>
              </w:rPr>
              <w:t>конт</w:t>
            </w:r>
            <w:proofErr w:type="spellEnd"/>
            <w:r w:rsidRPr="00A222F5">
              <w:rPr>
                <w:snapToGrid w:val="0"/>
                <w:color w:val="000000"/>
                <w:sz w:val="24"/>
                <w:szCs w:val="24"/>
              </w:rPr>
              <w:t>-ролю наркотиков</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ОП, ЦРБ (в пределах компетенции, </w:t>
            </w:r>
            <w:r w:rsidRPr="00A222F5">
              <w:rPr>
                <w:color w:val="000000"/>
                <w:sz w:val="24"/>
                <w:szCs w:val="24"/>
              </w:rPr>
              <w:lastRenderedPageBreak/>
              <w:t xml:space="preserve">установленной федеральным законодательством) </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lastRenderedPageBreak/>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3.4.15</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Уничтожение очагов произрастания дикорастущей конопли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Управление по координации, организации сельскохозяйственного производства, землепользованию и охране окружающей среды, ОП, администрации с/п, </w:t>
            </w:r>
            <w:r w:rsidR="00481688" w:rsidRPr="00A222F5">
              <w:rPr>
                <w:color w:val="000000"/>
                <w:sz w:val="24"/>
                <w:szCs w:val="24"/>
              </w:rPr>
              <w:t>КД Милютинского юрта</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3.4.16</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 xml:space="preserve">Проведение силами муниципальных казачьих дружин мероприятий по выявлению возможных фактов </w:t>
            </w:r>
            <w:r w:rsidRPr="00A222F5">
              <w:rPr>
                <w:snapToGrid w:val="0"/>
                <w:color w:val="000000"/>
                <w:sz w:val="24"/>
                <w:szCs w:val="24"/>
              </w:rPr>
              <w:lastRenderedPageBreak/>
              <w:t xml:space="preserve">незаконного культивирования </w:t>
            </w:r>
            <w:proofErr w:type="spellStart"/>
            <w:r w:rsidRPr="00A222F5">
              <w:rPr>
                <w:snapToGrid w:val="0"/>
                <w:color w:val="000000"/>
                <w:sz w:val="24"/>
                <w:szCs w:val="24"/>
              </w:rPr>
              <w:t>наркосодержащих</w:t>
            </w:r>
            <w:proofErr w:type="spellEnd"/>
            <w:r w:rsidRPr="00A222F5">
              <w:rPr>
                <w:snapToGrid w:val="0"/>
                <w:color w:val="000000"/>
                <w:sz w:val="24"/>
                <w:szCs w:val="24"/>
              </w:rPr>
              <w:t xml:space="preserve"> растений и очагов произрастания дикорастущей конопли с последующим информированием правоохранительных органов</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КД Милютинского юрта,  </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3.4.17</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Проведение оперативно-розыск-</w:t>
            </w:r>
            <w:proofErr w:type="spellStart"/>
            <w:r w:rsidRPr="00A222F5">
              <w:rPr>
                <w:snapToGrid w:val="0"/>
                <w:color w:val="000000"/>
                <w:sz w:val="24"/>
                <w:szCs w:val="24"/>
              </w:rPr>
              <w:t>ных</w:t>
            </w:r>
            <w:proofErr w:type="spellEnd"/>
            <w:r w:rsidRPr="00A222F5">
              <w:rPr>
                <w:snapToGrid w:val="0"/>
                <w:color w:val="000000"/>
                <w:sz w:val="24"/>
                <w:szCs w:val="24"/>
              </w:rPr>
              <w:t xml:space="preserve">, уголовно-процессуальных и профилактических мероприятий, направленных на снижение </w:t>
            </w:r>
            <w:proofErr w:type="spellStart"/>
            <w:r w:rsidRPr="00A222F5">
              <w:rPr>
                <w:snapToGrid w:val="0"/>
                <w:color w:val="000000"/>
                <w:sz w:val="24"/>
                <w:szCs w:val="24"/>
              </w:rPr>
              <w:t>незакон-ного</w:t>
            </w:r>
            <w:proofErr w:type="spellEnd"/>
            <w:r w:rsidRPr="00A222F5">
              <w:rPr>
                <w:snapToGrid w:val="0"/>
                <w:color w:val="000000"/>
                <w:sz w:val="24"/>
                <w:szCs w:val="24"/>
              </w:rPr>
              <w:t xml:space="preserve"> оборота наркотиков на территории Милютинского района</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ОП, </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t>3.4.18</w:t>
            </w:r>
          </w:p>
          <w:p w:rsidR="00DE75C0" w:rsidRPr="00A222F5" w:rsidRDefault="00DE75C0" w:rsidP="00DE75C0">
            <w:pPr>
              <w:widowControl w:val="0"/>
              <w:rPr>
                <w:color w:val="000000"/>
                <w:sz w:val="24"/>
                <w:szCs w:val="24"/>
              </w:rPr>
            </w:pP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t>Содействие силами муниципальных казачьих дружин правоохранительным органам в противодействии незаконному обороту наркотиков и злоупотреблению ими</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 xml:space="preserve">КД Милютинского юрта, </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DE75C0" w:rsidRPr="00A222F5" w:rsidTr="00DE75C0">
        <w:tc>
          <w:tcPr>
            <w:tcW w:w="1668"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t>мероприятие</w:t>
            </w:r>
          </w:p>
          <w:p w:rsidR="00DE75C0" w:rsidRPr="00A222F5" w:rsidRDefault="00DE75C0" w:rsidP="00DE75C0">
            <w:pPr>
              <w:widowControl w:val="0"/>
              <w:rPr>
                <w:color w:val="000000"/>
                <w:sz w:val="24"/>
                <w:szCs w:val="24"/>
              </w:rPr>
            </w:pPr>
            <w:r w:rsidRPr="00A222F5">
              <w:rPr>
                <w:color w:val="000000"/>
                <w:sz w:val="24"/>
                <w:szCs w:val="24"/>
              </w:rPr>
              <w:lastRenderedPageBreak/>
              <w:t>3.4.19</w:t>
            </w:r>
          </w:p>
        </w:tc>
        <w:tc>
          <w:tcPr>
            <w:tcW w:w="251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snapToGrid w:val="0"/>
                <w:color w:val="000000"/>
                <w:sz w:val="24"/>
                <w:szCs w:val="24"/>
              </w:rPr>
            </w:pPr>
            <w:r w:rsidRPr="00A222F5">
              <w:rPr>
                <w:snapToGrid w:val="0"/>
                <w:color w:val="000000"/>
                <w:sz w:val="24"/>
                <w:szCs w:val="24"/>
              </w:rPr>
              <w:lastRenderedPageBreak/>
              <w:t xml:space="preserve">Информирование </w:t>
            </w:r>
            <w:r w:rsidRPr="00A222F5">
              <w:rPr>
                <w:snapToGrid w:val="0"/>
                <w:color w:val="000000"/>
                <w:sz w:val="24"/>
                <w:szCs w:val="24"/>
              </w:rPr>
              <w:lastRenderedPageBreak/>
              <w:t xml:space="preserve">жителей района о действующем законодательстве, запрещающем незаконные операции с наркотическими средствами, психотропными и </w:t>
            </w:r>
            <w:proofErr w:type="spellStart"/>
            <w:r w:rsidRPr="00A222F5">
              <w:rPr>
                <w:snapToGrid w:val="0"/>
                <w:color w:val="000000"/>
                <w:sz w:val="24"/>
                <w:szCs w:val="24"/>
              </w:rPr>
              <w:t>сильнодейству-ющими</w:t>
            </w:r>
            <w:proofErr w:type="spellEnd"/>
            <w:r w:rsidRPr="00A222F5">
              <w:rPr>
                <w:snapToGrid w:val="0"/>
                <w:color w:val="000000"/>
                <w:sz w:val="24"/>
                <w:szCs w:val="24"/>
              </w:rPr>
              <w:t xml:space="preserve"> веществами,  об ответственности за незаконные посевы </w:t>
            </w:r>
            <w:proofErr w:type="spellStart"/>
            <w:r w:rsidRPr="00A222F5">
              <w:rPr>
                <w:snapToGrid w:val="0"/>
                <w:color w:val="000000"/>
                <w:sz w:val="24"/>
                <w:szCs w:val="24"/>
              </w:rPr>
              <w:t>наркосодержащих</w:t>
            </w:r>
            <w:proofErr w:type="spellEnd"/>
            <w:r w:rsidRPr="00A222F5">
              <w:rPr>
                <w:snapToGrid w:val="0"/>
                <w:color w:val="000000"/>
                <w:sz w:val="24"/>
                <w:szCs w:val="24"/>
              </w:rPr>
              <w:t xml:space="preserve"> растений</w:t>
            </w:r>
          </w:p>
        </w:tc>
        <w:tc>
          <w:tcPr>
            <w:tcW w:w="1884"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rPr>
                <w:color w:val="000000"/>
                <w:sz w:val="24"/>
                <w:szCs w:val="24"/>
              </w:rPr>
            </w:pPr>
            <w:r w:rsidRPr="00A222F5">
              <w:rPr>
                <w:color w:val="000000"/>
                <w:sz w:val="24"/>
                <w:szCs w:val="24"/>
              </w:rPr>
              <w:lastRenderedPageBreak/>
              <w:t xml:space="preserve">ОП, </w:t>
            </w:r>
            <w:r w:rsidRPr="00A222F5">
              <w:rPr>
                <w:color w:val="000000"/>
                <w:sz w:val="24"/>
                <w:szCs w:val="24"/>
              </w:rPr>
              <w:lastRenderedPageBreak/>
              <w:t xml:space="preserve">администрации с/п, </w:t>
            </w:r>
          </w:p>
          <w:p w:rsidR="00DE75C0" w:rsidRPr="00A222F5" w:rsidRDefault="00DE75C0" w:rsidP="00DE75C0">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90"/>
              <w:jc w:val="center"/>
              <w:rPr>
                <w:color w:val="000000"/>
                <w:sz w:val="24"/>
                <w:szCs w:val="24"/>
              </w:rPr>
            </w:pPr>
            <w:r w:rsidRPr="00A222F5">
              <w:rPr>
                <w:color w:val="000000"/>
                <w:sz w:val="24"/>
                <w:szCs w:val="24"/>
              </w:rPr>
              <w:lastRenderedPageBreak/>
              <w:t>-</w:t>
            </w:r>
          </w:p>
        </w:tc>
        <w:tc>
          <w:tcPr>
            <w:tcW w:w="572"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DE75C0" w:rsidRPr="00A222F5" w:rsidRDefault="00DE75C0" w:rsidP="00DE75C0">
            <w:pPr>
              <w:widowControl w:val="0"/>
              <w:ind w:right="-108"/>
              <w:jc w:val="center"/>
              <w:rPr>
                <w:color w:val="000000"/>
                <w:sz w:val="24"/>
                <w:szCs w:val="24"/>
              </w:rPr>
            </w:pPr>
            <w:r w:rsidRPr="00A222F5">
              <w:rPr>
                <w:color w:val="000000"/>
                <w:sz w:val="24"/>
                <w:szCs w:val="24"/>
              </w:rPr>
              <w:t>-</w:t>
            </w:r>
          </w:p>
        </w:tc>
      </w:tr>
      <w:tr w:rsidR="007439B7" w:rsidRPr="00A222F5" w:rsidTr="00DE75C0">
        <w:tc>
          <w:tcPr>
            <w:tcW w:w="1668" w:type="dxa"/>
            <w:tcBorders>
              <w:top w:val="single" w:sz="4" w:space="0" w:color="auto"/>
              <w:left w:val="single" w:sz="4" w:space="0" w:color="auto"/>
              <w:bottom w:val="single" w:sz="4" w:space="0" w:color="auto"/>
              <w:right w:val="single" w:sz="4" w:space="0" w:color="auto"/>
            </w:tcBorders>
          </w:tcPr>
          <w:p w:rsidR="007439B7" w:rsidRPr="00A222F5" w:rsidRDefault="007439B7" w:rsidP="007439B7">
            <w:pPr>
              <w:widowControl w:val="0"/>
              <w:rPr>
                <w:color w:val="000000"/>
                <w:sz w:val="24"/>
                <w:szCs w:val="24"/>
              </w:rPr>
            </w:pPr>
            <w:r w:rsidRPr="00A222F5">
              <w:rPr>
                <w:color w:val="000000"/>
                <w:sz w:val="24"/>
                <w:szCs w:val="24"/>
              </w:rPr>
              <w:t>мероприятие</w:t>
            </w:r>
          </w:p>
          <w:p w:rsidR="007439B7" w:rsidRPr="00A222F5" w:rsidRDefault="007439B7" w:rsidP="007439B7">
            <w:pPr>
              <w:widowControl w:val="0"/>
              <w:rPr>
                <w:color w:val="000000"/>
                <w:sz w:val="24"/>
                <w:szCs w:val="24"/>
              </w:rPr>
            </w:pPr>
            <w:r w:rsidRPr="00A222F5">
              <w:rPr>
                <w:color w:val="000000"/>
                <w:sz w:val="24"/>
                <w:szCs w:val="24"/>
              </w:rPr>
              <w:t>3.4.20</w:t>
            </w:r>
          </w:p>
        </w:tc>
        <w:tc>
          <w:tcPr>
            <w:tcW w:w="2510" w:type="dxa"/>
            <w:tcBorders>
              <w:top w:val="single" w:sz="4" w:space="0" w:color="auto"/>
              <w:left w:val="single" w:sz="4" w:space="0" w:color="auto"/>
              <w:bottom w:val="single" w:sz="4" w:space="0" w:color="auto"/>
              <w:right w:val="single" w:sz="4" w:space="0" w:color="auto"/>
            </w:tcBorders>
          </w:tcPr>
          <w:p w:rsidR="007439B7" w:rsidRPr="00A222F5" w:rsidRDefault="00481688" w:rsidP="00DE75C0">
            <w:pPr>
              <w:widowControl w:val="0"/>
              <w:rPr>
                <w:snapToGrid w:val="0"/>
                <w:color w:val="000000"/>
                <w:sz w:val="24"/>
                <w:szCs w:val="24"/>
              </w:rPr>
            </w:pPr>
            <w:r w:rsidRPr="00A222F5">
              <w:rPr>
                <w:color w:val="000000"/>
                <w:sz w:val="24"/>
                <w:szCs w:val="24"/>
              </w:rPr>
              <w:t>организация профилактики распространения новых психоактивных веществ («</w:t>
            </w:r>
            <w:proofErr w:type="spellStart"/>
            <w:r w:rsidRPr="00A222F5">
              <w:rPr>
                <w:color w:val="000000"/>
                <w:sz w:val="24"/>
                <w:szCs w:val="24"/>
              </w:rPr>
              <w:t>спайсов</w:t>
            </w:r>
            <w:proofErr w:type="spellEnd"/>
            <w:r w:rsidRPr="00A222F5">
              <w:rPr>
                <w:color w:val="000000"/>
                <w:sz w:val="24"/>
                <w:szCs w:val="24"/>
              </w:rPr>
              <w:t>», «солей» и др.)</w:t>
            </w:r>
          </w:p>
        </w:tc>
        <w:tc>
          <w:tcPr>
            <w:tcW w:w="1884" w:type="dxa"/>
            <w:tcBorders>
              <w:top w:val="single" w:sz="4" w:space="0" w:color="auto"/>
              <w:left w:val="single" w:sz="4" w:space="0" w:color="auto"/>
              <w:bottom w:val="single" w:sz="4" w:space="0" w:color="auto"/>
              <w:right w:val="single" w:sz="4" w:space="0" w:color="auto"/>
            </w:tcBorders>
          </w:tcPr>
          <w:p w:rsidR="00481688" w:rsidRPr="00A222F5" w:rsidRDefault="00481688" w:rsidP="00481688">
            <w:pPr>
              <w:widowControl w:val="0"/>
              <w:rPr>
                <w:color w:val="000000"/>
                <w:sz w:val="24"/>
                <w:szCs w:val="24"/>
              </w:rPr>
            </w:pPr>
            <w:r w:rsidRPr="00A222F5">
              <w:rPr>
                <w:color w:val="000000"/>
                <w:sz w:val="24"/>
                <w:szCs w:val="24"/>
              </w:rPr>
              <w:t>ОО, ОП, ЦРБ, КД Милютинского юрта, администрации с/п,</w:t>
            </w:r>
          </w:p>
          <w:p w:rsidR="007439B7" w:rsidRPr="00A222F5" w:rsidRDefault="00481688" w:rsidP="00481688">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r>
      <w:tr w:rsidR="007439B7" w:rsidRPr="00A222F5" w:rsidTr="00DE75C0">
        <w:tc>
          <w:tcPr>
            <w:tcW w:w="1668" w:type="dxa"/>
            <w:tcBorders>
              <w:top w:val="single" w:sz="4" w:space="0" w:color="auto"/>
              <w:left w:val="single" w:sz="4" w:space="0" w:color="auto"/>
              <w:bottom w:val="single" w:sz="4" w:space="0" w:color="auto"/>
              <w:right w:val="single" w:sz="4" w:space="0" w:color="auto"/>
            </w:tcBorders>
          </w:tcPr>
          <w:p w:rsidR="007439B7" w:rsidRPr="00A222F5" w:rsidRDefault="007439B7" w:rsidP="007439B7">
            <w:pPr>
              <w:widowControl w:val="0"/>
              <w:rPr>
                <w:color w:val="000000"/>
                <w:sz w:val="24"/>
                <w:szCs w:val="24"/>
              </w:rPr>
            </w:pPr>
            <w:r w:rsidRPr="00A222F5">
              <w:rPr>
                <w:color w:val="000000"/>
                <w:sz w:val="24"/>
                <w:szCs w:val="24"/>
              </w:rPr>
              <w:t>мероприятие</w:t>
            </w:r>
          </w:p>
          <w:p w:rsidR="007439B7" w:rsidRPr="00A222F5" w:rsidRDefault="007439B7" w:rsidP="007439B7">
            <w:pPr>
              <w:widowControl w:val="0"/>
              <w:rPr>
                <w:color w:val="000000"/>
                <w:sz w:val="24"/>
                <w:szCs w:val="24"/>
              </w:rPr>
            </w:pPr>
            <w:r w:rsidRPr="00A222F5">
              <w:rPr>
                <w:color w:val="000000"/>
                <w:sz w:val="24"/>
                <w:szCs w:val="24"/>
              </w:rPr>
              <w:t>3.4.21</w:t>
            </w:r>
          </w:p>
        </w:tc>
        <w:tc>
          <w:tcPr>
            <w:tcW w:w="2510" w:type="dxa"/>
            <w:tcBorders>
              <w:top w:val="single" w:sz="4" w:space="0" w:color="auto"/>
              <w:left w:val="single" w:sz="4" w:space="0" w:color="auto"/>
              <w:bottom w:val="single" w:sz="4" w:space="0" w:color="auto"/>
              <w:right w:val="single" w:sz="4" w:space="0" w:color="auto"/>
            </w:tcBorders>
          </w:tcPr>
          <w:p w:rsidR="007439B7" w:rsidRPr="00A222F5" w:rsidRDefault="00481688" w:rsidP="00DE75C0">
            <w:pPr>
              <w:widowControl w:val="0"/>
              <w:rPr>
                <w:snapToGrid w:val="0"/>
                <w:color w:val="000000"/>
                <w:sz w:val="24"/>
                <w:szCs w:val="24"/>
              </w:rPr>
            </w:pPr>
            <w:r w:rsidRPr="00A222F5">
              <w:rPr>
                <w:color w:val="000000"/>
                <w:sz w:val="24"/>
                <w:szCs w:val="24"/>
              </w:rPr>
              <w:t>предупреждение распространения наркотических средств и психотропных веществ в местах досуга молодежи</w:t>
            </w:r>
          </w:p>
        </w:tc>
        <w:tc>
          <w:tcPr>
            <w:tcW w:w="1884" w:type="dxa"/>
            <w:tcBorders>
              <w:top w:val="single" w:sz="4" w:space="0" w:color="auto"/>
              <w:left w:val="single" w:sz="4" w:space="0" w:color="auto"/>
              <w:bottom w:val="single" w:sz="4" w:space="0" w:color="auto"/>
              <w:right w:val="single" w:sz="4" w:space="0" w:color="auto"/>
            </w:tcBorders>
          </w:tcPr>
          <w:p w:rsidR="00481688" w:rsidRPr="00A222F5" w:rsidRDefault="00481688" w:rsidP="00481688">
            <w:pPr>
              <w:widowControl w:val="0"/>
              <w:rPr>
                <w:color w:val="000000"/>
                <w:sz w:val="24"/>
                <w:szCs w:val="24"/>
              </w:rPr>
            </w:pPr>
            <w:r w:rsidRPr="00A222F5">
              <w:rPr>
                <w:color w:val="000000"/>
                <w:sz w:val="24"/>
                <w:szCs w:val="24"/>
              </w:rPr>
              <w:t>ОО, ОК, ЦРБ, ОП, КД Милютинского юрта, администрации с/п,</w:t>
            </w:r>
          </w:p>
          <w:p w:rsidR="007439B7" w:rsidRPr="00A222F5" w:rsidRDefault="00481688" w:rsidP="00481688">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r>
      <w:tr w:rsidR="007439B7" w:rsidRPr="00A222F5" w:rsidTr="00DE75C0">
        <w:tc>
          <w:tcPr>
            <w:tcW w:w="1668" w:type="dxa"/>
            <w:tcBorders>
              <w:top w:val="single" w:sz="4" w:space="0" w:color="auto"/>
              <w:left w:val="single" w:sz="4" w:space="0" w:color="auto"/>
              <w:bottom w:val="single" w:sz="4" w:space="0" w:color="auto"/>
              <w:right w:val="single" w:sz="4" w:space="0" w:color="auto"/>
            </w:tcBorders>
          </w:tcPr>
          <w:p w:rsidR="007439B7" w:rsidRPr="00A222F5" w:rsidRDefault="007439B7" w:rsidP="007439B7">
            <w:pPr>
              <w:widowControl w:val="0"/>
              <w:rPr>
                <w:color w:val="000000"/>
                <w:sz w:val="24"/>
                <w:szCs w:val="24"/>
              </w:rPr>
            </w:pPr>
            <w:r w:rsidRPr="00A222F5">
              <w:rPr>
                <w:color w:val="000000"/>
                <w:sz w:val="24"/>
                <w:szCs w:val="24"/>
              </w:rPr>
              <w:t>мероприятие</w:t>
            </w:r>
          </w:p>
          <w:p w:rsidR="007439B7" w:rsidRPr="00A222F5" w:rsidRDefault="007439B7" w:rsidP="007439B7">
            <w:pPr>
              <w:widowControl w:val="0"/>
              <w:rPr>
                <w:color w:val="000000"/>
                <w:sz w:val="24"/>
                <w:szCs w:val="24"/>
              </w:rPr>
            </w:pPr>
            <w:r w:rsidRPr="00A222F5">
              <w:rPr>
                <w:color w:val="000000"/>
                <w:sz w:val="24"/>
                <w:szCs w:val="24"/>
              </w:rPr>
              <w:t>3.4.22</w:t>
            </w:r>
          </w:p>
        </w:tc>
        <w:tc>
          <w:tcPr>
            <w:tcW w:w="2510" w:type="dxa"/>
            <w:tcBorders>
              <w:top w:val="single" w:sz="4" w:space="0" w:color="auto"/>
              <w:left w:val="single" w:sz="4" w:space="0" w:color="auto"/>
              <w:bottom w:val="single" w:sz="4" w:space="0" w:color="auto"/>
              <w:right w:val="single" w:sz="4" w:space="0" w:color="auto"/>
            </w:tcBorders>
          </w:tcPr>
          <w:p w:rsidR="007439B7" w:rsidRPr="00A222F5" w:rsidRDefault="00481688" w:rsidP="00DE75C0">
            <w:pPr>
              <w:widowControl w:val="0"/>
              <w:rPr>
                <w:snapToGrid w:val="0"/>
                <w:color w:val="000000"/>
                <w:sz w:val="24"/>
                <w:szCs w:val="24"/>
              </w:rPr>
            </w:pPr>
            <w:r w:rsidRPr="00A222F5">
              <w:rPr>
                <w:color w:val="000000"/>
                <w:sz w:val="24"/>
                <w:szCs w:val="24"/>
              </w:rPr>
              <w:t xml:space="preserve">пресечение нарушений при реализации аптечными организациями </w:t>
            </w:r>
            <w:proofErr w:type="spellStart"/>
            <w:r w:rsidRPr="00A222F5">
              <w:rPr>
                <w:color w:val="000000"/>
                <w:sz w:val="24"/>
                <w:szCs w:val="24"/>
              </w:rPr>
              <w:t>кодеиносодержащих</w:t>
            </w:r>
            <w:proofErr w:type="spellEnd"/>
            <w:r w:rsidRPr="00A222F5">
              <w:rPr>
                <w:color w:val="000000"/>
                <w:sz w:val="24"/>
                <w:szCs w:val="24"/>
              </w:rPr>
              <w:t xml:space="preserve"> </w:t>
            </w:r>
            <w:r w:rsidRPr="00A222F5">
              <w:rPr>
                <w:color w:val="000000"/>
                <w:sz w:val="24"/>
                <w:szCs w:val="24"/>
              </w:rPr>
              <w:lastRenderedPageBreak/>
              <w:t>лекарственных препаратов</w:t>
            </w:r>
          </w:p>
        </w:tc>
        <w:tc>
          <w:tcPr>
            <w:tcW w:w="1884" w:type="dxa"/>
            <w:tcBorders>
              <w:top w:val="single" w:sz="4" w:space="0" w:color="auto"/>
              <w:left w:val="single" w:sz="4" w:space="0" w:color="auto"/>
              <w:bottom w:val="single" w:sz="4" w:space="0" w:color="auto"/>
              <w:right w:val="single" w:sz="4" w:space="0" w:color="auto"/>
            </w:tcBorders>
          </w:tcPr>
          <w:p w:rsidR="00481688" w:rsidRPr="00A222F5" w:rsidRDefault="00481688" w:rsidP="00481688">
            <w:pPr>
              <w:widowControl w:val="0"/>
              <w:rPr>
                <w:color w:val="000000"/>
                <w:sz w:val="24"/>
                <w:szCs w:val="24"/>
              </w:rPr>
            </w:pPr>
            <w:r w:rsidRPr="00A222F5">
              <w:rPr>
                <w:color w:val="000000"/>
                <w:sz w:val="24"/>
                <w:szCs w:val="24"/>
              </w:rPr>
              <w:lastRenderedPageBreak/>
              <w:t>ОП</w:t>
            </w:r>
          </w:p>
          <w:p w:rsidR="007439B7" w:rsidRPr="00A222F5" w:rsidRDefault="00481688" w:rsidP="00481688">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r>
      <w:tr w:rsidR="007439B7" w:rsidRPr="00A222F5" w:rsidTr="00DE75C0">
        <w:tc>
          <w:tcPr>
            <w:tcW w:w="1668" w:type="dxa"/>
            <w:tcBorders>
              <w:top w:val="single" w:sz="4" w:space="0" w:color="auto"/>
              <w:left w:val="single" w:sz="4" w:space="0" w:color="auto"/>
              <w:bottom w:val="single" w:sz="4" w:space="0" w:color="auto"/>
              <w:right w:val="single" w:sz="4" w:space="0" w:color="auto"/>
            </w:tcBorders>
          </w:tcPr>
          <w:p w:rsidR="007439B7" w:rsidRPr="00A222F5" w:rsidRDefault="007439B7" w:rsidP="007439B7">
            <w:pPr>
              <w:widowControl w:val="0"/>
              <w:rPr>
                <w:color w:val="000000"/>
                <w:sz w:val="24"/>
                <w:szCs w:val="24"/>
              </w:rPr>
            </w:pPr>
            <w:r w:rsidRPr="00A222F5">
              <w:rPr>
                <w:color w:val="000000"/>
                <w:sz w:val="24"/>
                <w:szCs w:val="24"/>
              </w:rPr>
              <w:t>мероприятие</w:t>
            </w:r>
          </w:p>
          <w:p w:rsidR="007439B7" w:rsidRPr="00A222F5" w:rsidRDefault="007439B7" w:rsidP="007439B7">
            <w:pPr>
              <w:widowControl w:val="0"/>
              <w:rPr>
                <w:color w:val="000000"/>
                <w:sz w:val="24"/>
                <w:szCs w:val="24"/>
              </w:rPr>
            </w:pPr>
            <w:r w:rsidRPr="00A222F5">
              <w:rPr>
                <w:color w:val="000000"/>
                <w:sz w:val="24"/>
                <w:szCs w:val="24"/>
              </w:rPr>
              <w:t>3.4.23</w:t>
            </w:r>
          </w:p>
        </w:tc>
        <w:tc>
          <w:tcPr>
            <w:tcW w:w="2510" w:type="dxa"/>
            <w:tcBorders>
              <w:top w:val="single" w:sz="4" w:space="0" w:color="auto"/>
              <w:left w:val="single" w:sz="4" w:space="0" w:color="auto"/>
              <w:bottom w:val="single" w:sz="4" w:space="0" w:color="auto"/>
              <w:right w:val="single" w:sz="4" w:space="0" w:color="auto"/>
            </w:tcBorders>
          </w:tcPr>
          <w:p w:rsidR="007439B7" w:rsidRPr="00A222F5" w:rsidRDefault="00481688" w:rsidP="00DE75C0">
            <w:pPr>
              <w:widowControl w:val="0"/>
              <w:rPr>
                <w:snapToGrid w:val="0"/>
                <w:color w:val="000000"/>
                <w:sz w:val="24"/>
                <w:szCs w:val="24"/>
              </w:rPr>
            </w:pPr>
            <w:r w:rsidRPr="00A222F5">
              <w:rPr>
                <w:color w:val="000000"/>
                <w:sz w:val="24"/>
                <w:szCs w:val="24"/>
              </w:rPr>
              <w:t>совершенствование системы раннего выявления потребителей наркотиков (в первую очередь в детско-подростковой и молодежной среде)</w:t>
            </w:r>
          </w:p>
        </w:tc>
        <w:tc>
          <w:tcPr>
            <w:tcW w:w="1884" w:type="dxa"/>
            <w:tcBorders>
              <w:top w:val="single" w:sz="4" w:space="0" w:color="auto"/>
              <w:left w:val="single" w:sz="4" w:space="0" w:color="auto"/>
              <w:bottom w:val="single" w:sz="4" w:space="0" w:color="auto"/>
              <w:right w:val="single" w:sz="4" w:space="0" w:color="auto"/>
            </w:tcBorders>
          </w:tcPr>
          <w:p w:rsidR="00481688" w:rsidRPr="00A222F5" w:rsidRDefault="00481688" w:rsidP="00481688">
            <w:pPr>
              <w:widowControl w:val="0"/>
              <w:rPr>
                <w:color w:val="000000"/>
                <w:sz w:val="24"/>
                <w:szCs w:val="24"/>
              </w:rPr>
            </w:pPr>
            <w:r w:rsidRPr="00A222F5">
              <w:rPr>
                <w:color w:val="000000"/>
                <w:sz w:val="24"/>
                <w:szCs w:val="24"/>
              </w:rPr>
              <w:t>ОО, ОК, ОП, КД Милютинского юрта, администрации с/п,</w:t>
            </w:r>
          </w:p>
          <w:p w:rsidR="007439B7" w:rsidRPr="00A222F5" w:rsidRDefault="00481688" w:rsidP="00481688">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r>
      <w:tr w:rsidR="007439B7" w:rsidRPr="00A222F5" w:rsidTr="00DE75C0">
        <w:tc>
          <w:tcPr>
            <w:tcW w:w="1668" w:type="dxa"/>
            <w:tcBorders>
              <w:top w:val="single" w:sz="4" w:space="0" w:color="auto"/>
              <w:left w:val="single" w:sz="4" w:space="0" w:color="auto"/>
              <w:bottom w:val="single" w:sz="4" w:space="0" w:color="auto"/>
              <w:right w:val="single" w:sz="4" w:space="0" w:color="auto"/>
            </w:tcBorders>
          </w:tcPr>
          <w:p w:rsidR="007439B7" w:rsidRPr="00A222F5" w:rsidRDefault="007439B7" w:rsidP="007439B7">
            <w:pPr>
              <w:widowControl w:val="0"/>
              <w:rPr>
                <w:color w:val="000000"/>
                <w:sz w:val="24"/>
                <w:szCs w:val="24"/>
              </w:rPr>
            </w:pPr>
            <w:r w:rsidRPr="00A222F5">
              <w:rPr>
                <w:color w:val="000000"/>
                <w:sz w:val="24"/>
                <w:szCs w:val="24"/>
              </w:rPr>
              <w:t>мероприятие</w:t>
            </w:r>
          </w:p>
          <w:p w:rsidR="007439B7" w:rsidRPr="00A222F5" w:rsidRDefault="007439B7" w:rsidP="007439B7">
            <w:pPr>
              <w:widowControl w:val="0"/>
              <w:rPr>
                <w:color w:val="000000"/>
                <w:sz w:val="24"/>
                <w:szCs w:val="24"/>
              </w:rPr>
            </w:pPr>
            <w:r w:rsidRPr="00A222F5">
              <w:rPr>
                <w:color w:val="000000"/>
                <w:sz w:val="24"/>
                <w:szCs w:val="24"/>
              </w:rPr>
              <w:t>3.4.24</w:t>
            </w:r>
          </w:p>
        </w:tc>
        <w:tc>
          <w:tcPr>
            <w:tcW w:w="2510" w:type="dxa"/>
            <w:tcBorders>
              <w:top w:val="single" w:sz="4" w:space="0" w:color="auto"/>
              <w:left w:val="single" w:sz="4" w:space="0" w:color="auto"/>
              <w:bottom w:val="single" w:sz="4" w:space="0" w:color="auto"/>
              <w:right w:val="single" w:sz="4" w:space="0" w:color="auto"/>
            </w:tcBorders>
          </w:tcPr>
          <w:p w:rsidR="007439B7" w:rsidRPr="00A222F5" w:rsidRDefault="00481688" w:rsidP="00DE75C0">
            <w:pPr>
              <w:widowControl w:val="0"/>
              <w:rPr>
                <w:snapToGrid w:val="0"/>
                <w:color w:val="000000"/>
                <w:sz w:val="24"/>
                <w:szCs w:val="24"/>
              </w:rPr>
            </w:pPr>
            <w:r w:rsidRPr="00A222F5">
              <w:rPr>
                <w:color w:val="000000"/>
                <w:sz w:val="24"/>
                <w:szCs w:val="24"/>
              </w:rPr>
              <w:t>совершенствование индивидуальной профилактической работы с различными социальными группами, имеющими высокие риски вовлечения в наркопотребление, в том числе – с неработающей молодежью; лицами, состоящими в конфликте с законом; несовершеннолетними, оказавшимися в трудной жизненной ситуации и социально опасном положении и др.</w:t>
            </w:r>
          </w:p>
        </w:tc>
        <w:tc>
          <w:tcPr>
            <w:tcW w:w="1884" w:type="dxa"/>
            <w:tcBorders>
              <w:top w:val="single" w:sz="4" w:space="0" w:color="auto"/>
              <w:left w:val="single" w:sz="4" w:space="0" w:color="auto"/>
              <w:bottom w:val="single" w:sz="4" w:space="0" w:color="auto"/>
              <w:right w:val="single" w:sz="4" w:space="0" w:color="auto"/>
            </w:tcBorders>
          </w:tcPr>
          <w:p w:rsidR="00481688" w:rsidRPr="00A222F5" w:rsidRDefault="00481688" w:rsidP="00481688">
            <w:pPr>
              <w:widowControl w:val="0"/>
              <w:rPr>
                <w:color w:val="000000"/>
                <w:sz w:val="24"/>
                <w:szCs w:val="24"/>
              </w:rPr>
            </w:pPr>
            <w:r w:rsidRPr="00A222F5">
              <w:rPr>
                <w:color w:val="000000"/>
                <w:sz w:val="24"/>
                <w:szCs w:val="24"/>
              </w:rPr>
              <w:t xml:space="preserve">ОО, ОК, ЦРБ, </w:t>
            </w:r>
            <w:proofErr w:type="spellStart"/>
            <w:r w:rsidRPr="00A222F5">
              <w:rPr>
                <w:color w:val="000000"/>
                <w:sz w:val="24"/>
                <w:szCs w:val="24"/>
              </w:rPr>
              <w:t>КДНиЗП</w:t>
            </w:r>
            <w:proofErr w:type="spellEnd"/>
            <w:r w:rsidRPr="00A222F5">
              <w:rPr>
                <w:color w:val="000000"/>
                <w:sz w:val="24"/>
                <w:szCs w:val="24"/>
              </w:rPr>
              <w:t>, ОП, КД Милютинского юрта, администрации с/п,</w:t>
            </w:r>
          </w:p>
          <w:p w:rsidR="007439B7" w:rsidRPr="00A222F5" w:rsidRDefault="00481688" w:rsidP="00481688">
            <w:pPr>
              <w:widowControl w:val="0"/>
              <w:rPr>
                <w:color w:val="000000"/>
                <w:sz w:val="24"/>
                <w:szCs w:val="24"/>
              </w:rPr>
            </w:pPr>
            <w:r w:rsidRPr="00A222F5">
              <w:rPr>
                <w:color w:val="000000"/>
                <w:sz w:val="24"/>
                <w:szCs w:val="24"/>
              </w:rPr>
              <w:t>всего: -</w:t>
            </w:r>
          </w:p>
        </w:tc>
        <w:tc>
          <w:tcPr>
            <w:tcW w:w="576"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hanging="90"/>
              <w:jc w:val="center"/>
              <w:rPr>
                <w:color w:val="000000"/>
                <w:sz w:val="24"/>
                <w:szCs w:val="24"/>
              </w:rPr>
            </w:pPr>
            <w:r w:rsidRPr="00A222F5">
              <w:rPr>
                <w:color w:val="000000"/>
                <w:sz w:val="24"/>
                <w:szCs w:val="24"/>
              </w:rPr>
              <w:t>-</w:t>
            </w:r>
          </w:p>
        </w:tc>
        <w:tc>
          <w:tcPr>
            <w:tcW w:w="572"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hanging="78"/>
              <w:jc w:val="center"/>
              <w:rPr>
                <w:color w:val="000000"/>
                <w:sz w:val="24"/>
                <w:szCs w:val="24"/>
              </w:rPr>
            </w:pPr>
            <w:r w:rsidRPr="00A222F5">
              <w:rPr>
                <w:color w:val="000000"/>
                <w:sz w:val="24"/>
                <w:szCs w:val="24"/>
              </w:rPr>
              <w:t>-</w:t>
            </w:r>
          </w:p>
        </w:tc>
        <w:tc>
          <w:tcPr>
            <w:tcW w:w="507"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autoSpaceDE w:val="0"/>
              <w:autoSpaceDN w:val="0"/>
              <w:adjustRightInd w:val="0"/>
              <w:ind w:right="-87" w:hanging="91"/>
              <w:jc w:val="center"/>
              <w:rPr>
                <w:color w:val="000000"/>
                <w:sz w:val="24"/>
                <w:szCs w:val="24"/>
              </w:rPr>
            </w:pPr>
            <w:r w:rsidRPr="00A222F5">
              <w:rPr>
                <w:color w:val="000000"/>
                <w:sz w:val="24"/>
                <w:szCs w:val="24"/>
              </w:rPr>
              <w:t>-</w:t>
            </w:r>
          </w:p>
        </w:tc>
        <w:tc>
          <w:tcPr>
            <w:tcW w:w="471"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7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67"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55"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100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20"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13"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c>
          <w:tcPr>
            <w:tcW w:w="986" w:type="dxa"/>
            <w:tcBorders>
              <w:top w:val="single" w:sz="4" w:space="0" w:color="auto"/>
              <w:left w:val="single" w:sz="4" w:space="0" w:color="auto"/>
              <w:bottom w:val="single" w:sz="4" w:space="0" w:color="auto"/>
              <w:right w:val="single" w:sz="4" w:space="0" w:color="auto"/>
            </w:tcBorders>
          </w:tcPr>
          <w:p w:rsidR="007439B7" w:rsidRPr="00A222F5" w:rsidRDefault="007439B7" w:rsidP="00DE75C0">
            <w:pPr>
              <w:widowControl w:val="0"/>
              <w:ind w:right="-108"/>
              <w:jc w:val="center"/>
              <w:rPr>
                <w:color w:val="000000"/>
                <w:sz w:val="24"/>
                <w:szCs w:val="24"/>
              </w:rPr>
            </w:pPr>
            <w:r w:rsidRPr="00A222F5">
              <w:rPr>
                <w:color w:val="000000"/>
                <w:sz w:val="24"/>
                <w:szCs w:val="24"/>
              </w:rPr>
              <w:t>-</w:t>
            </w:r>
          </w:p>
        </w:tc>
      </w:tr>
    </w:tbl>
    <w:p w:rsidR="0000174C" w:rsidRPr="00A222F5" w:rsidRDefault="0000174C" w:rsidP="0000174C">
      <w:pPr>
        <w:autoSpaceDE w:val="0"/>
        <w:autoSpaceDN w:val="0"/>
        <w:adjustRightInd w:val="0"/>
        <w:rPr>
          <w:color w:val="000000"/>
          <w:sz w:val="28"/>
          <w:szCs w:val="28"/>
        </w:rPr>
      </w:pPr>
    </w:p>
    <w:p w:rsidR="00B66971" w:rsidRPr="00A222F5" w:rsidRDefault="00B66971" w:rsidP="00BD0CEA">
      <w:pPr>
        <w:autoSpaceDE w:val="0"/>
        <w:autoSpaceDN w:val="0"/>
        <w:adjustRightInd w:val="0"/>
        <w:ind w:left="10773"/>
        <w:jc w:val="center"/>
        <w:rPr>
          <w:color w:val="000000"/>
          <w:sz w:val="28"/>
          <w:szCs w:val="28"/>
        </w:rPr>
      </w:pPr>
    </w:p>
    <w:p w:rsidR="00B66971" w:rsidRPr="00A222F5" w:rsidRDefault="00B66971" w:rsidP="00CF3581">
      <w:pPr>
        <w:autoSpaceDE w:val="0"/>
        <w:autoSpaceDN w:val="0"/>
        <w:adjustRightInd w:val="0"/>
        <w:rPr>
          <w:color w:val="000000"/>
          <w:sz w:val="28"/>
          <w:szCs w:val="28"/>
        </w:rPr>
      </w:pPr>
    </w:p>
    <w:p w:rsidR="00481688" w:rsidRPr="00A222F5" w:rsidRDefault="00481688" w:rsidP="00BD0CEA">
      <w:pPr>
        <w:autoSpaceDE w:val="0"/>
        <w:autoSpaceDN w:val="0"/>
        <w:adjustRightInd w:val="0"/>
        <w:ind w:left="10773"/>
        <w:jc w:val="center"/>
        <w:rPr>
          <w:color w:val="000000"/>
          <w:sz w:val="28"/>
          <w:szCs w:val="28"/>
        </w:rPr>
      </w:pPr>
    </w:p>
    <w:p w:rsidR="00481688" w:rsidRPr="00A222F5" w:rsidRDefault="00481688" w:rsidP="00BD0CEA">
      <w:pPr>
        <w:autoSpaceDE w:val="0"/>
        <w:autoSpaceDN w:val="0"/>
        <w:adjustRightInd w:val="0"/>
        <w:ind w:left="10773"/>
        <w:jc w:val="center"/>
        <w:rPr>
          <w:color w:val="000000"/>
          <w:sz w:val="28"/>
          <w:szCs w:val="28"/>
        </w:rPr>
      </w:pPr>
    </w:p>
    <w:p w:rsidR="00481688" w:rsidRPr="00A222F5" w:rsidRDefault="00481688" w:rsidP="00BD0CEA">
      <w:pPr>
        <w:autoSpaceDE w:val="0"/>
        <w:autoSpaceDN w:val="0"/>
        <w:adjustRightInd w:val="0"/>
        <w:ind w:left="10773"/>
        <w:jc w:val="center"/>
        <w:rPr>
          <w:color w:val="000000"/>
          <w:sz w:val="28"/>
          <w:szCs w:val="28"/>
        </w:rPr>
      </w:pPr>
    </w:p>
    <w:p w:rsidR="00054D46" w:rsidRPr="00A222F5" w:rsidRDefault="00054D46" w:rsidP="00BD0CEA">
      <w:pPr>
        <w:autoSpaceDE w:val="0"/>
        <w:autoSpaceDN w:val="0"/>
        <w:adjustRightInd w:val="0"/>
        <w:ind w:left="10773"/>
        <w:jc w:val="center"/>
        <w:rPr>
          <w:color w:val="000000"/>
          <w:sz w:val="28"/>
          <w:szCs w:val="28"/>
        </w:rPr>
      </w:pPr>
    </w:p>
    <w:p w:rsidR="00054D46" w:rsidRPr="00A222F5" w:rsidRDefault="00054D46" w:rsidP="00BD0CEA">
      <w:pPr>
        <w:autoSpaceDE w:val="0"/>
        <w:autoSpaceDN w:val="0"/>
        <w:adjustRightInd w:val="0"/>
        <w:ind w:left="10773"/>
        <w:jc w:val="center"/>
        <w:rPr>
          <w:color w:val="000000"/>
          <w:sz w:val="28"/>
          <w:szCs w:val="28"/>
        </w:rPr>
      </w:pPr>
    </w:p>
    <w:p w:rsidR="00054D46" w:rsidRPr="00A222F5" w:rsidRDefault="00054D46" w:rsidP="00BD0CEA">
      <w:pPr>
        <w:autoSpaceDE w:val="0"/>
        <w:autoSpaceDN w:val="0"/>
        <w:adjustRightInd w:val="0"/>
        <w:ind w:left="10773"/>
        <w:jc w:val="center"/>
        <w:rPr>
          <w:color w:val="000000"/>
          <w:sz w:val="28"/>
          <w:szCs w:val="28"/>
        </w:rPr>
      </w:pPr>
    </w:p>
    <w:p w:rsidR="00054D46" w:rsidRPr="00A222F5" w:rsidRDefault="00054D46" w:rsidP="00BD0CEA">
      <w:pPr>
        <w:autoSpaceDE w:val="0"/>
        <w:autoSpaceDN w:val="0"/>
        <w:adjustRightInd w:val="0"/>
        <w:ind w:left="10773"/>
        <w:jc w:val="center"/>
        <w:rPr>
          <w:color w:val="000000"/>
          <w:sz w:val="28"/>
          <w:szCs w:val="28"/>
        </w:rPr>
      </w:pPr>
    </w:p>
    <w:p w:rsidR="00054D46" w:rsidRPr="00A222F5" w:rsidRDefault="00054D46" w:rsidP="00BD0CEA">
      <w:pPr>
        <w:autoSpaceDE w:val="0"/>
        <w:autoSpaceDN w:val="0"/>
        <w:adjustRightInd w:val="0"/>
        <w:ind w:left="10773"/>
        <w:jc w:val="center"/>
        <w:rPr>
          <w:color w:val="000000"/>
          <w:sz w:val="28"/>
          <w:szCs w:val="28"/>
        </w:rPr>
      </w:pPr>
    </w:p>
    <w:p w:rsidR="00054D46" w:rsidRPr="00A222F5" w:rsidRDefault="00054D46" w:rsidP="00BD0CEA">
      <w:pPr>
        <w:autoSpaceDE w:val="0"/>
        <w:autoSpaceDN w:val="0"/>
        <w:adjustRightInd w:val="0"/>
        <w:ind w:left="10773"/>
        <w:jc w:val="center"/>
        <w:rPr>
          <w:color w:val="000000"/>
          <w:sz w:val="28"/>
          <w:szCs w:val="28"/>
        </w:rPr>
      </w:pPr>
    </w:p>
    <w:p w:rsidR="00054D46" w:rsidRPr="00A222F5" w:rsidRDefault="00054D46" w:rsidP="00BD0CEA">
      <w:pPr>
        <w:autoSpaceDE w:val="0"/>
        <w:autoSpaceDN w:val="0"/>
        <w:adjustRightInd w:val="0"/>
        <w:ind w:left="10773"/>
        <w:jc w:val="center"/>
        <w:rPr>
          <w:color w:val="000000"/>
          <w:sz w:val="28"/>
          <w:szCs w:val="28"/>
        </w:rPr>
      </w:pPr>
    </w:p>
    <w:p w:rsidR="00054D46" w:rsidRPr="00A222F5" w:rsidRDefault="00054D46" w:rsidP="00BD0CEA">
      <w:pPr>
        <w:autoSpaceDE w:val="0"/>
        <w:autoSpaceDN w:val="0"/>
        <w:adjustRightInd w:val="0"/>
        <w:ind w:left="10773"/>
        <w:jc w:val="center"/>
        <w:rPr>
          <w:color w:val="000000"/>
          <w:sz w:val="28"/>
          <w:szCs w:val="28"/>
        </w:rPr>
      </w:pPr>
    </w:p>
    <w:p w:rsidR="00054D46" w:rsidRPr="00A222F5" w:rsidRDefault="00054D46" w:rsidP="00BD0CEA">
      <w:pPr>
        <w:autoSpaceDE w:val="0"/>
        <w:autoSpaceDN w:val="0"/>
        <w:adjustRightInd w:val="0"/>
        <w:ind w:left="10773"/>
        <w:jc w:val="center"/>
        <w:rPr>
          <w:color w:val="000000"/>
          <w:sz w:val="28"/>
          <w:szCs w:val="28"/>
        </w:rPr>
      </w:pPr>
    </w:p>
    <w:p w:rsidR="00054D46" w:rsidRPr="00A222F5" w:rsidRDefault="00054D46" w:rsidP="00BD0CEA">
      <w:pPr>
        <w:autoSpaceDE w:val="0"/>
        <w:autoSpaceDN w:val="0"/>
        <w:adjustRightInd w:val="0"/>
        <w:ind w:left="10773"/>
        <w:jc w:val="center"/>
        <w:rPr>
          <w:color w:val="000000"/>
          <w:sz w:val="28"/>
          <w:szCs w:val="28"/>
        </w:rPr>
      </w:pPr>
    </w:p>
    <w:p w:rsidR="00054D46" w:rsidRPr="00A222F5" w:rsidRDefault="00054D46" w:rsidP="00BD0CEA">
      <w:pPr>
        <w:autoSpaceDE w:val="0"/>
        <w:autoSpaceDN w:val="0"/>
        <w:adjustRightInd w:val="0"/>
        <w:ind w:left="10773"/>
        <w:jc w:val="center"/>
        <w:rPr>
          <w:color w:val="000000"/>
          <w:sz w:val="28"/>
          <w:szCs w:val="28"/>
        </w:rPr>
      </w:pPr>
    </w:p>
    <w:p w:rsidR="00BD0CEA" w:rsidRPr="00A222F5" w:rsidRDefault="00BD0CEA" w:rsidP="00BD0CEA">
      <w:pPr>
        <w:autoSpaceDE w:val="0"/>
        <w:autoSpaceDN w:val="0"/>
        <w:adjustRightInd w:val="0"/>
        <w:ind w:left="10773"/>
        <w:jc w:val="center"/>
        <w:rPr>
          <w:color w:val="000000"/>
          <w:sz w:val="28"/>
          <w:szCs w:val="28"/>
        </w:rPr>
      </w:pPr>
      <w:r w:rsidRPr="00A222F5">
        <w:rPr>
          <w:color w:val="000000"/>
          <w:sz w:val="28"/>
          <w:szCs w:val="28"/>
        </w:rPr>
        <w:t>«Приложение № 4</w:t>
      </w:r>
    </w:p>
    <w:p w:rsidR="00BD0CEA" w:rsidRPr="00A222F5" w:rsidRDefault="00BD0CEA" w:rsidP="00BD0CEA">
      <w:pPr>
        <w:autoSpaceDE w:val="0"/>
        <w:autoSpaceDN w:val="0"/>
        <w:adjustRightInd w:val="0"/>
        <w:ind w:left="10773"/>
        <w:jc w:val="center"/>
        <w:rPr>
          <w:color w:val="000000"/>
          <w:sz w:val="28"/>
          <w:szCs w:val="28"/>
        </w:rPr>
      </w:pPr>
      <w:r w:rsidRPr="00A222F5">
        <w:rPr>
          <w:color w:val="000000"/>
          <w:sz w:val="28"/>
          <w:szCs w:val="28"/>
        </w:rPr>
        <w:t>к муниципальной программе</w:t>
      </w:r>
    </w:p>
    <w:p w:rsidR="00BD0CEA" w:rsidRPr="00A222F5" w:rsidRDefault="00BD0CEA" w:rsidP="00BD0CEA">
      <w:pPr>
        <w:autoSpaceDE w:val="0"/>
        <w:autoSpaceDN w:val="0"/>
        <w:adjustRightInd w:val="0"/>
        <w:ind w:left="10773"/>
        <w:jc w:val="center"/>
        <w:rPr>
          <w:color w:val="000000"/>
          <w:sz w:val="28"/>
          <w:szCs w:val="28"/>
        </w:rPr>
      </w:pPr>
      <w:r w:rsidRPr="00A222F5">
        <w:rPr>
          <w:color w:val="000000"/>
          <w:sz w:val="28"/>
          <w:szCs w:val="28"/>
        </w:rPr>
        <w:t>Милютинского района</w:t>
      </w:r>
    </w:p>
    <w:p w:rsidR="00BD0CEA" w:rsidRPr="00A222F5" w:rsidRDefault="00BD0CEA" w:rsidP="00BD0CEA">
      <w:pPr>
        <w:autoSpaceDE w:val="0"/>
        <w:autoSpaceDN w:val="0"/>
        <w:adjustRightInd w:val="0"/>
        <w:ind w:left="10773"/>
        <w:jc w:val="center"/>
        <w:rPr>
          <w:color w:val="000000"/>
          <w:sz w:val="24"/>
          <w:szCs w:val="24"/>
        </w:rPr>
      </w:pPr>
      <w:r w:rsidRPr="00A222F5">
        <w:rPr>
          <w:color w:val="000000"/>
          <w:sz w:val="28"/>
          <w:szCs w:val="28"/>
        </w:rPr>
        <w:t>«Обеспечение общественного порядка и противодействие преступно</w:t>
      </w:r>
      <w:r w:rsidRPr="00A222F5">
        <w:rPr>
          <w:color w:val="000000"/>
          <w:sz w:val="28"/>
          <w:szCs w:val="28"/>
        </w:rPr>
        <w:softHyphen/>
        <w:t>сти</w:t>
      </w:r>
      <w:r w:rsidRPr="00A222F5">
        <w:rPr>
          <w:color w:val="000000"/>
          <w:sz w:val="24"/>
          <w:szCs w:val="24"/>
        </w:rPr>
        <w:t>»</w:t>
      </w:r>
    </w:p>
    <w:p w:rsidR="00BD0CEA" w:rsidRPr="00A222F5" w:rsidRDefault="00BD0CEA" w:rsidP="00BD0CEA">
      <w:pPr>
        <w:autoSpaceDE w:val="0"/>
        <w:autoSpaceDN w:val="0"/>
        <w:adjustRightInd w:val="0"/>
        <w:jc w:val="center"/>
        <w:rPr>
          <w:caps/>
          <w:color w:val="000000"/>
          <w:sz w:val="28"/>
          <w:szCs w:val="28"/>
        </w:rPr>
      </w:pPr>
    </w:p>
    <w:p w:rsidR="00BD0CEA" w:rsidRPr="00A222F5" w:rsidRDefault="00BD0CEA" w:rsidP="00BD0CEA">
      <w:pPr>
        <w:autoSpaceDE w:val="0"/>
        <w:autoSpaceDN w:val="0"/>
        <w:adjustRightInd w:val="0"/>
        <w:jc w:val="center"/>
        <w:rPr>
          <w:caps/>
          <w:color w:val="000000"/>
          <w:sz w:val="28"/>
          <w:szCs w:val="28"/>
        </w:rPr>
      </w:pPr>
      <w:r w:rsidRPr="00A222F5">
        <w:rPr>
          <w:caps/>
          <w:color w:val="000000"/>
          <w:sz w:val="28"/>
          <w:szCs w:val="28"/>
        </w:rPr>
        <w:t>Расходы</w:t>
      </w:r>
    </w:p>
    <w:p w:rsidR="00BD0CEA" w:rsidRPr="00A222F5" w:rsidRDefault="00BD0CEA" w:rsidP="00BD0CEA">
      <w:pPr>
        <w:autoSpaceDE w:val="0"/>
        <w:autoSpaceDN w:val="0"/>
        <w:adjustRightInd w:val="0"/>
        <w:jc w:val="center"/>
        <w:rPr>
          <w:color w:val="000000"/>
          <w:sz w:val="28"/>
          <w:szCs w:val="28"/>
        </w:rPr>
      </w:pPr>
      <w:r w:rsidRPr="00A222F5">
        <w:rPr>
          <w:color w:val="000000"/>
          <w:sz w:val="28"/>
          <w:szCs w:val="28"/>
        </w:rPr>
        <w:t xml:space="preserve">областного бюджета, федерального бюджета, местных бюджетов </w:t>
      </w:r>
    </w:p>
    <w:p w:rsidR="00BD0CEA" w:rsidRPr="00A222F5" w:rsidRDefault="00BD0CEA" w:rsidP="00BD0CEA">
      <w:pPr>
        <w:autoSpaceDE w:val="0"/>
        <w:autoSpaceDN w:val="0"/>
        <w:adjustRightInd w:val="0"/>
        <w:jc w:val="center"/>
        <w:rPr>
          <w:color w:val="000000"/>
          <w:sz w:val="28"/>
          <w:szCs w:val="28"/>
        </w:rPr>
      </w:pPr>
      <w:r w:rsidRPr="00A222F5">
        <w:rPr>
          <w:color w:val="000000"/>
          <w:sz w:val="28"/>
          <w:szCs w:val="28"/>
        </w:rPr>
        <w:t>и внебюджетных источников на реализацию государственной программы</w:t>
      </w:r>
      <w:r w:rsidRPr="00A222F5">
        <w:rPr>
          <w:color w:val="000000"/>
          <w:sz w:val="28"/>
          <w:szCs w:val="28"/>
        </w:rPr>
        <w:br/>
        <w:t>Ростовской области «Обеспечение общественного порядка и противодействие преступности»</w:t>
      </w:r>
    </w:p>
    <w:p w:rsidR="00BD0CEA" w:rsidRPr="00A222F5" w:rsidRDefault="00BD0CEA" w:rsidP="00BD0CEA">
      <w:pPr>
        <w:autoSpaceDE w:val="0"/>
        <w:autoSpaceDN w:val="0"/>
        <w:adjustRightInd w:val="0"/>
        <w:jc w:val="center"/>
        <w:rPr>
          <w:color w:val="000000"/>
          <w:sz w:val="28"/>
          <w:szCs w:val="28"/>
        </w:rPr>
      </w:pPr>
    </w:p>
    <w:p w:rsidR="00BD0CEA" w:rsidRPr="00A222F5" w:rsidRDefault="00BD0CEA" w:rsidP="00BD0CEA">
      <w:pPr>
        <w:autoSpaceDE w:val="0"/>
        <w:autoSpaceDN w:val="0"/>
        <w:adjustRightInd w:val="0"/>
        <w:jc w:val="center"/>
        <w:rPr>
          <w:color w:val="000000"/>
          <w:sz w:val="28"/>
          <w:szCs w:val="28"/>
        </w:rPr>
      </w:pPr>
    </w:p>
    <w:tbl>
      <w:tblPr>
        <w:tblW w:w="4940" w:type="pct"/>
        <w:tblLayout w:type="fixed"/>
        <w:tblCellMar>
          <w:left w:w="75" w:type="dxa"/>
          <w:right w:w="75" w:type="dxa"/>
        </w:tblCellMar>
        <w:tblLook w:val="04A0" w:firstRow="1" w:lastRow="0" w:firstColumn="1" w:lastColumn="0" w:noHBand="0" w:noVBand="1"/>
      </w:tblPr>
      <w:tblGrid>
        <w:gridCol w:w="1963"/>
        <w:gridCol w:w="2634"/>
        <w:gridCol w:w="2727"/>
        <w:gridCol w:w="1261"/>
        <w:gridCol w:w="1019"/>
        <w:gridCol w:w="1055"/>
        <w:gridCol w:w="912"/>
        <w:gridCol w:w="982"/>
        <w:gridCol w:w="982"/>
        <w:gridCol w:w="962"/>
      </w:tblGrid>
      <w:tr w:rsidR="00BD0CEA" w:rsidRPr="00A222F5" w:rsidTr="002565F7">
        <w:tc>
          <w:tcPr>
            <w:tcW w:w="1986" w:type="dxa"/>
            <w:vMerge w:val="restart"/>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Статус</w:t>
            </w:r>
          </w:p>
        </w:tc>
        <w:tc>
          <w:tcPr>
            <w:tcW w:w="2664" w:type="dxa"/>
            <w:vMerge w:val="restart"/>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 xml:space="preserve">Наименование      </w:t>
            </w:r>
            <w:r w:rsidRPr="00A222F5">
              <w:rPr>
                <w:color w:val="000000"/>
                <w:sz w:val="28"/>
                <w:szCs w:val="28"/>
              </w:rPr>
              <w:br/>
              <w:t xml:space="preserve">муниципальной </w:t>
            </w:r>
          </w:p>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программы,</w:t>
            </w:r>
          </w:p>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подпрограмм муниципальной про</w:t>
            </w:r>
            <w:r w:rsidRPr="00A222F5">
              <w:rPr>
                <w:color w:val="000000"/>
                <w:sz w:val="28"/>
                <w:szCs w:val="28"/>
              </w:rPr>
              <w:softHyphen/>
              <w:t>граммы</w:t>
            </w:r>
          </w:p>
        </w:tc>
        <w:tc>
          <w:tcPr>
            <w:tcW w:w="2759" w:type="dxa"/>
            <w:vMerge w:val="restart"/>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Источник финансирования</w:t>
            </w:r>
            <w:r w:rsidRPr="00A222F5">
              <w:rPr>
                <w:color w:val="000000"/>
                <w:sz w:val="28"/>
                <w:szCs w:val="28"/>
              </w:rPr>
              <w:br/>
            </w:r>
          </w:p>
        </w:tc>
        <w:tc>
          <w:tcPr>
            <w:tcW w:w="7246" w:type="dxa"/>
            <w:gridSpan w:val="7"/>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Оценка расходов (тыс. рублей), годы</w:t>
            </w:r>
          </w:p>
        </w:tc>
      </w:tr>
      <w:tr w:rsidR="00BD0CEA" w:rsidRPr="00A222F5" w:rsidTr="002565F7">
        <w:tc>
          <w:tcPr>
            <w:tcW w:w="1986" w:type="dxa"/>
            <w:vMerge/>
            <w:tcBorders>
              <w:top w:val="single" w:sz="4" w:space="0" w:color="auto"/>
              <w:left w:val="single" w:sz="4" w:space="0" w:color="auto"/>
              <w:bottom w:val="single" w:sz="4" w:space="0" w:color="auto"/>
              <w:right w:val="single" w:sz="4" w:space="0" w:color="auto"/>
            </w:tcBorders>
            <w:vAlign w:val="center"/>
            <w:hideMark/>
          </w:tcPr>
          <w:p w:rsidR="00BD0CEA" w:rsidRPr="00A222F5" w:rsidRDefault="00BD0CEA" w:rsidP="00254C61">
            <w:pPr>
              <w:spacing w:line="230" w:lineRule="auto"/>
              <w:rPr>
                <w:color w:val="000000"/>
                <w:sz w:val="28"/>
                <w:szCs w:val="28"/>
              </w:rPr>
            </w:pPr>
          </w:p>
        </w:tc>
        <w:tc>
          <w:tcPr>
            <w:tcW w:w="2664" w:type="dxa"/>
            <w:vMerge/>
            <w:tcBorders>
              <w:top w:val="single" w:sz="4" w:space="0" w:color="auto"/>
              <w:left w:val="single" w:sz="4" w:space="0" w:color="auto"/>
              <w:bottom w:val="single" w:sz="4" w:space="0" w:color="auto"/>
              <w:right w:val="single" w:sz="4" w:space="0" w:color="auto"/>
            </w:tcBorders>
            <w:vAlign w:val="center"/>
            <w:hideMark/>
          </w:tcPr>
          <w:p w:rsidR="00BD0CEA" w:rsidRPr="00A222F5" w:rsidRDefault="00BD0CEA" w:rsidP="00254C61">
            <w:pPr>
              <w:spacing w:line="230" w:lineRule="auto"/>
              <w:rPr>
                <w:color w:val="000000"/>
                <w:sz w:val="28"/>
                <w:szCs w:val="28"/>
              </w:rPr>
            </w:pPr>
          </w:p>
        </w:tc>
        <w:tc>
          <w:tcPr>
            <w:tcW w:w="2759" w:type="dxa"/>
            <w:vMerge/>
            <w:tcBorders>
              <w:top w:val="single" w:sz="4" w:space="0" w:color="auto"/>
              <w:left w:val="single" w:sz="4" w:space="0" w:color="auto"/>
              <w:bottom w:val="single" w:sz="4" w:space="0" w:color="auto"/>
              <w:right w:val="single" w:sz="4" w:space="0" w:color="auto"/>
            </w:tcBorders>
            <w:vAlign w:val="center"/>
            <w:hideMark/>
          </w:tcPr>
          <w:p w:rsidR="00BD0CEA" w:rsidRPr="00A222F5" w:rsidRDefault="00BD0CEA" w:rsidP="00254C61">
            <w:pPr>
              <w:spacing w:line="230" w:lineRule="auto"/>
              <w:rPr>
                <w:color w:val="000000"/>
                <w:sz w:val="28"/>
                <w:szCs w:val="28"/>
              </w:rPr>
            </w:pPr>
          </w:p>
        </w:tc>
        <w:tc>
          <w:tcPr>
            <w:tcW w:w="1274" w:type="dxa"/>
            <w:tcBorders>
              <w:top w:val="nil"/>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ind w:left="-33" w:right="-61"/>
              <w:jc w:val="center"/>
              <w:rPr>
                <w:color w:val="000000"/>
                <w:sz w:val="28"/>
                <w:szCs w:val="28"/>
              </w:rPr>
            </w:pPr>
            <w:r w:rsidRPr="00A222F5">
              <w:rPr>
                <w:color w:val="000000"/>
                <w:sz w:val="28"/>
                <w:szCs w:val="28"/>
              </w:rPr>
              <w:t>2014</w:t>
            </w:r>
          </w:p>
        </w:tc>
        <w:tc>
          <w:tcPr>
            <w:tcW w:w="1029" w:type="dxa"/>
            <w:tcBorders>
              <w:top w:val="nil"/>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2015</w:t>
            </w:r>
          </w:p>
        </w:tc>
        <w:tc>
          <w:tcPr>
            <w:tcW w:w="1066" w:type="dxa"/>
            <w:tcBorders>
              <w:top w:val="nil"/>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2016</w:t>
            </w:r>
          </w:p>
        </w:tc>
        <w:tc>
          <w:tcPr>
            <w:tcW w:w="921" w:type="dxa"/>
            <w:tcBorders>
              <w:top w:val="nil"/>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2017</w:t>
            </w:r>
          </w:p>
        </w:tc>
        <w:tc>
          <w:tcPr>
            <w:tcW w:w="992" w:type="dxa"/>
            <w:tcBorders>
              <w:top w:val="nil"/>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2018</w:t>
            </w:r>
          </w:p>
        </w:tc>
        <w:tc>
          <w:tcPr>
            <w:tcW w:w="992" w:type="dxa"/>
            <w:tcBorders>
              <w:top w:val="nil"/>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2019</w:t>
            </w:r>
          </w:p>
        </w:tc>
        <w:tc>
          <w:tcPr>
            <w:tcW w:w="972" w:type="dxa"/>
            <w:tcBorders>
              <w:top w:val="nil"/>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2020</w:t>
            </w:r>
          </w:p>
        </w:tc>
      </w:tr>
    </w:tbl>
    <w:p w:rsidR="00BD0CEA" w:rsidRPr="00A222F5" w:rsidRDefault="00BD0CEA" w:rsidP="00BD0CEA">
      <w:pPr>
        <w:spacing w:line="230" w:lineRule="auto"/>
        <w:rPr>
          <w:color w:val="000000"/>
          <w:sz w:val="2"/>
          <w:szCs w:val="2"/>
        </w:rPr>
      </w:pPr>
    </w:p>
    <w:tbl>
      <w:tblPr>
        <w:tblW w:w="4940" w:type="pct"/>
        <w:tblLayout w:type="fixed"/>
        <w:tblCellMar>
          <w:left w:w="75" w:type="dxa"/>
          <w:right w:w="75" w:type="dxa"/>
        </w:tblCellMar>
        <w:tblLook w:val="04A0" w:firstRow="1" w:lastRow="0" w:firstColumn="1" w:lastColumn="0" w:noHBand="0" w:noVBand="1"/>
      </w:tblPr>
      <w:tblGrid>
        <w:gridCol w:w="1961"/>
        <w:gridCol w:w="2625"/>
        <w:gridCol w:w="2721"/>
        <w:gridCol w:w="1263"/>
        <w:gridCol w:w="1021"/>
        <w:gridCol w:w="1057"/>
        <w:gridCol w:w="923"/>
        <w:gridCol w:w="982"/>
        <w:gridCol w:w="982"/>
        <w:gridCol w:w="962"/>
      </w:tblGrid>
      <w:tr w:rsidR="00BD0CEA" w:rsidRPr="00A222F5" w:rsidTr="002565F7">
        <w:trPr>
          <w:trHeight w:val="261"/>
          <w:tblHeader/>
        </w:trPr>
        <w:tc>
          <w:tcPr>
            <w:tcW w:w="1983" w:type="dxa"/>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lastRenderedPageBreak/>
              <w:t>1</w:t>
            </w:r>
          </w:p>
        </w:tc>
        <w:tc>
          <w:tcPr>
            <w:tcW w:w="2655" w:type="dxa"/>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2</w:t>
            </w:r>
          </w:p>
        </w:tc>
        <w:tc>
          <w:tcPr>
            <w:tcW w:w="2752" w:type="dxa"/>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3</w:t>
            </w:r>
          </w:p>
        </w:tc>
        <w:tc>
          <w:tcPr>
            <w:tcW w:w="1277" w:type="dxa"/>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4</w:t>
            </w:r>
          </w:p>
        </w:tc>
        <w:tc>
          <w:tcPr>
            <w:tcW w:w="1032" w:type="dxa"/>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5</w:t>
            </w:r>
          </w:p>
        </w:tc>
        <w:tc>
          <w:tcPr>
            <w:tcW w:w="1068" w:type="dxa"/>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6</w:t>
            </w:r>
          </w:p>
        </w:tc>
        <w:tc>
          <w:tcPr>
            <w:tcW w:w="932" w:type="dxa"/>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7</w:t>
            </w:r>
          </w:p>
        </w:tc>
        <w:tc>
          <w:tcPr>
            <w:tcW w:w="992" w:type="dxa"/>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8</w:t>
            </w:r>
          </w:p>
        </w:tc>
        <w:tc>
          <w:tcPr>
            <w:tcW w:w="992" w:type="dxa"/>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9</w:t>
            </w:r>
          </w:p>
        </w:tc>
        <w:tc>
          <w:tcPr>
            <w:tcW w:w="972" w:type="dxa"/>
            <w:tcBorders>
              <w:top w:val="single" w:sz="4" w:space="0" w:color="auto"/>
              <w:left w:val="single" w:sz="4" w:space="0" w:color="auto"/>
              <w:bottom w:val="single" w:sz="4" w:space="0" w:color="auto"/>
              <w:right w:val="single" w:sz="4" w:space="0" w:color="auto"/>
            </w:tcBorders>
            <w:hideMark/>
          </w:tcPr>
          <w:p w:rsidR="00BD0CEA" w:rsidRPr="00A222F5" w:rsidRDefault="00BD0CEA" w:rsidP="00254C61">
            <w:pPr>
              <w:autoSpaceDE w:val="0"/>
              <w:autoSpaceDN w:val="0"/>
              <w:adjustRightInd w:val="0"/>
              <w:spacing w:line="230" w:lineRule="auto"/>
              <w:jc w:val="center"/>
              <w:rPr>
                <w:color w:val="000000"/>
                <w:sz w:val="28"/>
                <w:szCs w:val="28"/>
              </w:rPr>
            </w:pPr>
            <w:r w:rsidRPr="00A222F5">
              <w:rPr>
                <w:color w:val="000000"/>
                <w:sz w:val="28"/>
                <w:szCs w:val="28"/>
              </w:rPr>
              <w:t>10</w:t>
            </w:r>
          </w:p>
        </w:tc>
      </w:tr>
      <w:tr w:rsidR="00732DE9" w:rsidRPr="00A222F5" w:rsidTr="002565F7">
        <w:trPr>
          <w:trHeight w:val="753"/>
        </w:trPr>
        <w:tc>
          <w:tcPr>
            <w:tcW w:w="1983" w:type="dxa"/>
            <w:vMerge w:val="restart"/>
            <w:tcBorders>
              <w:top w:val="single" w:sz="4" w:space="0" w:color="auto"/>
              <w:left w:val="single" w:sz="4" w:space="0" w:color="auto"/>
              <w:bottom w:val="single" w:sz="4" w:space="0" w:color="auto"/>
              <w:right w:val="single" w:sz="4" w:space="0" w:color="auto"/>
            </w:tcBorders>
            <w:hideMark/>
          </w:tcPr>
          <w:p w:rsidR="00732DE9" w:rsidRPr="00A222F5" w:rsidRDefault="00732DE9" w:rsidP="00254C61">
            <w:pPr>
              <w:autoSpaceDE w:val="0"/>
              <w:autoSpaceDN w:val="0"/>
              <w:adjustRightInd w:val="0"/>
              <w:spacing w:line="230" w:lineRule="auto"/>
              <w:jc w:val="both"/>
              <w:rPr>
                <w:color w:val="000000"/>
                <w:sz w:val="28"/>
                <w:szCs w:val="28"/>
              </w:rPr>
            </w:pPr>
            <w:proofErr w:type="spellStart"/>
            <w:r w:rsidRPr="00A222F5">
              <w:rPr>
                <w:color w:val="000000"/>
                <w:sz w:val="28"/>
                <w:szCs w:val="28"/>
              </w:rPr>
              <w:t>Муниципаль-ная</w:t>
            </w:r>
            <w:proofErr w:type="spellEnd"/>
            <w:r w:rsidRPr="00A222F5">
              <w:rPr>
                <w:color w:val="000000"/>
                <w:sz w:val="28"/>
                <w:szCs w:val="28"/>
              </w:rPr>
              <w:t xml:space="preserve"> программа</w:t>
            </w:r>
          </w:p>
        </w:tc>
        <w:tc>
          <w:tcPr>
            <w:tcW w:w="2655" w:type="dxa"/>
            <w:vMerge w:val="restart"/>
            <w:tcBorders>
              <w:top w:val="single" w:sz="4" w:space="0" w:color="auto"/>
              <w:left w:val="single" w:sz="4" w:space="0" w:color="auto"/>
              <w:bottom w:val="single" w:sz="4" w:space="0" w:color="auto"/>
              <w:right w:val="single" w:sz="4" w:space="0" w:color="auto"/>
            </w:tcBorders>
            <w:hideMark/>
          </w:tcPr>
          <w:p w:rsidR="00732DE9" w:rsidRPr="00A222F5" w:rsidRDefault="00732DE9" w:rsidP="00254C61">
            <w:pPr>
              <w:autoSpaceDE w:val="0"/>
              <w:autoSpaceDN w:val="0"/>
              <w:adjustRightInd w:val="0"/>
              <w:spacing w:line="230" w:lineRule="auto"/>
              <w:rPr>
                <w:color w:val="000000"/>
                <w:sz w:val="28"/>
                <w:szCs w:val="28"/>
              </w:rPr>
            </w:pPr>
            <w:r w:rsidRPr="00A222F5">
              <w:rPr>
                <w:color w:val="000000"/>
                <w:sz w:val="28"/>
                <w:szCs w:val="28"/>
              </w:rPr>
              <w:t>«Обеспечение обще</w:t>
            </w:r>
            <w:r w:rsidRPr="00A222F5">
              <w:rPr>
                <w:color w:val="000000"/>
                <w:sz w:val="28"/>
                <w:szCs w:val="28"/>
              </w:rPr>
              <w:softHyphen/>
              <w:t>ственного порядка и противодействие пре</w:t>
            </w:r>
            <w:r w:rsidRPr="00A222F5">
              <w:rPr>
                <w:color w:val="000000"/>
                <w:sz w:val="28"/>
                <w:szCs w:val="28"/>
              </w:rPr>
              <w:softHyphen/>
              <w:t>ступности»</w:t>
            </w:r>
          </w:p>
        </w:tc>
        <w:tc>
          <w:tcPr>
            <w:tcW w:w="2752" w:type="dxa"/>
            <w:tcBorders>
              <w:top w:val="nil"/>
              <w:left w:val="single" w:sz="4" w:space="0" w:color="auto"/>
              <w:bottom w:val="single" w:sz="4" w:space="0" w:color="auto"/>
              <w:right w:val="single" w:sz="4" w:space="0" w:color="auto"/>
            </w:tcBorders>
          </w:tcPr>
          <w:p w:rsidR="00732DE9" w:rsidRPr="00A222F5" w:rsidRDefault="00732DE9" w:rsidP="00732DE9">
            <w:pPr>
              <w:autoSpaceDE w:val="0"/>
              <w:autoSpaceDN w:val="0"/>
              <w:adjustRightInd w:val="0"/>
              <w:jc w:val="both"/>
              <w:rPr>
                <w:b/>
                <w:color w:val="000000"/>
                <w:sz w:val="28"/>
                <w:szCs w:val="28"/>
              </w:rPr>
            </w:pPr>
            <w:r w:rsidRPr="00A222F5">
              <w:rPr>
                <w:color w:val="000000"/>
                <w:sz w:val="28"/>
                <w:szCs w:val="28"/>
              </w:rPr>
              <w:t>всего</w:t>
            </w:r>
            <w:r w:rsidRPr="00A222F5">
              <w:rPr>
                <w:b/>
                <w:color w:val="000000"/>
                <w:sz w:val="28"/>
                <w:szCs w:val="28"/>
              </w:rPr>
              <w:t xml:space="preserve">:     </w:t>
            </w:r>
            <w:r w:rsidR="002565F7" w:rsidRPr="00A222F5">
              <w:rPr>
                <w:b/>
                <w:color w:val="000000"/>
                <w:sz w:val="28"/>
                <w:szCs w:val="28"/>
              </w:rPr>
              <w:t>1</w:t>
            </w:r>
            <w:r w:rsidR="003479E2" w:rsidRPr="00A222F5">
              <w:rPr>
                <w:b/>
                <w:color w:val="000000"/>
                <w:sz w:val="28"/>
                <w:szCs w:val="28"/>
              </w:rPr>
              <w:t>2</w:t>
            </w:r>
            <w:r w:rsidR="002565F7" w:rsidRPr="00A222F5">
              <w:rPr>
                <w:b/>
                <w:color w:val="000000"/>
                <w:sz w:val="28"/>
                <w:szCs w:val="28"/>
              </w:rPr>
              <w:t>41</w:t>
            </w:r>
            <w:r w:rsidR="003479E2" w:rsidRPr="00A222F5">
              <w:rPr>
                <w:b/>
                <w:color w:val="000000"/>
                <w:sz w:val="28"/>
                <w:szCs w:val="28"/>
              </w:rPr>
              <w:t>5</w:t>
            </w:r>
            <w:r w:rsidR="002565F7" w:rsidRPr="00A222F5">
              <w:rPr>
                <w:b/>
                <w:color w:val="000000"/>
                <w:sz w:val="28"/>
                <w:szCs w:val="28"/>
              </w:rPr>
              <w:t>,</w:t>
            </w:r>
            <w:r w:rsidR="003479E2" w:rsidRPr="00A222F5">
              <w:rPr>
                <w:b/>
                <w:color w:val="000000"/>
                <w:sz w:val="28"/>
                <w:szCs w:val="28"/>
              </w:rPr>
              <w:t>7</w:t>
            </w:r>
          </w:p>
          <w:p w:rsidR="00732DE9" w:rsidRPr="00A222F5" w:rsidRDefault="00732DE9" w:rsidP="00732DE9">
            <w:pPr>
              <w:autoSpaceDE w:val="0"/>
              <w:autoSpaceDN w:val="0"/>
              <w:adjustRightInd w:val="0"/>
              <w:spacing w:line="230" w:lineRule="auto"/>
              <w:rPr>
                <w:color w:val="000000"/>
                <w:sz w:val="28"/>
                <w:szCs w:val="28"/>
              </w:rPr>
            </w:pPr>
            <w:r w:rsidRPr="00A222F5">
              <w:rPr>
                <w:color w:val="000000"/>
                <w:sz w:val="28"/>
                <w:szCs w:val="28"/>
              </w:rPr>
              <w:t>в том числе:</w:t>
            </w:r>
          </w:p>
        </w:tc>
        <w:tc>
          <w:tcPr>
            <w:tcW w:w="1277" w:type="dxa"/>
            <w:tcBorders>
              <w:top w:val="nil"/>
              <w:left w:val="single" w:sz="4" w:space="0" w:color="auto"/>
              <w:bottom w:val="single" w:sz="4" w:space="0" w:color="auto"/>
              <w:right w:val="single" w:sz="4" w:space="0" w:color="auto"/>
            </w:tcBorders>
          </w:tcPr>
          <w:p w:rsidR="00732DE9" w:rsidRPr="00A222F5" w:rsidRDefault="00732DE9" w:rsidP="002077AF">
            <w:pPr>
              <w:autoSpaceDE w:val="0"/>
              <w:autoSpaceDN w:val="0"/>
              <w:adjustRightInd w:val="0"/>
              <w:spacing w:line="230" w:lineRule="auto"/>
              <w:jc w:val="center"/>
              <w:rPr>
                <w:color w:val="000000"/>
                <w:sz w:val="28"/>
                <w:szCs w:val="28"/>
              </w:rPr>
            </w:pPr>
            <w:r w:rsidRPr="00A222F5">
              <w:rPr>
                <w:color w:val="000000"/>
                <w:spacing w:val="-8"/>
                <w:sz w:val="28"/>
                <w:szCs w:val="28"/>
              </w:rPr>
              <w:t>32</w:t>
            </w:r>
            <w:r w:rsidR="002077AF" w:rsidRPr="00A222F5">
              <w:rPr>
                <w:color w:val="000000"/>
                <w:spacing w:val="-8"/>
                <w:sz w:val="28"/>
                <w:szCs w:val="28"/>
              </w:rPr>
              <w:t>92</w:t>
            </w:r>
            <w:r w:rsidRPr="00A222F5">
              <w:rPr>
                <w:color w:val="000000"/>
                <w:spacing w:val="-8"/>
                <w:sz w:val="28"/>
                <w:szCs w:val="28"/>
              </w:rPr>
              <w:t>,</w:t>
            </w:r>
            <w:r w:rsidR="002077AF" w:rsidRPr="00A222F5">
              <w:rPr>
                <w:color w:val="000000"/>
                <w:spacing w:val="-8"/>
                <w:sz w:val="28"/>
                <w:szCs w:val="28"/>
              </w:rPr>
              <w:t>0</w:t>
            </w:r>
          </w:p>
        </w:tc>
        <w:tc>
          <w:tcPr>
            <w:tcW w:w="1032" w:type="dxa"/>
            <w:tcBorders>
              <w:top w:val="nil"/>
              <w:left w:val="single" w:sz="4" w:space="0" w:color="auto"/>
              <w:bottom w:val="single" w:sz="4" w:space="0" w:color="auto"/>
              <w:right w:val="single" w:sz="4" w:space="0" w:color="auto"/>
            </w:tcBorders>
          </w:tcPr>
          <w:p w:rsidR="00732DE9" w:rsidRPr="00A222F5" w:rsidRDefault="00732DE9" w:rsidP="002077AF">
            <w:pPr>
              <w:autoSpaceDE w:val="0"/>
              <w:autoSpaceDN w:val="0"/>
              <w:adjustRightInd w:val="0"/>
              <w:spacing w:line="230" w:lineRule="auto"/>
              <w:jc w:val="center"/>
              <w:rPr>
                <w:color w:val="000000"/>
                <w:sz w:val="28"/>
                <w:szCs w:val="28"/>
              </w:rPr>
            </w:pPr>
            <w:r w:rsidRPr="00A222F5">
              <w:rPr>
                <w:color w:val="000000"/>
                <w:sz w:val="28"/>
                <w:szCs w:val="28"/>
              </w:rPr>
              <w:t>1</w:t>
            </w:r>
            <w:r w:rsidR="002077AF" w:rsidRPr="00A222F5">
              <w:rPr>
                <w:color w:val="000000"/>
                <w:sz w:val="28"/>
                <w:szCs w:val="28"/>
              </w:rPr>
              <w:t>750</w:t>
            </w:r>
            <w:r w:rsidRPr="00A222F5">
              <w:rPr>
                <w:color w:val="000000"/>
                <w:sz w:val="28"/>
                <w:szCs w:val="28"/>
              </w:rPr>
              <w:t>,</w:t>
            </w:r>
            <w:r w:rsidR="002077AF" w:rsidRPr="00A222F5">
              <w:rPr>
                <w:color w:val="000000"/>
                <w:sz w:val="28"/>
                <w:szCs w:val="28"/>
              </w:rPr>
              <w:t>9</w:t>
            </w:r>
          </w:p>
        </w:tc>
        <w:tc>
          <w:tcPr>
            <w:tcW w:w="1068" w:type="dxa"/>
            <w:tcBorders>
              <w:top w:val="nil"/>
              <w:left w:val="single" w:sz="4" w:space="0" w:color="auto"/>
              <w:bottom w:val="single" w:sz="4" w:space="0" w:color="auto"/>
              <w:right w:val="single" w:sz="4" w:space="0" w:color="auto"/>
            </w:tcBorders>
          </w:tcPr>
          <w:p w:rsidR="00732DE9" w:rsidRPr="00A222F5" w:rsidRDefault="002077AF" w:rsidP="002077AF">
            <w:pPr>
              <w:autoSpaceDE w:val="0"/>
              <w:autoSpaceDN w:val="0"/>
              <w:adjustRightInd w:val="0"/>
              <w:spacing w:line="230" w:lineRule="auto"/>
              <w:jc w:val="center"/>
              <w:rPr>
                <w:color w:val="000000"/>
                <w:sz w:val="28"/>
                <w:szCs w:val="28"/>
              </w:rPr>
            </w:pPr>
            <w:r w:rsidRPr="00A222F5">
              <w:rPr>
                <w:color w:val="000000"/>
                <w:sz w:val="28"/>
                <w:szCs w:val="28"/>
              </w:rPr>
              <w:t>2110</w:t>
            </w:r>
            <w:r w:rsidR="00732DE9" w:rsidRPr="00A222F5">
              <w:rPr>
                <w:color w:val="000000"/>
                <w:sz w:val="28"/>
                <w:szCs w:val="28"/>
              </w:rPr>
              <w:t>,</w:t>
            </w:r>
            <w:r w:rsidRPr="00A222F5">
              <w:rPr>
                <w:color w:val="000000"/>
                <w:sz w:val="28"/>
                <w:szCs w:val="28"/>
              </w:rPr>
              <w:t>4</w:t>
            </w:r>
          </w:p>
        </w:tc>
        <w:tc>
          <w:tcPr>
            <w:tcW w:w="932" w:type="dxa"/>
            <w:tcBorders>
              <w:top w:val="nil"/>
              <w:left w:val="single" w:sz="4" w:space="0" w:color="auto"/>
              <w:bottom w:val="single" w:sz="4" w:space="0" w:color="auto"/>
              <w:right w:val="single" w:sz="4" w:space="0" w:color="auto"/>
            </w:tcBorders>
          </w:tcPr>
          <w:p w:rsidR="00732DE9" w:rsidRPr="00A222F5" w:rsidRDefault="002565F7" w:rsidP="0031106A">
            <w:pPr>
              <w:autoSpaceDE w:val="0"/>
              <w:autoSpaceDN w:val="0"/>
              <w:adjustRightInd w:val="0"/>
              <w:spacing w:line="230" w:lineRule="auto"/>
              <w:jc w:val="center"/>
              <w:rPr>
                <w:color w:val="000000"/>
                <w:sz w:val="28"/>
                <w:szCs w:val="28"/>
              </w:rPr>
            </w:pPr>
            <w:r w:rsidRPr="00A222F5">
              <w:rPr>
                <w:color w:val="000000"/>
                <w:sz w:val="28"/>
                <w:szCs w:val="28"/>
              </w:rPr>
              <w:t>211</w:t>
            </w:r>
            <w:r w:rsidR="0031106A" w:rsidRPr="00A222F5">
              <w:rPr>
                <w:color w:val="000000"/>
                <w:sz w:val="28"/>
                <w:szCs w:val="28"/>
              </w:rPr>
              <w:t>4</w:t>
            </w:r>
            <w:r w:rsidR="00732DE9" w:rsidRPr="00A222F5">
              <w:rPr>
                <w:color w:val="000000"/>
                <w:sz w:val="28"/>
                <w:szCs w:val="28"/>
              </w:rPr>
              <w:t>,</w:t>
            </w:r>
            <w:r w:rsidR="0031106A" w:rsidRPr="00A222F5">
              <w:rPr>
                <w:color w:val="000000"/>
                <w:sz w:val="28"/>
                <w:szCs w:val="28"/>
              </w:rPr>
              <w:t>0</w:t>
            </w:r>
          </w:p>
        </w:tc>
        <w:tc>
          <w:tcPr>
            <w:tcW w:w="992" w:type="dxa"/>
            <w:tcBorders>
              <w:top w:val="nil"/>
              <w:left w:val="single" w:sz="4" w:space="0" w:color="auto"/>
              <w:bottom w:val="single" w:sz="4" w:space="0" w:color="auto"/>
              <w:right w:val="single" w:sz="4" w:space="0" w:color="auto"/>
            </w:tcBorders>
          </w:tcPr>
          <w:p w:rsidR="00732DE9" w:rsidRPr="00A222F5" w:rsidRDefault="003479E2" w:rsidP="003479E2">
            <w:pPr>
              <w:autoSpaceDE w:val="0"/>
              <w:autoSpaceDN w:val="0"/>
              <w:adjustRightInd w:val="0"/>
              <w:spacing w:line="230" w:lineRule="auto"/>
              <w:jc w:val="center"/>
              <w:rPr>
                <w:color w:val="000000"/>
                <w:sz w:val="28"/>
                <w:szCs w:val="28"/>
              </w:rPr>
            </w:pPr>
            <w:r w:rsidRPr="00A222F5">
              <w:rPr>
                <w:color w:val="000000"/>
                <w:sz w:val="28"/>
                <w:szCs w:val="28"/>
              </w:rPr>
              <w:t>991</w:t>
            </w:r>
            <w:r w:rsidR="00732DE9" w:rsidRPr="00A222F5">
              <w:rPr>
                <w:color w:val="000000"/>
                <w:sz w:val="28"/>
                <w:szCs w:val="28"/>
              </w:rPr>
              <w:t>,</w:t>
            </w:r>
            <w:r w:rsidRPr="00A222F5">
              <w:rPr>
                <w:color w:val="000000"/>
                <w:sz w:val="28"/>
                <w:szCs w:val="28"/>
              </w:rPr>
              <w:t>3</w:t>
            </w:r>
          </w:p>
        </w:tc>
        <w:tc>
          <w:tcPr>
            <w:tcW w:w="992" w:type="dxa"/>
            <w:tcBorders>
              <w:top w:val="nil"/>
              <w:left w:val="single" w:sz="4" w:space="0" w:color="auto"/>
              <w:bottom w:val="single" w:sz="4" w:space="0" w:color="auto"/>
              <w:right w:val="single" w:sz="4" w:space="0" w:color="auto"/>
            </w:tcBorders>
          </w:tcPr>
          <w:p w:rsidR="00732DE9" w:rsidRPr="00A222F5" w:rsidRDefault="002565F7" w:rsidP="003479E2">
            <w:pPr>
              <w:autoSpaceDE w:val="0"/>
              <w:autoSpaceDN w:val="0"/>
              <w:adjustRightInd w:val="0"/>
              <w:spacing w:line="230" w:lineRule="auto"/>
              <w:jc w:val="center"/>
              <w:rPr>
                <w:color w:val="000000"/>
                <w:sz w:val="28"/>
                <w:szCs w:val="28"/>
              </w:rPr>
            </w:pPr>
            <w:r w:rsidRPr="00A222F5">
              <w:rPr>
                <w:color w:val="000000"/>
                <w:sz w:val="28"/>
                <w:szCs w:val="28"/>
              </w:rPr>
              <w:t>1</w:t>
            </w:r>
            <w:r w:rsidR="003479E2" w:rsidRPr="00A222F5">
              <w:rPr>
                <w:color w:val="000000"/>
                <w:sz w:val="28"/>
                <w:szCs w:val="28"/>
              </w:rPr>
              <w:t>091</w:t>
            </w:r>
            <w:r w:rsidR="00732DE9" w:rsidRPr="00A222F5">
              <w:rPr>
                <w:color w:val="000000"/>
                <w:sz w:val="28"/>
                <w:szCs w:val="28"/>
              </w:rPr>
              <w:t>,</w:t>
            </w:r>
            <w:r w:rsidR="003479E2" w:rsidRPr="00A222F5">
              <w:rPr>
                <w:color w:val="000000"/>
                <w:sz w:val="28"/>
                <w:szCs w:val="28"/>
              </w:rPr>
              <w:t>3</w:t>
            </w:r>
          </w:p>
        </w:tc>
        <w:tc>
          <w:tcPr>
            <w:tcW w:w="972" w:type="dxa"/>
            <w:tcBorders>
              <w:top w:val="single" w:sz="4" w:space="0" w:color="auto"/>
              <w:left w:val="single" w:sz="4" w:space="0" w:color="auto"/>
              <w:bottom w:val="single" w:sz="4" w:space="0" w:color="auto"/>
              <w:right w:val="single" w:sz="4" w:space="0" w:color="auto"/>
            </w:tcBorders>
          </w:tcPr>
          <w:p w:rsidR="00732DE9" w:rsidRPr="00A222F5" w:rsidRDefault="00732DE9" w:rsidP="003479E2">
            <w:pPr>
              <w:autoSpaceDE w:val="0"/>
              <w:autoSpaceDN w:val="0"/>
              <w:adjustRightInd w:val="0"/>
              <w:spacing w:line="230" w:lineRule="auto"/>
              <w:jc w:val="center"/>
              <w:rPr>
                <w:color w:val="000000"/>
                <w:sz w:val="28"/>
                <w:szCs w:val="28"/>
              </w:rPr>
            </w:pPr>
            <w:r w:rsidRPr="00A222F5">
              <w:rPr>
                <w:color w:val="000000"/>
                <w:sz w:val="28"/>
                <w:szCs w:val="28"/>
              </w:rPr>
              <w:t>1</w:t>
            </w:r>
            <w:r w:rsidR="003479E2" w:rsidRPr="00A222F5">
              <w:rPr>
                <w:color w:val="000000"/>
                <w:sz w:val="28"/>
                <w:szCs w:val="28"/>
              </w:rPr>
              <w:t>065</w:t>
            </w:r>
            <w:r w:rsidRPr="00A222F5">
              <w:rPr>
                <w:color w:val="000000"/>
                <w:sz w:val="28"/>
                <w:szCs w:val="28"/>
              </w:rPr>
              <w:t>,</w:t>
            </w:r>
            <w:r w:rsidR="003479E2" w:rsidRPr="00A222F5">
              <w:rPr>
                <w:color w:val="000000"/>
                <w:sz w:val="28"/>
                <w:szCs w:val="28"/>
              </w:rPr>
              <w:t>8</w:t>
            </w:r>
          </w:p>
        </w:tc>
      </w:tr>
      <w:tr w:rsidR="00732DE9" w:rsidRPr="00A222F5" w:rsidTr="002565F7">
        <w:trPr>
          <w:trHeight w:val="1044"/>
        </w:trPr>
        <w:tc>
          <w:tcPr>
            <w:tcW w:w="1983" w:type="dxa"/>
            <w:vMerge/>
            <w:tcBorders>
              <w:top w:val="single" w:sz="4" w:space="0" w:color="auto"/>
              <w:left w:val="single" w:sz="4" w:space="0" w:color="auto"/>
              <w:bottom w:val="single" w:sz="4" w:space="0" w:color="auto"/>
              <w:right w:val="single" w:sz="4" w:space="0" w:color="auto"/>
            </w:tcBorders>
            <w:vAlign w:val="center"/>
            <w:hideMark/>
          </w:tcPr>
          <w:p w:rsidR="00732DE9" w:rsidRPr="00A222F5" w:rsidRDefault="00732DE9" w:rsidP="00254C61">
            <w:pPr>
              <w:spacing w:line="230" w:lineRule="auto"/>
              <w:rPr>
                <w:color w:val="000000"/>
                <w:sz w:val="28"/>
                <w:szCs w:val="28"/>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732DE9" w:rsidRPr="00A222F5" w:rsidRDefault="00732DE9" w:rsidP="00254C61">
            <w:pPr>
              <w:spacing w:line="230" w:lineRule="auto"/>
              <w:rPr>
                <w:color w:val="000000"/>
                <w:sz w:val="28"/>
                <w:szCs w:val="28"/>
              </w:rPr>
            </w:pPr>
          </w:p>
        </w:tc>
        <w:tc>
          <w:tcPr>
            <w:tcW w:w="2752" w:type="dxa"/>
            <w:tcBorders>
              <w:top w:val="single" w:sz="4" w:space="0" w:color="auto"/>
              <w:left w:val="single" w:sz="4" w:space="0" w:color="auto"/>
              <w:bottom w:val="single" w:sz="4" w:space="0" w:color="auto"/>
              <w:right w:val="single" w:sz="4" w:space="0" w:color="auto"/>
            </w:tcBorders>
            <w:hideMark/>
          </w:tcPr>
          <w:p w:rsidR="00732DE9" w:rsidRPr="00A222F5" w:rsidRDefault="00732DE9" w:rsidP="00254C61">
            <w:pPr>
              <w:autoSpaceDE w:val="0"/>
              <w:autoSpaceDN w:val="0"/>
              <w:adjustRightInd w:val="0"/>
              <w:spacing w:line="230" w:lineRule="auto"/>
              <w:rPr>
                <w:color w:val="000000"/>
                <w:sz w:val="28"/>
                <w:szCs w:val="28"/>
              </w:rPr>
            </w:pPr>
            <w:r w:rsidRPr="00A222F5">
              <w:rPr>
                <w:color w:val="000000"/>
                <w:sz w:val="28"/>
                <w:szCs w:val="28"/>
              </w:rPr>
              <w:t xml:space="preserve">областной </w:t>
            </w:r>
          </w:p>
          <w:p w:rsidR="00732DE9" w:rsidRPr="00A222F5" w:rsidRDefault="00732DE9" w:rsidP="00254C61">
            <w:pPr>
              <w:autoSpaceDE w:val="0"/>
              <w:autoSpaceDN w:val="0"/>
              <w:adjustRightInd w:val="0"/>
              <w:spacing w:line="230" w:lineRule="auto"/>
              <w:rPr>
                <w:color w:val="000000"/>
                <w:sz w:val="28"/>
                <w:szCs w:val="28"/>
              </w:rPr>
            </w:pPr>
            <w:r w:rsidRPr="00A222F5">
              <w:rPr>
                <w:color w:val="000000"/>
                <w:sz w:val="28"/>
                <w:szCs w:val="28"/>
              </w:rPr>
              <w:t xml:space="preserve">бюджет:             1565,2 </w:t>
            </w:r>
          </w:p>
        </w:tc>
        <w:tc>
          <w:tcPr>
            <w:tcW w:w="1277" w:type="dxa"/>
            <w:tcBorders>
              <w:top w:val="single" w:sz="4" w:space="0" w:color="auto"/>
              <w:left w:val="single" w:sz="4" w:space="0" w:color="auto"/>
              <w:bottom w:val="single" w:sz="4" w:space="0" w:color="auto"/>
              <w:right w:val="single" w:sz="4" w:space="0" w:color="auto"/>
            </w:tcBorders>
          </w:tcPr>
          <w:p w:rsidR="00732DE9" w:rsidRPr="00A222F5" w:rsidRDefault="00732DE9"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1565,2</w:t>
            </w:r>
          </w:p>
        </w:tc>
        <w:tc>
          <w:tcPr>
            <w:tcW w:w="1032" w:type="dxa"/>
            <w:tcBorders>
              <w:top w:val="single" w:sz="4" w:space="0" w:color="auto"/>
              <w:left w:val="single" w:sz="4" w:space="0" w:color="auto"/>
              <w:bottom w:val="single" w:sz="4" w:space="0" w:color="auto"/>
              <w:right w:val="single" w:sz="4" w:space="0" w:color="auto"/>
            </w:tcBorders>
          </w:tcPr>
          <w:p w:rsidR="00732DE9" w:rsidRPr="00A222F5" w:rsidRDefault="00732DE9" w:rsidP="00254C61">
            <w:pPr>
              <w:autoSpaceDE w:val="0"/>
              <w:autoSpaceDN w:val="0"/>
              <w:adjustRightInd w:val="0"/>
              <w:spacing w:line="228" w:lineRule="auto"/>
              <w:ind w:left="-38" w:right="-112" w:hanging="33"/>
              <w:jc w:val="center"/>
              <w:rPr>
                <w:color w:val="000000"/>
                <w:spacing w:val="-8"/>
                <w:sz w:val="28"/>
                <w:szCs w:val="28"/>
              </w:rPr>
            </w:pPr>
            <w:r w:rsidRPr="00A222F5">
              <w:rPr>
                <w:color w:val="000000"/>
                <w:spacing w:val="-8"/>
                <w:sz w:val="28"/>
                <w:szCs w:val="28"/>
              </w:rPr>
              <w:t>-</w:t>
            </w:r>
          </w:p>
        </w:tc>
        <w:tc>
          <w:tcPr>
            <w:tcW w:w="1068" w:type="dxa"/>
            <w:tcBorders>
              <w:top w:val="single" w:sz="4" w:space="0" w:color="auto"/>
              <w:left w:val="single" w:sz="4" w:space="0" w:color="auto"/>
              <w:bottom w:val="single" w:sz="4" w:space="0" w:color="auto"/>
              <w:right w:val="single" w:sz="4" w:space="0" w:color="auto"/>
            </w:tcBorders>
          </w:tcPr>
          <w:p w:rsidR="00732DE9" w:rsidRPr="00A222F5" w:rsidRDefault="00732DE9"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32" w:type="dxa"/>
            <w:tcBorders>
              <w:top w:val="single" w:sz="4" w:space="0" w:color="auto"/>
              <w:left w:val="single" w:sz="4" w:space="0" w:color="auto"/>
              <w:bottom w:val="single" w:sz="4" w:space="0" w:color="auto"/>
              <w:right w:val="single" w:sz="4" w:space="0" w:color="auto"/>
            </w:tcBorders>
          </w:tcPr>
          <w:p w:rsidR="00732DE9" w:rsidRPr="00A222F5" w:rsidRDefault="00732DE9"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32DE9" w:rsidRPr="00A222F5" w:rsidRDefault="00732DE9" w:rsidP="00254C61">
            <w:pPr>
              <w:autoSpaceDE w:val="0"/>
              <w:autoSpaceDN w:val="0"/>
              <w:adjustRightInd w:val="0"/>
              <w:spacing w:line="228" w:lineRule="auto"/>
              <w:ind w:left="-38" w:right="-112" w:hanging="50"/>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732DE9" w:rsidRPr="00A222F5" w:rsidRDefault="00732DE9" w:rsidP="00254C61">
            <w:pPr>
              <w:autoSpaceDE w:val="0"/>
              <w:autoSpaceDN w:val="0"/>
              <w:adjustRightInd w:val="0"/>
              <w:spacing w:line="228" w:lineRule="auto"/>
              <w:ind w:left="-38" w:right="-112" w:hanging="61"/>
              <w:jc w:val="center"/>
              <w:rPr>
                <w:color w:val="000000"/>
                <w:spacing w:val="-8"/>
                <w:sz w:val="28"/>
                <w:szCs w:val="28"/>
              </w:rPr>
            </w:pPr>
            <w:r w:rsidRPr="00A222F5">
              <w:rPr>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tcPr>
          <w:p w:rsidR="00732DE9" w:rsidRPr="00A222F5" w:rsidRDefault="00732DE9" w:rsidP="00254C61">
            <w:pPr>
              <w:autoSpaceDE w:val="0"/>
              <w:autoSpaceDN w:val="0"/>
              <w:adjustRightInd w:val="0"/>
              <w:spacing w:line="228" w:lineRule="auto"/>
              <w:ind w:left="-38" w:right="-112" w:hanging="33"/>
              <w:jc w:val="center"/>
              <w:rPr>
                <w:color w:val="000000"/>
                <w:spacing w:val="-8"/>
                <w:sz w:val="28"/>
                <w:szCs w:val="28"/>
              </w:rPr>
            </w:pPr>
            <w:r w:rsidRPr="00A222F5">
              <w:rPr>
                <w:color w:val="000000"/>
                <w:spacing w:val="-8"/>
                <w:sz w:val="28"/>
                <w:szCs w:val="28"/>
              </w:rPr>
              <w:t>-</w:t>
            </w:r>
          </w:p>
        </w:tc>
      </w:tr>
      <w:tr w:rsidR="00732DE9" w:rsidRPr="00A222F5" w:rsidTr="002565F7">
        <w:trPr>
          <w:trHeight w:val="349"/>
        </w:trPr>
        <w:tc>
          <w:tcPr>
            <w:tcW w:w="1983" w:type="dxa"/>
            <w:vMerge/>
            <w:tcBorders>
              <w:top w:val="single" w:sz="4" w:space="0" w:color="auto"/>
              <w:left w:val="single" w:sz="4" w:space="0" w:color="auto"/>
              <w:bottom w:val="single" w:sz="4" w:space="0" w:color="auto"/>
              <w:right w:val="single" w:sz="4" w:space="0" w:color="auto"/>
            </w:tcBorders>
            <w:vAlign w:val="center"/>
            <w:hideMark/>
          </w:tcPr>
          <w:p w:rsidR="00732DE9" w:rsidRPr="00A222F5" w:rsidRDefault="00732DE9" w:rsidP="00254C61">
            <w:pPr>
              <w:spacing w:line="230" w:lineRule="auto"/>
              <w:rPr>
                <w:color w:val="000000"/>
                <w:sz w:val="28"/>
                <w:szCs w:val="28"/>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732DE9" w:rsidRPr="00A222F5" w:rsidRDefault="00732DE9" w:rsidP="00254C61">
            <w:pPr>
              <w:spacing w:line="230" w:lineRule="auto"/>
              <w:rPr>
                <w:color w:val="000000"/>
                <w:sz w:val="28"/>
                <w:szCs w:val="28"/>
              </w:rPr>
            </w:pPr>
          </w:p>
        </w:tc>
        <w:tc>
          <w:tcPr>
            <w:tcW w:w="2752" w:type="dxa"/>
            <w:tcBorders>
              <w:top w:val="nil"/>
              <w:left w:val="single" w:sz="4" w:space="0" w:color="auto"/>
              <w:bottom w:val="single" w:sz="4" w:space="0" w:color="auto"/>
              <w:right w:val="single" w:sz="4" w:space="0" w:color="auto"/>
            </w:tcBorders>
            <w:hideMark/>
          </w:tcPr>
          <w:p w:rsidR="00732DE9" w:rsidRPr="00A222F5" w:rsidRDefault="00732DE9" w:rsidP="00254C61">
            <w:pPr>
              <w:autoSpaceDE w:val="0"/>
              <w:autoSpaceDN w:val="0"/>
              <w:adjustRightInd w:val="0"/>
              <w:spacing w:line="230" w:lineRule="auto"/>
              <w:rPr>
                <w:color w:val="000000"/>
                <w:sz w:val="28"/>
                <w:szCs w:val="28"/>
              </w:rPr>
            </w:pPr>
            <w:r w:rsidRPr="00A222F5">
              <w:rPr>
                <w:color w:val="000000"/>
                <w:sz w:val="28"/>
                <w:szCs w:val="28"/>
              </w:rPr>
              <w:t>федеральный бюджет</w:t>
            </w:r>
          </w:p>
        </w:tc>
        <w:tc>
          <w:tcPr>
            <w:tcW w:w="1277" w:type="dxa"/>
            <w:tcBorders>
              <w:top w:val="nil"/>
              <w:left w:val="single" w:sz="4" w:space="0" w:color="auto"/>
              <w:bottom w:val="single" w:sz="4" w:space="0" w:color="auto"/>
              <w:right w:val="single" w:sz="4" w:space="0" w:color="auto"/>
            </w:tcBorders>
            <w:hideMark/>
          </w:tcPr>
          <w:p w:rsidR="00732DE9" w:rsidRPr="00A222F5" w:rsidRDefault="00732DE9" w:rsidP="00254C61">
            <w:pPr>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w:t>
            </w:r>
          </w:p>
        </w:tc>
        <w:tc>
          <w:tcPr>
            <w:tcW w:w="1032" w:type="dxa"/>
            <w:tcBorders>
              <w:top w:val="nil"/>
              <w:left w:val="single" w:sz="4" w:space="0" w:color="auto"/>
              <w:bottom w:val="single" w:sz="4" w:space="0" w:color="auto"/>
              <w:right w:val="single" w:sz="4" w:space="0" w:color="auto"/>
            </w:tcBorders>
            <w:hideMark/>
          </w:tcPr>
          <w:p w:rsidR="00732DE9" w:rsidRPr="00A222F5" w:rsidRDefault="00732DE9" w:rsidP="00254C61">
            <w:pPr>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w:t>
            </w:r>
          </w:p>
        </w:tc>
        <w:tc>
          <w:tcPr>
            <w:tcW w:w="1068" w:type="dxa"/>
            <w:tcBorders>
              <w:top w:val="nil"/>
              <w:left w:val="single" w:sz="4" w:space="0" w:color="auto"/>
              <w:bottom w:val="single" w:sz="4" w:space="0" w:color="auto"/>
              <w:right w:val="single" w:sz="4" w:space="0" w:color="auto"/>
            </w:tcBorders>
            <w:hideMark/>
          </w:tcPr>
          <w:p w:rsidR="00732DE9" w:rsidRPr="00A222F5" w:rsidRDefault="00732DE9" w:rsidP="00254C61">
            <w:pPr>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w:t>
            </w:r>
          </w:p>
        </w:tc>
        <w:tc>
          <w:tcPr>
            <w:tcW w:w="932" w:type="dxa"/>
            <w:tcBorders>
              <w:top w:val="nil"/>
              <w:left w:val="single" w:sz="4" w:space="0" w:color="auto"/>
              <w:bottom w:val="single" w:sz="4" w:space="0" w:color="auto"/>
              <w:right w:val="single" w:sz="4" w:space="0" w:color="auto"/>
            </w:tcBorders>
            <w:hideMark/>
          </w:tcPr>
          <w:p w:rsidR="00732DE9" w:rsidRPr="00A222F5" w:rsidRDefault="00732DE9" w:rsidP="00254C61">
            <w:pPr>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w:t>
            </w:r>
          </w:p>
        </w:tc>
        <w:tc>
          <w:tcPr>
            <w:tcW w:w="992" w:type="dxa"/>
            <w:tcBorders>
              <w:top w:val="nil"/>
              <w:left w:val="single" w:sz="4" w:space="0" w:color="auto"/>
              <w:bottom w:val="single" w:sz="4" w:space="0" w:color="auto"/>
              <w:right w:val="single" w:sz="4" w:space="0" w:color="auto"/>
            </w:tcBorders>
            <w:hideMark/>
          </w:tcPr>
          <w:p w:rsidR="00732DE9" w:rsidRPr="00A222F5" w:rsidRDefault="00732DE9" w:rsidP="00254C61">
            <w:pPr>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w:t>
            </w:r>
          </w:p>
        </w:tc>
        <w:tc>
          <w:tcPr>
            <w:tcW w:w="992" w:type="dxa"/>
            <w:tcBorders>
              <w:top w:val="nil"/>
              <w:left w:val="single" w:sz="4" w:space="0" w:color="auto"/>
              <w:bottom w:val="single" w:sz="4" w:space="0" w:color="auto"/>
              <w:right w:val="single" w:sz="4" w:space="0" w:color="auto"/>
            </w:tcBorders>
            <w:hideMark/>
          </w:tcPr>
          <w:p w:rsidR="00732DE9" w:rsidRPr="00A222F5" w:rsidRDefault="00732DE9" w:rsidP="00254C61">
            <w:pPr>
              <w:autoSpaceDE w:val="0"/>
              <w:autoSpaceDN w:val="0"/>
              <w:adjustRightInd w:val="0"/>
              <w:spacing w:line="230" w:lineRule="auto"/>
              <w:ind w:left="-38" w:right="-112" w:hanging="61"/>
              <w:jc w:val="center"/>
              <w:rPr>
                <w:color w:val="000000"/>
                <w:spacing w:val="-8"/>
                <w:sz w:val="28"/>
                <w:szCs w:val="28"/>
              </w:rPr>
            </w:pPr>
            <w:r w:rsidRPr="00A222F5">
              <w:rPr>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hideMark/>
          </w:tcPr>
          <w:p w:rsidR="00732DE9" w:rsidRPr="00A222F5" w:rsidRDefault="00732DE9" w:rsidP="00254C61">
            <w:pPr>
              <w:autoSpaceDE w:val="0"/>
              <w:autoSpaceDN w:val="0"/>
              <w:adjustRightInd w:val="0"/>
              <w:spacing w:line="230" w:lineRule="auto"/>
              <w:ind w:left="-38" w:right="-112" w:hanging="47"/>
              <w:jc w:val="center"/>
              <w:rPr>
                <w:color w:val="000000"/>
                <w:spacing w:val="-8"/>
                <w:sz w:val="28"/>
                <w:szCs w:val="28"/>
              </w:rPr>
            </w:pPr>
            <w:r w:rsidRPr="00A222F5">
              <w:rPr>
                <w:color w:val="000000"/>
                <w:spacing w:val="-8"/>
                <w:sz w:val="28"/>
                <w:szCs w:val="28"/>
              </w:rPr>
              <w:t>–</w:t>
            </w:r>
          </w:p>
        </w:tc>
      </w:tr>
      <w:tr w:rsidR="00076E72" w:rsidRPr="00A222F5" w:rsidTr="002565F7">
        <w:trPr>
          <w:trHeight w:val="443"/>
        </w:trPr>
        <w:tc>
          <w:tcPr>
            <w:tcW w:w="1983" w:type="dxa"/>
            <w:vMerge/>
            <w:tcBorders>
              <w:top w:val="single" w:sz="4" w:space="0" w:color="auto"/>
              <w:left w:val="single" w:sz="4" w:space="0" w:color="auto"/>
              <w:bottom w:val="single" w:sz="4" w:space="0" w:color="auto"/>
              <w:right w:val="single" w:sz="4" w:space="0" w:color="auto"/>
            </w:tcBorders>
            <w:vAlign w:val="center"/>
            <w:hideMark/>
          </w:tcPr>
          <w:p w:rsidR="00076E72" w:rsidRPr="00A222F5" w:rsidRDefault="00076E72" w:rsidP="00254C61">
            <w:pPr>
              <w:spacing w:line="230" w:lineRule="auto"/>
              <w:rPr>
                <w:color w:val="000000"/>
                <w:sz w:val="28"/>
                <w:szCs w:val="28"/>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076E72" w:rsidRPr="00A222F5" w:rsidRDefault="00076E72" w:rsidP="00254C61">
            <w:pPr>
              <w:spacing w:line="230" w:lineRule="auto"/>
              <w:rPr>
                <w:color w:val="000000"/>
                <w:sz w:val="28"/>
                <w:szCs w:val="28"/>
              </w:rPr>
            </w:pPr>
          </w:p>
        </w:tc>
        <w:tc>
          <w:tcPr>
            <w:tcW w:w="2752" w:type="dxa"/>
            <w:tcBorders>
              <w:top w:val="nil"/>
              <w:left w:val="single" w:sz="4" w:space="0" w:color="auto"/>
              <w:bottom w:val="single" w:sz="4" w:space="0" w:color="auto"/>
              <w:right w:val="single" w:sz="4" w:space="0" w:color="auto"/>
            </w:tcBorders>
            <w:hideMark/>
          </w:tcPr>
          <w:p w:rsidR="00076E72" w:rsidRPr="00A222F5" w:rsidRDefault="00076E72" w:rsidP="00254C61">
            <w:pPr>
              <w:autoSpaceDE w:val="0"/>
              <w:autoSpaceDN w:val="0"/>
              <w:adjustRightInd w:val="0"/>
              <w:spacing w:line="230" w:lineRule="auto"/>
              <w:rPr>
                <w:color w:val="000000"/>
                <w:sz w:val="28"/>
                <w:szCs w:val="28"/>
              </w:rPr>
            </w:pPr>
            <w:r w:rsidRPr="00A222F5">
              <w:rPr>
                <w:color w:val="000000"/>
                <w:sz w:val="28"/>
                <w:szCs w:val="28"/>
              </w:rPr>
              <w:t>местный бюджет:</w:t>
            </w:r>
          </w:p>
          <w:p w:rsidR="00076E72" w:rsidRPr="00A222F5" w:rsidRDefault="00076E72" w:rsidP="0031106A">
            <w:pPr>
              <w:autoSpaceDE w:val="0"/>
              <w:autoSpaceDN w:val="0"/>
              <w:adjustRightInd w:val="0"/>
              <w:spacing w:line="230" w:lineRule="auto"/>
              <w:rPr>
                <w:color w:val="000000"/>
                <w:sz w:val="28"/>
                <w:szCs w:val="28"/>
              </w:rPr>
            </w:pPr>
            <w:r w:rsidRPr="00A222F5">
              <w:rPr>
                <w:color w:val="000000"/>
                <w:sz w:val="28"/>
                <w:szCs w:val="28"/>
              </w:rPr>
              <w:t>1</w:t>
            </w:r>
            <w:r w:rsidR="0031106A" w:rsidRPr="00A222F5">
              <w:rPr>
                <w:color w:val="000000"/>
                <w:sz w:val="28"/>
                <w:szCs w:val="28"/>
              </w:rPr>
              <w:t>0</w:t>
            </w:r>
            <w:r w:rsidR="002565F7" w:rsidRPr="00A222F5">
              <w:rPr>
                <w:color w:val="000000"/>
                <w:sz w:val="28"/>
                <w:szCs w:val="28"/>
              </w:rPr>
              <w:t>85</w:t>
            </w:r>
            <w:r w:rsidR="0031106A" w:rsidRPr="00A222F5">
              <w:rPr>
                <w:color w:val="000000"/>
                <w:sz w:val="28"/>
                <w:szCs w:val="28"/>
              </w:rPr>
              <w:t>0</w:t>
            </w:r>
            <w:r w:rsidRPr="00A222F5">
              <w:rPr>
                <w:color w:val="000000"/>
                <w:sz w:val="28"/>
                <w:szCs w:val="28"/>
              </w:rPr>
              <w:t>,</w:t>
            </w:r>
            <w:r w:rsidR="0031106A" w:rsidRPr="00A222F5">
              <w:rPr>
                <w:color w:val="000000"/>
                <w:sz w:val="28"/>
                <w:szCs w:val="28"/>
              </w:rPr>
              <w:t>5</w:t>
            </w:r>
          </w:p>
        </w:tc>
        <w:tc>
          <w:tcPr>
            <w:tcW w:w="1277" w:type="dxa"/>
            <w:tcBorders>
              <w:top w:val="nil"/>
              <w:left w:val="single" w:sz="4" w:space="0" w:color="auto"/>
              <w:bottom w:val="single" w:sz="4" w:space="0" w:color="auto"/>
              <w:right w:val="single" w:sz="4" w:space="0" w:color="auto"/>
            </w:tcBorders>
          </w:tcPr>
          <w:p w:rsidR="00076E72" w:rsidRPr="00A222F5" w:rsidRDefault="00076E72" w:rsidP="002077AF">
            <w:pPr>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1</w:t>
            </w:r>
            <w:r w:rsidR="002077AF" w:rsidRPr="00A222F5">
              <w:rPr>
                <w:color w:val="000000"/>
                <w:spacing w:val="-8"/>
                <w:sz w:val="28"/>
                <w:szCs w:val="28"/>
              </w:rPr>
              <w:t>726</w:t>
            </w:r>
            <w:r w:rsidRPr="00A222F5">
              <w:rPr>
                <w:color w:val="000000"/>
                <w:spacing w:val="-8"/>
                <w:sz w:val="28"/>
                <w:szCs w:val="28"/>
              </w:rPr>
              <w:t>,</w:t>
            </w:r>
            <w:r w:rsidR="002077AF" w:rsidRPr="00A222F5">
              <w:rPr>
                <w:color w:val="000000"/>
                <w:spacing w:val="-8"/>
                <w:sz w:val="28"/>
                <w:szCs w:val="28"/>
              </w:rPr>
              <w:t>8</w:t>
            </w:r>
          </w:p>
        </w:tc>
        <w:tc>
          <w:tcPr>
            <w:tcW w:w="1032" w:type="dxa"/>
            <w:tcBorders>
              <w:top w:val="nil"/>
              <w:left w:val="single" w:sz="4" w:space="0" w:color="auto"/>
              <w:bottom w:val="single" w:sz="4" w:space="0" w:color="auto"/>
              <w:right w:val="single" w:sz="4" w:space="0" w:color="auto"/>
            </w:tcBorders>
          </w:tcPr>
          <w:p w:rsidR="00076E72" w:rsidRPr="00A222F5" w:rsidRDefault="00076E72" w:rsidP="002077AF">
            <w:pPr>
              <w:autoSpaceDE w:val="0"/>
              <w:autoSpaceDN w:val="0"/>
              <w:adjustRightInd w:val="0"/>
              <w:spacing w:line="230" w:lineRule="auto"/>
              <w:jc w:val="center"/>
              <w:rPr>
                <w:color w:val="000000"/>
                <w:sz w:val="28"/>
                <w:szCs w:val="28"/>
              </w:rPr>
            </w:pPr>
            <w:r w:rsidRPr="00A222F5">
              <w:rPr>
                <w:color w:val="000000"/>
                <w:sz w:val="28"/>
                <w:szCs w:val="28"/>
              </w:rPr>
              <w:t>1</w:t>
            </w:r>
            <w:r w:rsidR="002077AF" w:rsidRPr="00A222F5">
              <w:rPr>
                <w:color w:val="000000"/>
                <w:sz w:val="28"/>
                <w:szCs w:val="28"/>
              </w:rPr>
              <w:t>750</w:t>
            </w:r>
            <w:r w:rsidRPr="00A222F5">
              <w:rPr>
                <w:color w:val="000000"/>
                <w:sz w:val="28"/>
                <w:szCs w:val="28"/>
              </w:rPr>
              <w:t>,</w:t>
            </w:r>
            <w:r w:rsidR="002077AF" w:rsidRPr="00A222F5">
              <w:rPr>
                <w:color w:val="000000"/>
                <w:sz w:val="28"/>
                <w:szCs w:val="28"/>
              </w:rPr>
              <w:t>9</w:t>
            </w:r>
          </w:p>
        </w:tc>
        <w:tc>
          <w:tcPr>
            <w:tcW w:w="1068" w:type="dxa"/>
            <w:tcBorders>
              <w:top w:val="nil"/>
              <w:left w:val="single" w:sz="4" w:space="0" w:color="auto"/>
              <w:bottom w:val="single" w:sz="4" w:space="0" w:color="auto"/>
              <w:right w:val="single" w:sz="4" w:space="0" w:color="auto"/>
            </w:tcBorders>
          </w:tcPr>
          <w:p w:rsidR="00076E72" w:rsidRPr="00A222F5" w:rsidRDefault="002077AF" w:rsidP="002565F7">
            <w:pPr>
              <w:autoSpaceDE w:val="0"/>
              <w:autoSpaceDN w:val="0"/>
              <w:adjustRightInd w:val="0"/>
              <w:spacing w:line="230" w:lineRule="auto"/>
              <w:jc w:val="center"/>
              <w:rPr>
                <w:color w:val="000000"/>
                <w:sz w:val="28"/>
                <w:szCs w:val="28"/>
              </w:rPr>
            </w:pPr>
            <w:r w:rsidRPr="00A222F5">
              <w:rPr>
                <w:color w:val="000000"/>
                <w:sz w:val="28"/>
                <w:szCs w:val="28"/>
              </w:rPr>
              <w:t>211</w:t>
            </w:r>
            <w:r w:rsidR="002565F7" w:rsidRPr="00A222F5">
              <w:rPr>
                <w:color w:val="000000"/>
                <w:sz w:val="28"/>
                <w:szCs w:val="28"/>
              </w:rPr>
              <w:t>0</w:t>
            </w:r>
            <w:r w:rsidR="00076E72" w:rsidRPr="00A222F5">
              <w:rPr>
                <w:color w:val="000000"/>
                <w:sz w:val="28"/>
                <w:szCs w:val="28"/>
              </w:rPr>
              <w:t>,</w:t>
            </w:r>
            <w:r w:rsidR="002565F7" w:rsidRPr="00A222F5">
              <w:rPr>
                <w:color w:val="000000"/>
                <w:sz w:val="28"/>
                <w:szCs w:val="28"/>
              </w:rPr>
              <w:t>4</w:t>
            </w:r>
          </w:p>
        </w:tc>
        <w:tc>
          <w:tcPr>
            <w:tcW w:w="932" w:type="dxa"/>
            <w:tcBorders>
              <w:top w:val="nil"/>
              <w:left w:val="single" w:sz="4" w:space="0" w:color="auto"/>
              <w:bottom w:val="single" w:sz="4" w:space="0" w:color="auto"/>
              <w:right w:val="single" w:sz="4" w:space="0" w:color="auto"/>
            </w:tcBorders>
          </w:tcPr>
          <w:p w:rsidR="00076E72" w:rsidRPr="00A222F5" w:rsidRDefault="002565F7" w:rsidP="002565F7">
            <w:pPr>
              <w:autoSpaceDE w:val="0"/>
              <w:autoSpaceDN w:val="0"/>
              <w:adjustRightInd w:val="0"/>
              <w:spacing w:line="230" w:lineRule="auto"/>
              <w:jc w:val="center"/>
              <w:rPr>
                <w:color w:val="000000"/>
                <w:sz w:val="28"/>
                <w:szCs w:val="28"/>
              </w:rPr>
            </w:pPr>
            <w:r w:rsidRPr="00A222F5">
              <w:rPr>
                <w:color w:val="000000"/>
                <w:sz w:val="28"/>
                <w:szCs w:val="28"/>
              </w:rPr>
              <w:t>2114</w:t>
            </w:r>
            <w:r w:rsidR="00076E72" w:rsidRPr="00A222F5">
              <w:rPr>
                <w:color w:val="000000"/>
                <w:sz w:val="28"/>
                <w:szCs w:val="28"/>
              </w:rPr>
              <w:t>,</w:t>
            </w:r>
            <w:r w:rsidRPr="00A222F5">
              <w:rPr>
                <w:color w:val="000000"/>
                <w:sz w:val="28"/>
                <w:szCs w:val="28"/>
              </w:rPr>
              <w:t>0</w:t>
            </w:r>
          </w:p>
        </w:tc>
        <w:tc>
          <w:tcPr>
            <w:tcW w:w="992" w:type="dxa"/>
            <w:tcBorders>
              <w:top w:val="nil"/>
              <w:left w:val="single" w:sz="4" w:space="0" w:color="auto"/>
              <w:bottom w:val="single" w:sz="4" w:space="0" w:color="auto"/>
              <w:right w:val="single" w:sz="4" w:space="0" w:color="auto"/>
            </w:tcBorders>
          </w:tcPr>
          <w:p w:rsidR="00076E72" w:rsidRPr="00A222F5" w:rsidRDefault="0031106A" w:rsidP="0031106A">
            <w:pPr>
              <w:autoSpaceDE w:val="0"/>
              <w:autoSpaceDN w:val="0"/>
              <w:adjustRightInd w:val="0"/>
              <w:spacing w:line="230" w:lineRule="auto"/>
              <w:jc w:val="center"/>
              <w:rPr>
                <w:color w:val="000000"/>
                <w:sz w:val="28"/>
                <w:szCs w:val="28"/>
              </w:rPr>
            </w:pPr>
            <w:r w:rsidRPr="00A222F5">
              <w:rPr>
                <w:color w:val="000000"/>
                <w:sz w:val="28"/>
                <w:szCs w:val="28"/>
              </w:rPr>
              <w:t>991</w:t>
            </w:r>
            <w:r w:rsidR="00076E72" w:rsidRPr="00A222F5">
              <w:rPr>
                <w:color w:val="000000"/>
                <w:sz w:val="28"/>
                <w:szCs w:val="28"/>
              </w:rPr>
              <w:t>,</w:t>
            </w:r>
            <w:r w:rsidRPr="00A222F5">
              <w:rPr>
                <w:color w:val="000000"/>
                <w:sz w:val="28"/>
                <w:szCs w:val="28"/>
              </w:rPr>
              <w:t>3</w:t>
            </w:r>
          </w:p>
        </w:tc>
        <w:tc>
          <w:tcPr>
            <w:tcW w:w="992" w:type="dxa"/>
            <w:tcBorders>
              <w:top w:val="nil"/>
              <w:left w:val="single" w:sz="4" w:space="0" w:color="auto"/>
              <w:bottom w:val="single" w:sz="4" w:space="0" w:color="auto"/>
              <w:right w:val="single" w:sz="4" w:space="0" w:color="auto"/>
            </w:tcBorders>
          </w:tcPr>
          <w:p w:rsidR="00076E72" w:rsidRPr="00A222F5" w:rsidRDefault="002565F7" w:rsidP="0031106A">
            <w:pPr>
              <w:autoSpaceDE w:val="0"/>
              <w:autoSpaceDN w:val="0"/>
              <w:adjustRightInd w:val="0"/>
              <w:spacing w:line="230" w:lineRule="auto"/>
              <w:jc w:val="center"/>
              <w:rPr>
                <w:color w:val="000000"/>
                <w:sz w:val="28"/>
                <w:szCs w:val="28"/>
              </w:rPr>
            </w:pPr>
            <w:r w:rsidRPr="00A222F5">
              <w:rPr>
                <w:color w:val="000000"/>
                <w:sz w:val="28"/>
                <w:szCs w:val="28"/>
              </w:rPr>
              <w:t>1</w:t>
            </w:r>
            <w:r w:rsidR="0031106A" w:rsidRPr="00A222F5">
              <w:rPr>
                <w:color w:val="000000"/>
                <w:sz w:val="28"/>
                <w:szCs w:val="28"/>
              </w:rPr>
              <w:t>091</w:t>
            </w:r>
            <w:r w:rsidR="00076E72" w:rsidRPr="00A222F5">
              <w:rPr>
                <w:color w:val="000000"/>
                <w:sz w:val="28"/>
                <w:szCs w:val="28"/>
              </w:rPr>
              <w:t>,</w:t>
            </w:r>
            <w:r w:rsidR="0031106A" w:rsidRPr="00A222F5">
              <w:rPr>
                <w:color w:val="000000"/>
                <w:sz w:val="28"/>
                <w:szCs w:val="28"/>
              </w:rPr>
              <w:t>3</w:t>
            </w:r>
          </w:p>
        </w:tc>
        <w:tc>
          <w:tcPr>
            <w:tcW w:w="972" w:type="dxa"/>
            <w:tcBorders>
              <w:top w:val="single" w:sz="4" w:space="0" w:color="auto"/>
              <w:left w:val="single" w:sz="4" w:space="0" w:color="auto"/>
              <w:bottom w:val="single" w:sz="4" w:space="0" w:color="auto"/>
              <w:right w:val="single" w:sz="4" w:space="0" w:color="auto"/>
            </w:tcBorders>
          </w:tcPr>
          <w:p w:rsidR="00076E72" w:rsidRPr="00A222F5" w:rsidRDefault="00076E72" w:rsidP="0031106A">
            <w:pPr>
              <w:autoSpaceDE w:val="0"/>
              <w:autoSpaceDN w:val="0"/>
              <w:adjustRightInd w:val="0"/>
              <w:spacing w:line="230" w:lineRule="auto"/>
              <w:jc w:val="center"/>
              <w:rPr>
                <w:color w:val="000000"/>
                <w:sz w:val="28"/>
                <w:szCs w:val="28"/>
              </w:rPr>
            </w:pPr>
            <w:r w:rsidRPr="00A222F5">
              <w:rPr>
                <w:color w:val="000000"/>
                <w:sz w:val="28"/>
                <w:szCs w:val="28"/>
              </w:rPr>
              <w:t>1</w:t>
            </w:r>
            <w:r w:rsidR="0031106A" w:rsidRPr="00A222F5">
              <w:rPr>
                <w:color w:val="000000"/>
                <w:sz w:val="28"/>
                <w:szCs w:val="28"/>
              </w:rPr>
              <w:t>065</w:t>
            </w:r>
            <w:r w:rsidRPr="00A222F5">
              <w:rPr>
                <w:color w:val="000000"/>
                <w:sz w:val="28"/>
                <w:szCs w:val="28"/>
              </w:rPr>
              <w:t>,</w:t>
            </w:r>
            <w:r w:rsidR="0031106A" w:rsidRPr="00A222F5">
              <w:rPr>
                <w:color w:val="000000"/>
                <w:sz w:val="28"/>
                <w:szCs w:val="28"/>
              </w:rPr>
              <w:t>8</w:t>
            </w:r>
          </w:p>
        </w:tc>
      </w:tr>
      <w:tr w:rsidR="00076E72" w:rsidRPr="00A222F5" w:rsidTr="002565F7">
        <w:trPr>
          <w:trHeight w:val="779"/>
        </w:trPr>
        <w:tc>
          <w:tcPr>
            <w:tcW w:w="1983" w:type="dxa"/>
            <w:vMerge/>
            <w:tcBorders>
              <w:top w:val="single" w:sz="4" w:space="0" w:color="auto"/>
              <w:left w:val="single" w:sz="4" w:space="0" w:color="auto"/>
              <w:bottom w:val="single" w:sz="4" w:space="0" w:color="auto"/>
              <w:right w:val="single" w:sz="4" w:space="0" w:color="auto"/>
            </w:tcBorders>
            <w:vAlign w:val="center"/>
            <w:hideMark/>
          </w:tcPr>
          <w:p w:rsidR="00076E72" w:rsidRPr="00A222F5" w:rsidRDefault="00076E72" w:rsidP="00254C61">
            <w:pPr>
              <w:spacing w:line="230" w:lineRule="auto"/>
              <w:rPr>
                <w:color w:val="000000"/>
                <w:sz w:val="28"/>
                <w:szCs w:val="28"/>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076E72" w:rsidRPr="00A222F5" w:rsidRDefault="00076E72" w:rsidP="00254C61">
            <w:pPr>
              <w:spacing w:line="230" w:lineRule="auto"/>
              <w:rPr>
                <w:color w:val="000000"/>
                <w:sz w:val="28"/>
                <w:szCs w:val="28"/>
              </w:rPr>
            </w:pPr>
          </w:p>
        </w:tc>
        <w:tc>
          <w:tcPr>
            <w:tcW w:w="2752" w:type="dxa"/>
            <w:tcBorders>
              <w:top w:val="nil"/>
              <w:left w:val="single" w:sz="4" w:space="0" w:color="auto"/>
              <w:bottom w:val="single" w:sz="4" w:space="0" w:color="auto"/>
              <w:right w:val="single" w:sz="4" w:space="0" w:color="auto"/>
            </w:tcBorders>
            <w:hideMark/>
          </w:tcPr>
          <w:p w:rsidR="00076E72" w:rsidRPr="00A222F5" w:rsidRDefault="00076E72" w:rsidP="00254C61">
            <w:pPr>
              <w:autoSpaceDE w:val="0"/>
              <w:autoSpaceDN w:val="0"/>
              <w:adjustRightInd w:val="0"/>
              <w:spacing w:line="230" w:lineRule="auto"/>
              <w:ind w:right="-88"/>
              <w:rPr>
                <w:color w:val="000000"/>
                <w:sz w:val="28"/>
                <w:szCs w:val="28"/>
              </w:rPr>
            </w:pPr>
            <w:r w:rsidRPr="00A222F5">
              <w:rPr>
                <w:color w:val="000000"/>
                <w:sz w:val="28"/>
                <w:szCs w:val="28"/>
              </w:rPr>
              <w:t>внебюджетные источники</w:t>
            </w:r>
          </w:p>
          <w:p w:rsidR="00076E72" w:rsidRPr="00A222F5" w:rsidRDefault="00076E72" w:rsidP="00254C61">
            <w:pPr>
              <w:autoSpaceDE w:val="0"/>
              <w:autoSpaceDN w:val="0"/>
              <w:adjustRightInd w:val="0"/>
              <w:spacing w:line="230" w:lineRule="auto"/>
              <w:ind w:right="-88"/>
              <w:rPr>
                <w:color w:val="000000"/>
                <w:sz w:val="28"/>
                <w:szCs w:val="28"/>
              </w:rPr>
            </w:pPr>
          </w:p>
        </w:tc>
        <w:tc>
          <w:tcPr>
            <w:tcW w:w="1277" w:type="dxa"/>
            <w:tcBorders>
              <w:top w:val="nil"/>
              <w:left w:val="single" w:sz="4" w:space="0" w:color="auto"/>
              <w:bottom w:val="single" w:sz="4" w:space="0" w:color="auto"/>
              <w:right w:val="single" w:sz="4" w:space="0" w:color="auto"/>
            </w:tcBorders>
            <w:hideMark/>
          </w:tcPr>
          <w:p w:rsidR="00076E72" w:rsidRPr="00A222F5" w:rsidRDefault="00076E72" w:rsidP="00254C61">
            <w:pPr>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w:t>
            </w:r>
          </w:p>
        </w:tc>
        <w:tc>
          <w:tcPr>
            <w:tcW w:w="1032" w:type="dxa"/>
            <w:tcBorders>
              <w:top w:val="nil"/>
              <w:left w:val="single" w:sz="4" w:space="0" w:color="auto"/>
              <w:bottom w:val="single" w:sz="4" w:space="0" w:color="auto"/>
              <w:right w:val="single" w:sz="4" w:space="0" w:color="auto"/>
            </w:tcBorders>
            <w:hideMark/>
          </w:tcPr>
          <w:p w:rsidR="00076E72" w:rsidRPr="00A222F5" w:rsidRDefault="00076E72" w:rsidP="00254C61">
            <w:pPr>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w:t>
            </w:r>
          </w:p>
        </w:tc>
        <w:tc>
          <w:tcPr>
            <w:tcW w:w="1068" w:type="dxa"/>
            <w:tcBorders>
              <w:top w:val="nil"/>
              <w:left w:val="single" w:sz="4" w:space="0" w:color="auto"/>
              <w:bottom w:val="single" w:sz="4" w:space="0" w:color="auto"/>
              <w:right w:val="single" w:sz="4" w:space="0" w:color="auto"/>
            </w:tcBorders>
            <w:hideMark/>
          </w:tcPr>
          <w:p w:rsidR="00076E72" w:rsidRPr="00A222F5" w:rsidRDefault="00076E72" w:rsidP="00254C61">
            <w:pPr>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w:t>
            </w:r>
          </w:p>
        </w:tc>
        <w:tc>
          <w:tcPr>
            <w:tcW w:w="932" w:type="dxa"/>
            <w:tcBorders>
              <w:top w:val="nil"/>
              <w:left w:val="single" w:sz="4" w:space="0" w:color="auto"/>
              <w:bottom w:val="single" w:sz="4" w:space="0" w:color="auto"/>
              <w:right w:val="single" w:sz="4" w:space="0" w:color="auto"/>
            </w:tcBorders>
            <w:hideMark/>
          </w:tcPr>
          <w:p w:rsidR="00076E72" w:rsidRPr="00A222F5" w:rsidRDefault="00076E72" w:rsidP="00254C61">
            <w:pPr>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w:t>
            </w:r>
          </w:p>
        </w:tc>
        <w:tc>
          <w:tcPr>
            <w:tcW w:w="992" w:type="dxa"/>
            <w:tcBorders>
              <w:top w:val="nil"/>
              <w:left w:val="single" w:sz="4" w:space="0" w:color="auto"/>
              <w:bottom w:val="single" w:sz="4" w:space="0" w:color="auto"/>
              <w:right w:val="single" w:sz="4" w:space="0" w:color="auto"/>
            </w:tcBorders>
            <w:hideMark/>
          </w:tcPr>
          <w:p w:rsidR="00076E72" w:rsidRPr="00A222F5" w:rsidRDefault="00076E72" w:rsidP="00254C61">
            <w:pPr>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w:t>
            </w:r>
          </w:p>
        </w:tc>
        <w:tc>
          <w:tcPr>
            <w:tcW w:w="992" w:type="dxa"/>
            <w:tcBorders>
              <w:top w:val="nil"/>
              <w:left w:val="single" w:sz="4" w:space="0" w:color="auto"/>
              <w:bottom w:val="single" w:sz="4" w:space="0" w:color="auto"/>
              <w:right w:val="single" w:sz="4" w:space="0" w:color="auto"/>
            </w:tcBorders>
            <w:hideMark/>
          </w:tcPr>
          <w:p w:rsidR="00076E72" w:rsidRPr="00A222F5" w:rsidRDefault="00076E72" w:rsidP="00254C61">
            <w:pPr>
              <w:autoSpaceDE w:val="0"/>
              <w:autoSpaceDN w:val="0"/>
              <w:adjustRightInd w:val="0"/>
              <w:spacing w:line="230" w:lineRule="auto"/>
              <w:ind w:left="-38" w:right="-112" w:hanging="61"/>
              <w:jc w:val="center"/>
              <w:rPr>
                <w:color w:val="000000"/>
                <w:spacing w:val="-8"/>
                <w:sz w:val="28"/>
                <w:szCs w:val="28"/>
              </w:rPr>
            </w:pPr>
            <w:r w:rsidRPr="00A222F5">
              <w:rPr>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hideMark/>
          </w:tcPr>
          <w:p w:rsidR="00076E72" w:rsidRPr="00A222F5" w:rsidRDefault="00076E72" w:rsidP="00254C61">
            <w:pPr>
              <w:autoSpaceDE w:val="0"/>
              <w:autoSpaceDN w:val="0"/>
              <w:adjustRightInd w:val="0"/>
              <w:spacing w:line="230" w:lineRule="auto"/>
              <w:ind w:left="-38" w:right="-112" w:hanging="47"/>
              <w:jc w:val="center"/>
              <w:rPr>
                <w:color w:val="000000"/>
                <w:spacing w:val="-8"/>
                <w:sz w:val="28"/>
                <w:szCs w:val="28"/>
              </w:rPr>
            </w:pPr>
            <w:r w:rsidRPr="00A222F5">
              <w:rPr>
                <w:color w:val="000000"/>
                <w:spacing w:val="-8"/>
                <w:sz w:val="28"/>
                <w:szCs w:val="28"/>
              </w:rPr>
              <w:t>–</w:t>
            </w:r>
          </w:p>
        </w:tc>
      </w:tr>
      <w:tr w:rsidR="00076E72" w:rsidRPr="00A222F5" w:rsidTr="002565F7">
        <w:tc>
          <w:tcPr>
            <w:tcW w:w="1983" w:type="dxa"/>
            <w:vMerge w:val="restart"/>
            <w:tcBorders>
              <w:top w:val="single" w:sz="4" w:space="0" w:color="auto"/>
              <w:left w:val="single" w:sz="4" w:space="0" w:color="auto"/>
              <w:right w:val="single" w:sz="4" w:space="0" w:color="auto"/>
            </w:tcBorders>
            <w:hideMark/>
          </w:tcPr>
          <w:p w:rsidR="00076E72" w:rsidRPr="00A222F5" w:rsidRDefault="00076E72" w:rsidP="00254C61">
            <w:pPr>
              <w:autoSpaceDE w:val="0"/>
              <w:autoSpaceDN w:val="0"/>
              <w:adjustRightInd w:val="0"/>
              <w:spacing w:line="228" w:lineRule="auto"/>
              <w:rPr>
                <w:color w:val="000000"/>
                <w:sz w:val="28"/>
                <w:szCs w:val="28"/>
              </w:rPr>
            </w:pPr>
            <w:proofErr w:type="spellStart"/>
            <w:r w:rsidRPr="00A222F5">
              <w:rPr>
                <w:color w:val="000000"/>
                <w:sz w:val="28"/>
                <w:szCs w:val="28"/>
              </w:rPr>
              <w:t>Подпро</w:t>
            </w:r>
            <w:proofErr w:type="spellEnd"/>
            <w:r w:rsidRPr="00A222F5">
              <w:rPr>
                <w:color w:val="000000"/>
                <w:sz w:val="28"/>
                <w:szCs w:val="28"/>
              </w:rPr>
              <w:t xml:space="preserve">-грамма 1   </w:t>
            </w:r>
          </w:p>
        </w:tc>
        <w:tc>
          <w:tcPr>
            <w:tcW w:w="2655" w:type="dxa"/>
            <w:vMerge w:val="restart"/>
            <w:tcBorders>
              <w:top w:val="single" w:sz="4" w:space="0" w:color="auto"/>
              <w:left w:val="single" w:sz="4" w:space="0" w:color="auto"/>
              <w:right w:val="single" w:sz="4" w:space="0" w:color="auto"/>
            </w:tcBorders>
            <w:hideMark/>
          </w:tcPr>
          <w:p w:rsidR="00076E72" w:rsidRPr="00A222F5" w:rsidRDefault="00076E72" w:rsidP="00254C61">
            <w:pPr>
              <w:autoSpaceDE w:val="0"/>
              <w:autoSpaceDN w:val="0"/>
              <w:adjustRightInd w:val="0"/>
              <w:spacing w:line="228" w:lineRule="auto"/>
              <w:rPr>
                <w:color w:val="000000"/>
                <w:sz w:val="28"/>
                <w:szCs w:val="28"/>
              </w:rPr>
            </w:pPr>
            <w:r w:rsidRPr="00A222F5">
              <w:rPr>
                <w:color w:val="000000"/>
                <w:sz w:val="28"/>
                <w:szCs w:val="28"/>
              </w:rPr>
              <w:t>«Противодействие коррупции в Милютинском районе»</w:t>
            </w:r>
          </w:p>
        </w:tc>
        <w:tc>
          <w:tcPr>
            <w:tcW w:w="275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r w:rsidRPr="00A222F5">
              <w:rPr>
                <w:color w:val="000000"/>
                <w:sz w:val="28"/>
                <w:szCs w:val="28"/>
              </w:rPr>
              <w:t>всего:</w:t>
            </w:r>
          </w:p>
          <w:p w:rsidR="00076E72" w:rsidRPr="00A222F5" w:rsidRDefault="00076E72" w:rsidP="00254C61">
            <w:pPr>
              <w:autoSpaceDE w:val="0"/>
              <w:autoSpaceDN w:val="0"/>
              <w:adjustRightInd w:val="0"/>
              <w:spacing w:line="228" w:lineRule="auto"/>
              <w:rPr>
                <w:color w:val="000000"/>
                <w:sz w:val="28"/>
                <w:szCs w:val="28"/>
              </w:rPr>
            </w:pPr>
            <w:r w:rsidRPr="00A222F5">
              <w:rPr>
                <w:color w:val="000000"/>
                <w:sz w:val="28"/>
                <w:szCs w:val="28"/>
              </w:rPr>
              <w:t xml:space="preserve">               </w:t>
            </w:r>
          </w:p>
        </w:tc>
        <w:tc>
          <w:tcPr>
            <w:tcW w:w="1277"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103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1068"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3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61"/>
              <w:jc w:val="center"/>
              <w:rPr>
                <w:color w:val="000000"/>
                <w:spacing w:val="-8"/>
                <w:sz w:val="28"/>
                <w:szCs w:val="28"/>
              </w:rPr>
            </w:pPr>
            <w:r w:rsidRPr="00A222F5">
              <w:rPr>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47"/>
              <w:jc w:val="center"/>
              <w:rPr>
                <w:color w:val="000000"/>
                <w:spacing w:val="-8"/>
                <w:sz w:val="28"/>
                <w:szCs w:val="28"/>
              </w:rPr>
            </w:pPr>
            <w:r w:rsidRPr="00A222F5">
              <w:rPr>
                <w:color w:val="000000"/>
                <w:spacing w:val="-8"/>
                <w:sz w:val="28"/>
                <w:szCs w:val="28"/>
              </w:rPr>
              <w:t>-</w:t>
            </w:r>
          </w:p>
        </w:tc>
      </w:tr>
      <w:tr w:rsidR="00076E72" w:rsidRPr="00A222F5" w:rsidTr="002565F7">
        <w:tc>
          <w:tcPr>
            <w:tcW w:w="1983" w:type="dxa"/>
            <w:vMerge/>
            <w:tcBorders>
              <w:left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p>
        </w:tc>
        <w:tc>
          <w:tcPr>
            <w:tcW w:w="2655" w:type="dxa"/>
            <w:vMerge/>
            <w:tcBorders>
              <w:left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p>
        </w:tc>
        <w:tc>
          <w:tcPr>
            <w:tcW w:w="275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r w:rsidRPr="00A222F5">
              <w:rPr>
                <w:color w:val="000000"/>
                <w:sz w:val="28"/>
                <w:szCs w:val="28"/>
              </w:rPr>
              <w:t xml:space="preserve">областной бюджет: </w:t>
            </w:r>
          </w:p>
          <w:p w:rsidR="00076E72" w:rsidRPr="00A222F5" w:rsidRDefault="00076E72" w:rsidP="00254C61">
            <w:pPr>
              <w:autoSpaceDE w:val="0"/>
              <w:autoSpaceDN w:val="0"/>
              <w:adjustRightInd w:val="0"/>
              <w:spacing w:line="228" w:lineRule="auto"/>
              <w:rPr>
                <w:color w:val="000000"/>
                <w:sz w:val="28"/>
                <w:szCs w:val="28"/>
              </w:rPr>
            </w:pPr>
            <w:r w:rsidRPr="00A222F5">
              <w:rPr>
                <w:color w:val="000000"/>
                <w:sz w:val="28"/>
                <w:szCs w:val="28"/>
              </w:rPr>
              <w:t xml:space="preserve">                      </w:t>
            </w:r>
          </w:p>
        </w:tc>
        <w:tc>
          <w:tcPr>
            <w:tcW w:w="1277"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103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1068"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93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99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99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61"/>
              <w:jc w:val="center"/>
              <w:rPr>
                <w:rFonts w:cs="Calibri"/>
                <w:color w:val="000000"/>
                <w:spacing w:val="-8"/>
                <w:sz w:val="28"/>
                <w:szCs w:val="28"/>
              </w:rPr>
            </w:pPr>
            <w:r w:rsidRPr="00A222F5">
              <w:rPr>
                <w:rFonts w:cs="Calibri"/>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47"/>
              <w:jc w:val="center"/>
              <w:rPr>
                <w:rFonts w:cs="Calibri"/>
                <w:color w:val="000000"/>
                <w:spacing w:val="-8"/>
                <w:sz w:val="28"/>
                <w:szCs w:val="28"/>
              </w:rPr>
            </w:pPr>
            <w:r w:rsidRPr="00A222F5">
              <w:rPr>
                <w:rFonts w:cs="Calibri"/>
                <w:color w:val="000000"/>
                <w:spacing w:val="-8"/>
                <w:sz w:val="28"/>
                <w:szCs w:val="28"/>
              </w:rPr>
              <w:t>-</w:t>
            </w:r>
          </w:p>
        </w:tc>
      </w:tr>
      <w:tr w:rsidR="00076E72" w:rsidRPr="00A222F5" w:rsidTr="002565F7">
        <w:tc>
          <w:tcPr>
            <w:tcW w:w="1983" w:type="dxa"/>
            <w:vMerge/>
            <w:tcBorders>
              <w:left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p>
        </w:tc>
        <w:tc>
          <w:tcPr>
            <w:tcW w:w="2655" w:type="dxa"/>
            <w:vMerge/>
            <w:tcBorders>
              <w:left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p>
        </w:tc>
        <w:tc>
          <w:tcPr>
            <w:tcW w:w="275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r w:rsidRPr="00A222F5">
              <w:rPr>
                <w:color w:val="000000"/>
                <w:sz w:val="28"/>
                <w:szCs w:val="28"/>
              </w:rPr>
              <w:t>федеральный бюджет</w:t>
            </w:r>
          </w:p>
        </w:tc>
        <w:tc>
          <w:tcPr>
            <w:tcW w:w="1277"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103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1068"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93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99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99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61"/>
              <w:jc w:val="center"/>
              <w:rPr>
                <w:rFonts w:cs="Calibri"/>
                <w:color w:val="000000"/>
                <w:spacing w:val="-8"/>
                <w:sz w:val="28"/>
                <w:szCs w:val="28"/>
              </w:rPr>
            </w:pPr>
            <w:r w:rsidRPr="00A222F5">
              <w:rPr>
                <w:rFonts w:cs="Calibri"/>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47"/>
              <w:jc w:val="center"/>
              <w:rPr>
                <w:rFonts w:cs="Calibri"/>
                <w:color w:val="000000"/>
                <w:spacing w:val="-8"/>
                <w:sz w:val="28"/>
                <w:szCs w:val="28"/>
              </w:rPr>
            </w:pPr>
            <w:r w:rsidRPr="00A222F5">
              <w:rPr>
                <w:rFonts w:cs="Calibri"/>
                <w:color w:val="000000"/>
                <w:spacing w:val="-8"/>
                <w:sz w:val="28"/>
                <w:szCs w:val="28"/>
              </w:rPr>
              <w:t>-</w:t>
            </w:r>
          </w:p>
        </w:tc>
      </w:tr>
      <w:tr w:rsidR="00076E72" w:rsidRPr="00A222F5" w:rsidTr="002565F7">
        <w:tc>
          <w:tcPr>
            <w:tcW w:w="1983" w:type="dxa"/>
            <w:vMerge/>
            <w:tcBorders>
              <w:left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p>
        </w:tc>
        <w:tc>
          <w:tcPr>
            <w:tcW w:w="2655" w:type="dxa"/>
            <w:vMerge/>
            <w:tcBorders>
              <w:left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p>
        </w:tc>
        <w:tc>
          <w:tcPr>
            <w:tcW w:w="275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r w:rsidRPr="00A222F5">
              <w:rPr>
                <w:color w:val="000000"/>
                <w:sz w:val="28"/>
                <w:szCs w:val="28"/>
              </w:rPr>
              <w:t>местный бюджет</w:t>
            </w:r>
          </w:p>
          <w:p w:rsidR="00076E72" w:rsidRPr="00A222F5" w:rsidRDefault="00076E72" w:rsidP="00254C61">
            <w:pPr>
              <w:autoSpaceDE w:val="0"/>
              <w:autoSpaceDN w:val="0"/>
              <w:adjustRightInd w:val="0"/>
              <w:spacing w:line="228" w:lineRule="auto"/>
              <w:rPr>
                <w:color w:val="000000"/>
                <w:sz w:val="28"/>
                <w:szCs w:val="28"/>
              </w:rPr>
            </w:pPr>
          </w:p>
        </w:tc>
        <w:tc>
          <w:tcPr>
            <w:tcW w:w="1277"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103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1068"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93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99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99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61"/>
              <w:jc w:val="center"/>
              <w:rPr>
                <w:rFonts w:cs="Calibri"/>
                <w:color w:val="000000"/>
                <w:spacing w:val="-8"/>
                <w:sz w:val="28"/>
                <w:szCs w:val="28"/>
              </w:rPr>
            </w:pPr>
            <w:r w:rsidRPr="00A222F5">
              <w:rPr>
                <w:rFonts w:cs="Calibri"/>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47"/>
              <w:jc w:val="center"/>
              <w:rPr>
                <w:rFonts w:cs="Calibri"/>
                <w:color w:val="000000"/>
                <w:spacing w:val="-8"/>
                <w:sz w:val="28"/>
                <w:szCs w:val="28"/>
              </w:rPr>
            </w:pPr>
            <w:r w:rsidRPr="00A222F5">
              <w:rPr>
                <w:rFonts w:cs="Calibri"/>
                <w:color w:val="000000"/>
                <w:spacing w:val="-8"/>
                <w:sz w:val="28"/>
                <w:szCs w:val="28"/>
              </w:rPr>
              <w:t>-</w:t>
            </w:r>
          </w:p>
        </w:tc>
      </w:tr>
      <w:tr w:rsidR="00076E72" w:rsidRPr="00A222F5" w:rsidTr="002565F7">
        <w:tc>
          <w:tcPr>
            <w:tcW w:w="1983" w:type="dxa"/>
            <w:vMerge/>
            <w:tcBorders>
              <w:left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p>
        </w:tc>
        <w:tc>
          <w:tcPr>
            <w:tcW w:w="2655" w:type="dxa"/>
            <w:vMerge/>
            <w:tcBorders>
              <w:left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p>
        </w:tc>
        <w:tc>
          <w:tcPr>
            <w:tcW w:w="275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r w:rsidRPr="00A222F5">
              <w:rPr>
                <w:color w:val="000000"/>
                <w:sz w:val="28"/>
                <w:szCs w:val="28"/>
              </w:rPr>
              <w:t>внебюджетные источники</w:t>
            </w:r>
          </w:p>
        </w:tc>
        <w:tc>
          <w:tcPr>
            <w:tcW w:w="1277"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103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1068"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93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99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rFonts w:cs="Calibri"/>
                <w:color w:val="000000"/>
                <w:spacing w:val="-8"/>
                <w:sz w:val="28"/>
                <w:szCs w:val="28"/>
              </w:rPr>
            </w:pPr>
            <w:r w:rsidRPr="00A222F5">
              <w:rPr>
                <w:rFonts w:cs="Calibri"/>
                <w:color w:val="000000"/>
                <w:spacing w:val="-8"/>
                <w:sz w:val="28"/>
                <w:szCs w:val="28"/>
              </w:rPr>
              <w:t>-</w:t>
            </w:r>
          </w:p>
        </w:tc>
        <w:tc>
          <w:tcPr>
            <w:tcW w:w="992" w:type="dxa"/>
            <w:tcBorders>
              <w:top w:val="nil"/>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61"/>
              <w:jc w:val="center"/>
              <w:rPr>
                <w:rFonts w:cs="Calibri"/>
                <w:color w:val="000000"/>
                <w:spacing w:val="-8"/>
                <w:sz w:val="28"/>
                <w:szCs w:val="28"/>
              </w:rPr>
            </w:pPr>
            <w:r w:rsidRPr="00A222F5">
              <w:rPr>
                <w:rFonts w:cs="Calibri"/>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47"/>
              <w:jc w:val="center"/>
              <w:rPr>
                <w:rFonts w:cs="Calibri"/>
                <w:color w:val="000000"/>
                <w:spacing w:val="-8"/>
                <w:sz w:val="28"/>
                <w:szCs w:val="28"/>
              </w:rPr>
            </w:pPr>
            <w:r w:rsidRPr="00A222F5">
              <w:rPr>
                <w:rFonts w:cs="Calibri"/>
                <w:color w:val="000000"/>
                <w:spacing w:val="-8"/>
                <w:sz w:val="28"/>
                <w:szCs w:val="28"/>
              </w:rPr>
              <w:t>-</w:t>
            </w:r>
          </w:p>
        </w:tc>
      </w:tr>
      <w:tr w:rsidR="00BA738A" w:rsidRPr="00A222F5" w:rsidTr="002565F7">
        <w:tc>
          <w:tcPr>
            <w:tcW w:w="1983" w:type="dxa"/>
            <w:vMerge w:val="restart"/>
            <w:tcBorders>
              <w:top w:val="single" w:sz="4" w:space="0" w:color="auto"/>
              <w:left w:val="single" w:sz="4" w:space="0" w:color="auto"/>
              <w:bottom w:val="single" w:sz="4" w:space="0" w:color="auto"/>
              <w:right w:val="single" w:sz="4" w:space="0" w:color="auto"/>
            </w:tcBorders>
            <w:hideMark/>
          </w:tcPr>
          <w:p w:rsidR="00BA738A" w:rsidRPr="00A222F5" w:rsidRDefault="00BA738A" w:rsidP="00254C61">
            <w:pPr>
              <w:autoSpaceDE w:val="0"/>
              <w:autoSpaceDN w:val="0"/>
              <w:adjustRightInd w:val="0"/>
              <w:spacing w:line="228" w:lineRule="auto"/>
              <w:rPr>
                <w:color w:val="000000"/>
                <w:sz w:val="28"/>
                <w:szCs w:val="28"/>
              </w:rPr>
            </w:pPr>
            <w:proofErr w:type="spellStart"/>
            <w:r w:rsidRPr="00A222F5">
              <w:rPr>
                <w:color w:val="000000"/>
                <w:sz w:val="28"/>
                <w:szCs w:val="28"/>
              </w:rPr>
              <w:t>Подпро</w:t>
            </w:r>
            <w:proofErr w:type="spellEnd"/>
            <w:r w:rsidRPr="00A222F5">
              <w:rPr>
                <w:color w:val="000000"/>
                <w:sz w:val="28"/>
                <w:szCs w:val="28"/>
              </w:rPr>
              <w:t xml:space="preserve">-грамма 2   </w:t>
            </w:r>
          </w:p>
        </w:tc>
        <w:tc>
          <w:tcPr>
            <w:tcW w:w="2655" w:type="dxa"/>
            <w:vMerge w:val="restart"/>
            <w:tcBorders>
              <w:top w:val="single" w:sz="4" w:space="0" w:color="auto"/>
              <w:left w:val="single" w:sz="4" w:space="0" w:color="auto"/>
              <w:bottom w:val="single" w:sz="4" w:space="0" w:color="auto"/>
              <w:right w:val="single" w:sz="4" w:space="0" w:color="auto"/>
            </w:tcBorders>
            <w:hideMark/>
          </w:tcPr>
          <w:p w:rsidR="00BA738A" w:rsidRPr="00A222F5" w:rsidRDefault="00BA738A" w:rsidP="00254C61">
            <w:pPr>
              <w:autoSpaceDE w:val="0"/>
              <w:autoSpaceDN w:val="0"/>
              <w:adjustRightInd w:val="0"/>
              <w:spacing w:line="228" w:lineRule="auto"/>
              <w:rPr>
                <w:color w:val="000000"/>
                <w:sz w:val="28"/>
                <w:szCs w:val="28"/>
              </w:rPr>
            </w:pPr>
            <w:r w:rsidRPr="00A222F5">
              <w:rPr>
                <w:color w:val="000000"/>
                <w:sz w:val="28"/>
                <w:szCs w:val="28"/>
              </w:rPr>
              <w:t>«Профилактика экстремизма и терроризма в муниципальном образовании «Милютинский район»</w:t>
            </w:r>
          </w:p>
        </w:tc>
        <w:tc>
          <w:tcPr>
            <w:tcW w:w="2752" w:type="dxa"/>
            <w:tcBorders>
              <w:top w:val="single" w:sz="4" w:space="0" w:color="auto"/>
              <w:left w:val="single" w:sz="4" w:space="0" w:color="auto"/>
              <w:bottom w:val="single" w:sz="4" w:space="0" w:color="auto"/>
              <w:right w:val="single" w:sz="4" w:space="0" w:color="auto"/>
            </w:tcBorders>
          </w:tcPr>
          <w:p w:rsidR="00BA738A" w:rsidRPr="00A222F5" w:rsidRDefault="00BA738A" w:rsidP="00254C61">
            <w:pPr>
              <w:autoSpaceDE w:val="0"/>
              <w:autoSpaceDN w:val="0"/>
              <w:adjustRightInd w:val="0"/>
              <w:spacing w:line="228" w:lineRule="auto"/>
              <w:rPr>
                <w:color w:val="000000"/>
                <w:sz w:val="28"/>
                <w:szCs w:val="28"/>
              </w:rPr>
            </w:pPr>
            <w:r w:rsidRPr="00A222F5">
              <w:rPr>
                <w:color w:val="000000"/>
                <w:sz w:val="28"/>
                <w:szCs w:val="28"/>
              </w:rPr>
              <w:t>всего:</w:t>
            </w:r>
          </w:p>
          <w:p w:rsidR="00BA738A" w:rsidRPr="00A222F5" w:rsidRDefault="00BA738A" w:rsidP="0031106A">
            <w:pPr>
              <w:autoSpaceDE w:val="0"/>
              <w:autoSpaceDN w:val="0"/>
              <w:adjustRightInd w:val="0"/>
              <w:spacing w:line="228" w:lineRule="auto"/>
              <w:rPr>
                <w:color w:val="000000"/>
                <w:sz w:val="28"/>
                <w:szCs w:val="28"/>
              </w:rPr>
            </w:pPr>
            <w:r w:rsidRPr="00A222F5">
              <w:rPr>
                <w:color w:val="000000"/>
                <w:sz w:val="28"/>
                <w:szCs w:val="28"/>
              </w:rPr>
              <w:t>1</w:t>
            </w:r>
            <w:r w:rsidR="0031106A" w:rsidRPr="00A222F5">
              <w:rPr>
                <w:color w:val="000000"/>
                <w:sz w:val="28"/>
                <w:szCs w:val="28"/>
              </w:rPr>
              <w:t>07</w:t>
            </w:r>
            <w:r w:rsidRPr="00A222F5">
              <w:rPr>
                <w:color w:val="000000"/>
                <w:sz w:val="28"/>
                <w:szCs w:val="28"/>
              </w:rPr>
              <w:t xml:space="preserve">16,1              </w:t>
            </w:r>
          </w:p>
        </w:tc>
        <w:tc>
          <w:tcPr>
            <w:tcW w:w="1277" w:type="dxa"/>
            <w:tcBorders>
              <w:top w:val="single" w:sz="4" w:space="0" w:color="auto"/>
              <w:left w:val="single" w:sz="4" w:space="0" w:color="auto"/>
              <w:bottom w:val="single" w:sz="4" w:space="0" w:color="auto"/>
              <w:right w:val="single" w:sz="4" w:space="0" w:color="auto"/>
            </w:tcBorders>
          </w:tcPr>
          <w:p w:rsidR="00BA738A" w:rsidRPr="00A222F5" w:rsidRDefault="00BA738A" w:rsidP="00B03A85">
            <w:pPr>
              <w:ind w:right="-108" w:hanging="42"/>
              <w:jc w:val="center"/>
              <w:rPr>
                <w:color w:val="000000"/>
                <w:spacing w:val="-10"/>
                <w:sz w:val="28"/>
                <w:szCs w:val="28"/>
              </w:rPr>
            </w:pPr>
            <w:r w:rsidRPr="00A222F5">
              <w:rPr>
                <w:color w:val="000000"/>
                <w:spacing w:val="-10"/>
                <w:sz w:val="28"/>
                <w:szCs w:val="28"/>
              </w:rPr>
              <w:t>2994,3</w:t>
            </w:r>
          </w:p>
        </w:tc>
        <w:tc>
          <w:tcPr>
            <w:tcW w:w="1032" w:type="dxa"/>
            <w:tcBorders>
              <w:top w:val="single" w:sz="4" w:space="0" w:color="auto"/>
              <w:left w:val="single" w:sz="4" w:space="0" w:color="auto"/>
              <w:bottom w:val="single" w:sz="4" w:space="0" w:color="auto"/>
              <w:right w:val="single" w:sz="4" w:space="0" w:color="auto"/>
            </w:tcBorders>
          </w:tcPr>
          <w:p w:rsidR="00BA738A" w:rsidRPr="00A222F5" w:rsidRDefault="00BA738A" w:rsidP="00B03A85">
            <w:pPr>
              <w:ind w:right="-60" w:hanging="38"/>
              <w:jc w:val="center"/>
              <w:rPr>
                <w:color w:val="000000"/>
                <w:spacing w:val="-10"/>
                <w:sz w:val="28"/>
                <w:szCs w:val="28"/>
              </w:rPr>
            </w:pPr>
            <w:r w:rsidRPr="00A222F5">
              <w:rPr>
                <w:color w:val="000000"/>
                <w:spacing w:val="-10"/>
                <w:sz w:val="28"/>
                <w:szCs w:val="28"/>
              </w:rPr>
              <w:t>1463,2</w:t>
            </w:r>
          </w:p>
        </w:tc>
        <w:tc>
          <w:tcPr>
            <w:tcW w:w="1068" w:type="dxa"/>
            <w:tcBorders>
              <w:top w:val="single" w:sz="4" w:space="0" w:color="auto"/>
              <w:left w:val="single" w:sz="4" w:space="0" w:color="auto"/>
              <w:bottom w:val="single" w:sz="4" w:space="0" w:color="auto"/>
              <w:right w:val="single" w:sz="4" w:space="0" w:color="auto"/>
            </w:tcBorders>
          </w:tcPr>
          <w:p w:rsidR="00BA738A" w:rsidRPr="00A222F5" w:rsidRDefault="00BA738A" w:rsidP="00B03A85">
            <w:pPr>
              <w:ind w:right="-60" w:hanging="38"/>
              <w:jc w:val="center"/>
              <w:rPr>
                <w:color w:val="000000"/>
                <w:spacing w:val="-10"/>
                <w:sz w:val="28"/>
                <w:szCs w:val="28"/>
              </w:rPr>
            </w:pPr>
            <w:r w:rsidRPr="00A222F5">
              <w:rPr>
                <w:color w:val="000000"/>
                <w:spacing w:val="-10"/>
                <w:sz w:val="28"/>
                <w:szCs w:val="28"/>
              </w:rPr>
              <w:t>1809,9</w:t>
            </w:r>
          </w:p>
        </w:tc>
        <w:tc>
          <w:tcPr>
            <w:tcW w:w="932" w:type="dxa"/>
            <w:tcBorders>
              <w:top w:val="single" w:sz="4" w:space="0" w:color="auto"/>
              <w:left w:val="single" w:sz="4" w:space="0" w:color="auto"/>
              <w:bottom w:val="single" w:sz="4" w:space="0" w:color="auto"/>
              <w:right w:val="single" w:sz="4" w:space="0" w:color="auto"/>
            </w:tcBorders>
          </w:tcPr>
          <w:p w:rsidR="00BA738A" w:rsidRPr="00A222F5" w:rsidRDefault="00BA738A" w:rsidP="00254C61">
            <w:pPr>
              <w:ind w:right="-60" w:hanging="38"/>
              <w:jc w:val="center"/>
              <w:rPr>
                <w:color w:val="000000"/>
                <w:spacing w:val="-10"/>
                <w:sz w:val="28"/>
                <w:szCs w:val="28"/>
              </w:rPr>
            </w:pPr>
            <w:r w:rsidRPr="00A222F5">
              <w:rPr>
                <w:color w:val="000000"/>
                <w:spacing w:val="-10"/>
                <w:sz w:val="28"/>
                <w:szCs w:val="28"/>
              </w:rPr>
              <w:t>1904,2</w:t>
            </w:r>
          </w:p>
        </w:tc>
        <w:tc>
          <w:tcPr>
            <w:tcW w:w="992" w:type="dxa"/>
            <w:tcBorders>
              <w:top w:val="single" w:sz="4" w:space="0" w:color="auto"/>
              <w:left w:val="single" w:sz="4" w:space="0" w:color="auto"/>
              <w:bottom w:val="single" w:sz="4" w:space="0" w:color="auto"/>
              <w:right w:val="single" w:sz="4" w:space="0" w:color="auto"/>
            </w:tcBorders>
          </w:tcPr>
          <w:p w:rsidR="00BA738A" w:rsidRPr="00A222F5" w:rsidRDefault="0031106A" w:rsidP="005C778A">
            <w:pPr>
              <w:ind w:right="-60" w:hanging="38"/>
              <w:jc w:val="center"/>
              <w:rPr>
                <w:color w:val="000000"/>
                <w:spacing w:val="-10"/>
                <w:sz w:val="28"/>
                <w:szCs w:val="28"/>
              </w:rPr>
            </w:pPr>
            <w:r w:rsidRPr="00A222F5">
              <w:rPr>
                <w:color w:val="000000"/>
                <w:spacing w:val="-10"/>
                <w:sz w:val="28"/>
                <w:szCs w:val="28"/>
              </w:rPr>
              <w:t>781</w:t>
            </w:r>
            <w:r w:rsidR="00BA738A" w:rsidRPr="00A222F5">
              <w:rPr>
                <w:color w:val="000000"/>
                <w:spacing w:val="-10"/>
                <w:sz w:val="28"/>
                <w:szCs w:val="28"/>
              </w:rPr>
              <w:t>,5</w:t>
            </w:r>
          </w:p>
        </w:tc>
        <w:tc>
          <w:tcPr>
            <w:tcW w:w="992" w:type="dxa"/>
            <w:tcBorders>
              <w:top w:val="single" w:sz="4" w:space="0" w:color="auto"/>
              <w:left w:val="single" w:sz="4" w:space="0" w:color="auto"/>
              <w:bottom w:val="single" w:sz="4" w:space="0" w:color="auto"/>
              <w:right w:val="single" w:sz="4" w:space="0" w:color="auto"/>
            </w:tcBorders>
          </w:tcPr>
          <w:p w:rsidR="00BA738A" w:rsidRPr="00A222F5" w:rsidRDefault="00BA738A" w:rsidP="005C778A">
            <w:pPr>
              <w:ind w:right="-60" w:hanging="38"/>
              <w:jc w:val="center"/>
              <w:rPr>
                <w:color w:val="000000"/>
                <w:spacing w:val="-10"/>
                <w:sz w:val="28"/>
                <w:szCs w:val="28"/>
              </w:rPr>
            </w:pPr>
            <w:r w:rsidRPr="00A222F5">
              <w:rPr>
                <w:color w:val="000000"/>
                <w:spacing w:val="-10"/>
                <w:sz w:val="28"/>
                <w:szCs w:val="28"/>
              </w:rPr>
              <w:t>881,5</w:t>
            </w:r>
          </w:p>
        </w:tc>
        <w:tc>
          <w:tcPr>
            <w:tcW w:w="972" w:type="dxa"/>
            <w:tcBorders>
              <w:top w:val="single" w:sz="4" w:space="0" w:color="auto"/>
              <w:left w:val="single" w:sz="4" w:space="0" w:color="auto"/>
              <w:bottom w:val="single" w:sz="4" w:space="0" w:color="auto"/>
              <w:right w:val="single" w:sz="4" w:space="0" w:color="auto"/>
            </w:tcBorders>
          </w:tcPr>
          <w:p w:rsidR="00BA738A" w:rsidRPr="00A222F5" w:rsidRDefault="00BA738A" w:rsidP="005C778A">
            <w:pPr>
              <w:ind w:right="-60" w:hanging="38"/>
              <w:jc w:val="center"/>
              <w:rPr>
                <w:color w:val="000000"/>
                <w:spacing w:val="-10"/>
                <w:sz w:val="28"/>
                <w:szCs w:val="28"/>
              </w:rPr>
            </w:pPr>
            <w:r w:rsidRPr="00A222F5">
              <w:rPr>
                <w:color w:val="000000"/>
                <w:spacing w:val="-10"/>
                <w:sz w:val="28"/>
                <w:szCs w:val="28"/>
              </w:rPr>
              <w:t>881,5</w:t>
            </w:r>
          </w:p>
        </w:tc>
      </w:tr>
      <w:tr w:rsidR="00076E72" w:rsidRPr="00A222F5" w:rsidTr="002565F7">
        <w:tc>
          <w:tcPr>
            <w:tcW w:w="1983" w:type="dxa"/>
            <w:vMerge/>
            <w:tcBorders>
              <w:top w:val="single" w:sz="4" w:space="0" w:color="auto"/>
              <w:left w:val="single" w:sz="4" w:space="0" w:color="auto"/>
              <w:bottom w:val="single" w:sz="4" w:space="0" w:color="auto"/>
              <w:right w:val="single" w:sz="4" w:space="0" w:color="auto"/>
            </w:tcBorders>
            <w:vAlign w:val="center"/>
            <w:hideMark/>
          </w:tcPr>
          <w:p w:rsidR="00076E72" w:rsidRPr="00A222F5" w:rsidRDefault="00076E72" w:rsidP="00254C61">
            <w:pPr>
              <w:spacing w:line="228" w:lineRule="auto"/>
              <w:rPr>
                <w:color w:val="000000"/>
                <w:sz w:val="28"/>
                <w:szCs w:val="28"/>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076E72" w:rsidRPr="00A222F5" w:rsidRDefault="00076E72" w:rsidP="00254C61">
            <w:pPr>
              <w:spacing w:line="228" w:lineRule="auto"/>
              <w:rPr>
                <w:color w:val="000000"/>
                <w:sz w:val="28"/>
                <w:szCs w:val="28"/>
              </w:rPr>
            </w:pPr>
          </w:p>
        </w:tc>
        <w:tc>
          <w:tcPr>
            <w:tcW w:w="275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r w:rsidRPr="00A222F5">
              <w:rPr>
                <w:color w:val="000000"/>
                <w:sz w:val="28"/>
                <w:szCs w:val="28"/>
              </w:rPr>
              <w:t xml:space="preserve">областной бюджет: </w:t>
            </w:r>
          </w:p>
          <w:p w:rsidR="00076E72" w:rsidRPr="00A222F5" w:rsidRDefault="00076E72" w:rsidP="00254C61">
            <w:pPr>
              <w:autoSpaceDE w:val="0"/>
              <w:autoSpaceDN w:val="0"/>
              <w:adjustRightInd w:val="0"/>
              <w:spacing w:line="228" w:lineRule="auto"/>
              <w:rPr>
                <w:color w:val="000000"/>
                <w:sz w:val="28"/>
                <w:szCs w:val="28"/>
              </w:rPr>
            </w:pPr>
            <w:r w:rsidRPr="00A222F5">
              <w:rPr>
                <w:color w:val="000000"/>
                <w:sz w:val="28"/>
                <w:szCs w:val="28"/>
              </w:rPr>
              <w:t xml:space="preserve">1565,2                          </w:t>
            </w:r>
          </w:p>
        </w:tc>
        <w:tc>
          <w:tcPr>
            <w:tcW w:w="1277"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1565,2</w:t>
            </w:r>
          </w:p>
        </w:tc>
        <w:tc>
          <w:tcPr>
            <w:tcW w:w="103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33"/>
              <w:jc w:val="center"/>
              <w:rPr>
                <w:color w:val="000000"/>
                <w:spacing w:val="-8"/>
                <w:sz w:val="28"/>
                <w:szCs w:val="28"/>
              </w:rPr>
            </w:pPr>
            <w:r w:rsidRPr="00A222F5">
              <w:rPr>
                <w:color w:val="000000"/>
                <w:spacing w:val="-8"/>
                <w:sz w:val="28"/>
                <w:szCs w:val="28"/>
              </w:rPr>
              <w:t>-</w:t>
            </w:r>
          </w:p>
        </w:tc>
        <w:tc>
          <w:tcPr>
            <w:tcW w:w="1068"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3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50"/>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61"/>
              <w:jc w:val="center"/>
              <w:rPr>
                <w:color w:val="000000"/>
                <w:spacing w:val="-8"/>
                <w:sz w:val="28"/>
                <w:szCs w:val="28"/>
              </w:rPr>
            </w:pPr>
            <w:r w:rsidRPr="00A222F5">
              <w:rPr>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hanging="33"/>
              <w:jc w:val="center"/>
              <w:rPr>
                <w:color w:val="000000"/>
                <w:spacing w:val="-8"/>
                <w:sz w:val="28"/>
                <w:szCs w:val="28"/>
              </w:rPr>
            </w:pPr>
            <w:r w:rsidRPr="00A222F5">
              <w:rPr>
                <w:color w:val="000000"/>
                <w:spacing w:val="-8"/>
                <w:sz w:val="28"/>
                <w:szCs w:val="28"/>
              </w:rPr>
              <w:t>-</w:t>
            </w:r>
          </w:p>
        </w:tc>
      </w:tr>
      <w:tr w:rsidR="00076E72" w:rsidRPr="00A222F5" w:rsidTr="002565F7">
        <w:tc>
          <w:tcPr>
            <w:tcW w:w="1983" w:type="dxa"/>
            <w:vMerge/>
            <w:tcBorders>
              <w:top w:val="single" w:sz="4" w:space="0" w:color="auto"/>
              <w:left w:val="single" w:sz="4" w:space="0" w:color="auto"/>
              <w:bottom w:val="single" w:sz="4" w:space="0" w:color="auto"/>
              <w:right w:val="single" w:sz="4" w:space="0" w:color="auto"/>
            </w:tcBorders>
            <w:vAlign w:val="center"/>
            <w:hideMark/>
          </w:tcPr>
          <w:p w:rsidR="00076E72" w:rsidRPr="00A222F5" w:rsidRDefault="00076E72" w:rsidP="00254C61">
            <w:pPr>
              <w:spacing w:line="228" w:lineRule="auto"/>
              <w:rPr>
                <w:color w:val="000000"/>
                <w:sz w:val="28"/>
                <w:szCs w:val="28"/>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076E72" w:rsidRPr="00A222F5" w:rsidRDefault="00076E72" w:rsidP="00254C61">
            <w:pPr>
              <w:spacing w:line="228" w:lineRule="auto"/>
              <w:rPr>
                <w:color w:val="000000"/>
                <w:sz w:val="28"/>
                <w:szCs w:val="28"/>
              </w:rPr>
            </w:pPr>
          </w:p>
        </w:tc>
        <w:tc>
          <w:tcPr>
            <w:tcW w:w="275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r w:rsidRPr="00A222F5">
              <w:rPr>
                <w:color w:val="000000"/>
                <w:sz w:val="28"/>
                <w:szCs w:val="28"/>
              </w:rPr>
              <w:t>федеральный бюджет</w:t>
            </w:r>
          </w:p>
        </w:tc>
        <w:tc>
          <w:tcPr>
            <w:tcW w:w="1277"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103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1068"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3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r>
      <w:tr w:rsidR="00D37FDE" w:rsidRPr="00A222F5" w:rsidTr="002565F7">
        <w:tc>
          <w:tcPr>
            <w:tcW w:w="1983" w:type="dxa"/>
            <w:vMerge/>
            <w:tcBorders>
              <w:top w:val="single" w:sz="4" w:space="0" w:color="auto"/>
              <w:left w:val="single" w:sz="4" w:space="0" w:color="auto"/>
              <w:bottom w:val="single" w:sz="4" w:space="0" w:color="auto"/>
              <w:right w:val="single" w:sz="4" w:space="0" w:color="auto"/>
            </w:tcBorders>
            <w:vAlign w:val="center"/>
            <w:hideMark/>
          </w:tcPr>
          <w:p w:rsidR="00D37FDE" w:rsidRPr="00A222F5" w:rsidRDefault="00D37FDE" w:rsidP="00254C61">
            <w:pPr>
              <w:spacing w:line="228" w:lineRule="auto"/>
              <w:rPr>
                <w:color w:val="000000"/>
                <w:sz w:val="28"/>
                <w:szCs w:val="28"/>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D37FDE" w:rsidRPr="00A222F5" w:rsidRDefault="00D37FDE" w:rsidP="00254C61">
            <w:pPr>
              <w:spacing w:line="228" w:lineRule="auto"/>
              <w:rPr>
                <w:color w:val="000000"/>
                <w:sz w:val="28"/>
                <w:szCs w:val="28"/>
              </w:rPr>
            </w:pPr>
          </w:p>
        </w:tc>
        <w:tc>
          <w:tcPr>
            <w:tcW w:w="2752" w:type="dxa"/>
            <w:tcBorders>
              <w:top w:val="single" w:sz="4" w:space="0" w:color="auto"/>
              <w:left w:val="single" w:sz="4" w:space="0" w:color="auto"/>
              <w:bottom w:val="single" w:sz="4" w:space="0" w:color="auto"/>
              <w:right w:val="single" w:sz="4" w:space="0" w:color="auto"/>
            </w:tcBorders>
          </w:tcPr>
          <w:p w:rsidR="00D37FDE" w:rsidRPr="00A222F5" w:rsidRDefault="00D37FDE" w:rsidP="00254C61">
            <w:pPr>
              <w:autoSpaceDE w:val="0"/>
              <w:autoSpaceDN w:val="0"/>
              <w:adjustRightInd w:val="0"/>
              <w:spacing w:line="228" w:lineRule="auto"/>
              <w:rPr>
                <w:color w:val="000000"/>
                <w:sz w:val="28"/>
                <w:szCs w:val="28"/>
              </w:rPr>
            </w:pPr>
            <w:r w:rsidRPr="00A222F5">
              <w:rPr>
                <w:color w:val="000000"/>
                <w:sz w:val="28"/>
                <w:szCs w:val="28"/>
              </w:rPr>
              <w:t>местный бюджет:</w:t>
            </w:r>
          </w:p>
          <w:p w:rsidR="00D37FDE" w:rsidRPr="00A222F5" w:rsidRDefault="00BA738A" w:rsidP="0031106A">
            <w:pPr>
              <w:autoSpaceDE w:val="0"/>
              <w:autoSpaceDN w:val="0"/>
              <w:adjustRightInd w:val="0"/>
              <w:spacing w:line="228" w:lineRule="auto"/>
              <w:rPr>
                <w:color w:val="000000"/>
                <w:sz w:val="28"/>
                <w:szCs w:val="28"/>
              </w:rPr>
            </w:pPr>
            <w:r w:rsidRPr="00A222F5">
              <w:rPr>
                <w:color w:val="000000"/>
                <w:sz w:val="28"/>
                <w:szCs w:val="28"/>
              </w:rPr>
              <w:t>9</w:t>
            </w:r>
            <w:r w:rsidR="0031106A" w:rsidRPr="00A222F5">
              <w:rPr>
                <w:color w:val="000000"/>
                <w:sz w:val="28"/>
                <w:szCs w:val="28"/>
              </w:rPr>
              <w:t>1</w:t>
            </w:r>
            <w:r w:rsidR="002448B6" w:rsidRPr="00A222F5">
              <w:rPr>
                <w:color w:val="000000"/>
                <w:sz w:val="28"/>
                <w:szCs w:val="28"/>
              </w:rPr>
              <w:t>50</w:t>
            </w:r>
            <w:r w:rsidR="00D37FDE" w:rsidRPr="00A222F5">
              <w:rPr>
                <w:color w:val="000000"/>
                <w:sz w:val="28"/>
                <w:szCs w:val="28"/>
              </w:rPr>
              <w:t>,</w:t>
            </w:r>
            <w:r w:rsidR="002448B6" w:rsidRPr="00A222F5">
              <w:rPr>
                <w:color w:val="000000"/>
                <w:sz w:val="28"/>
                <w:szCs w:val="28"/>
              </w:rPr>
              <w:t>9</w:t>
            </w:r>
          </w:p>
        </w:tc>
        <w:tc>
          <w:tcPr>
            <w:tcW w:w="1277" w:type="dxa"/>
            <w:tcBorders>
              <w:top w:val="single" w:sz="4" w:space="0" w:color="auto"/>
              <w:left w:val="single" w:sz="4" w:space="0" w:color="auto"/>
              <w:bottom w:val="single" w:sz="4" w:space="0" w:color="auto"/>
              <w:right w:val="single" w:sz="4" w:space="0" w:color="auto"/>
            </w:tcBorders>
          </w:tcPr>
          <w:p w:rsidR="00D37FDE" w:rsidRPr="00A222F5" w:rsidRDefault="00D37FDE" w:rsidP="00B03A85">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1429,1</w:t>
            </w:r>
          </w:p>
        </w:tc>
        <w:tc>
          <w:tcPr>
            <w:tcW w:w="1032" w:type="dxa"/>
            <w:tcBorders>
              <w:top w:val="single" w:sz="4" w:space="0" w:color="auto"/>
              <w:left w:val="single" w:sz="4" w:space="0" w:color="auto"/>
              <w:bottom w:val="single" w:sz="4" w:space="0" w:color="auto"/>
              <w:right w:val="single" w:sz="4" w:space="0" w:color="auto"/>
            </w:tcBorders>
          </w:tcPr>
          <w:p w:rsidR="00D37FDE" w:rsidRPr="00A222F5" w:rsidRDefault="00D37FDE" w:rsidP="00003CC9">
            <w:pPr>
              <w:ind w:right="-60" w:hanging="38"/>
              <w:jc w:val="center"/>
              <w:rPr>
                <w:color w:val="000000"/>
                <w:spacing w:val="-10"/>
                <w:sz w:val="28"/>
                <w:szCs w:val="28"/>
              </w:rPr>
            </w:pPr>
            <w:r w:rsidRPr="00A222F5">
              <w:rPr>
                <w:color w:val="000000"/>
                <w:spacing w:val="-10"/>
                <w:sz w:val="28"/>
                <w:szCs w:val="28"/>
              </w:rPr>
              <w:t>1463,2</w:t>
            </w:r>
          </w:p>
        </w:tc>
        <w:tc>
          <w:tcPr>
            <w:tcW w:w="1068" w:type="dxa"/>
            <w:tcBorders>
              <w:top w:val="single" w:sz="4" w:space="0" w:color="auto"/>
              <w:left w:val="single" w:sz="4" w:space="0" w:color="auto"/>
              <w:bottom w:val="single" w:sz="4" w:space="0" w:color="auto"/>
              <w:right w:val="single" w:sz="4" w:space="0" w:color="auto"/>
            </w:tcBorders>
          </w:tcPr>
          <w:p w:rsidR="00D37FDE" w:rsidRPr="00A222F5" w:rsidRDefault="00D37FDE" w:rsidP="00003CC9">
            <w:pPr>
              <w:ind w:right="-60" w:hanging="38"/>
              <w:jc w:val="center"/>
              <w:rPr>
                <w:color w:val="000000"/>
                <w:spacing w:val="-10"/>
                <w:sz w:val="28"/>
                <w:szCs w:val="28"/>
              </w:rPr>
            </w:pPr>
            <w:r w:rsidRPr="00A222F5">
              <w:rPr>
                <w:color w:val="000000"/>
                <w:spacing w:val="-10"/>
                <w:sz w:val="28"/>
                <w:szCs w:val="28"/>
              </w:rPr>
              <w:t>1809,9</w:t>
            </w:r>
          </w:p>
        </w:tc>
        <w:tc>
          <w:tcPr>
            <w:tcW w:w="932" w:type="dxa"/>
            <w:tcBorders>
              <w:top w:val="single" w:sz="4" w:space="0" w:color="auto"/>
              <w:left w:val="single" w:sz="4" w:space="0" w:color="auto"/>
              <w:bottom w:val="single" w:sz="4" w:space="0" w:color="auto"/>
              <w:right w:val="single" w:sz="4" w:space="0" w:color="auto"/>
            </w:tcBorders>
          </w:tcPr>
          <w:p w:rsidR="00D37FDE" w:rsidRPr="00A222F5" w:rsidRDefault="00D37FDE" w:rsidP="00003CC9">
            <w:pPr>
              <w:ind w:right="-60" w:hanging="38"/>
              <w:jc w:val="center"/>
              <w:rPr>
                <w:color w:val="000000"/>
                <w:spacing w:val="-10"/>
                <w:sz w:val="28"/>
                <w:szCs w:val="28"/>
              </w:rPr>
            </w:pPr>
            <w:r w:rsidRPr="00A222F5">
              <w:rPr>
                <w:color w:val="000000"/>
                <w:spacing w:val="-10"/>
                <w:sz w:val="28"/>
                <w:szCs w:val="28"/>
              </w:rPr>
              <w:t>1904,2</w:t>
            </w:r>
          </w:p>
        </w:tc>
        <w:tc>
          <w:tcPr>
            <w:tcW w:w="992" w:type="dxa"/>
            <w:tcBorders>
              <w:top w:val="single" w:sz="4" w:space="0" w:color="auto"/>
              <w:left w:val="single" w:sz="4" w:space="0" w:color="auto"/>
              <w:bottom w:val="single" w:sz="4" w:space="0" w:color="auto"/>
              <w:right w:val="single" w:sz="4" w:space="0" w:color="auto"/>
            </w:tcBorders>
          </w:tcPr>
          <w:p w:rsidR="00D37FDE" w:rsidRPr="00A222F5" w:rsidRDefault="0031106A" w:rsidP="00003CC9">
            <w:pPr>
              <w:ind w:right="-60" w:hanging="38"/>
              <w:jc w:val="center"/>
              <w:rPr>
                <w:color w:val="000000"/>
                <w:spacing w:val="-10"/>
                <w:sz w:val="28"/>
                <w:szCs w:val="28"/>
              </w:rPr>
            </w:pPr>
            <w:r w:rsidRPr="00A222F5">
              <w:rPr>
                <w:color w:val="000000"/>
                <w:spacing w:val="-10"/>
                <w:sz w:val="28"/>
                <w:szCs w:val="28"/>
              </w:rPr>
              <w:t>781</w:t>
            </w:r>
            <w:r w:rsidR="00D37FDE" w:rsidRPr="00A222F5">
              <w:rPr>
                <w:color w:val="000000"/>
                <w:spacing w:val="-10"/>
                <w:sz w:val="28"/>
                <w:szCs w:val="28"/>
              </w:rPr>
              <w:t>,</w:t>
            </w:r>
            <w:r w:rsidR="002448B6" w:rsidRPr="00A222F5">
              <w:rPr>
                <w:color w:val="000000"/>
                <w:spacing w:val="-10"/>
                <w:sz w:val="28"/>
                <w:szCs w:val="28"/>
              </w:rPr>
              <w:t>5</w:t>
            </w:r>
          </w:p>
        </w:tc>
        <w:tc>
          <w:tcPr>
            <w:tcW w:w="992" w:type="dxa"/>
            <w:tcBorders>
              <w:top w:val="single" w:sz="4" w:space="0" w:color="auto"/>
              <w:left w:val="single" w:sz="4" w:space="0" w:color="auto"/>
              <w:bottom w:val="single" w:sz="4" w:space="0" w:color="auto"/>
              <w:right w:val="single" w:sz="4" w:space="0" w:color="auto"/>
            </w:tcBorders>
          </w:tcPr>
          <w:p w:rsidR="00D37FDE" w:rsidRPr="00A222F5" w:rsidRDefault="002448B6" w:rsidP="00003CC9">
            <w:pPr>
              <w:ind w:right="-60" w:hanging="38"/>
              <w:jc w:val="center"/>
              <w:rPr>
                <w:color w:val="000000"/>
                <w:spacing w:val="-10"/>
                <w:sz w:val="28"/>
                <w:szCs w:val="28"/>
              </w:rPr>
            </w:pPr>
            <w:r w:rsidRPr="00A222F5">
              <w:rPr>
                <w:color w:val="000000"/>
                <w:spacing w:val="-10"/>
                <w:sz w:val="28"/>
                <w:szCs w:val="28"/>
              </w:rPr>
              <w:t>881</w:t>
            </w:r>
            <w:r w:rsidR="00D37FDE" w:rsidRPr="00A222F5">
              <w:rPr>
                <w:color w:val="000000"/>
                <w:spacing w:val="-10"/>
                <w:sz w:val="28"/>
                <w:szCs w:val="28"/>
              </w:rPr>
              <w:t>,</w:t>
            </w:r>
            <w:r w:rsidRPr="00A222F5">
              <w:rPr>
                <w:color w:val="000000"/>
                <w:spacing w:val="-10"/>
                <w:sz w:val="28"/>
                <w:szCs w:val="28"/>
              </w:rPr>
              <w:t>5</w:t>
            </w:r>
          </w:p>
        </w:tc>
        <w:tc>
          <w:tcPr>
            <w:tcW w:w="972" w:type="dxa"/>
            <w:tcBorders>
              <w:top w:val="single" w:sz="4" w:space="0" w:color="auto"/>
              <w:left w:val="single" w:sz="4" w:space="0" w:color="auto"/>
              <w:bottom w:val="single" w:sz="4" w:space="0" w:color="auto"/>
              <w:right w:val="single" w:sz="4" w:space="0" w:color="auto"/>
            </w:tcBorders>
          </w:tcPr>
          <w:p w:rsidR="00D37FDE" w:rsidRPr="00A222F5" w:rsidRDefault="002448B6" w:rsidP="00003CC9">
            <w:pPr>
              <w:ind w:right="-60" w:hanging="38"/>
              <w:jc w:val="center"/>
              <w:rPr>
                <w:color w:val="000000"/>
                <w:spacing w:val="-10"/>
                <w:sz w:val="28"/>
                <w:szCs w:val="28"/>
              </w:rPr>
            </w:pPr>
            <w:r w:rsidRPr="00A222F5">
              <w:rPr>
                <w:color w:val="000000"/>
                <w:spacing w:val="-10"/>
                <w:sz w:val="28"/>
                <w:szCs w:val="28"/>
              </w:rPr>
              <w:t>881,5</w:t>
            </w:r>
          </w:p>
        </w:tc>
      </w:tr>
      <w:tr w:rsidR="00076E72" w:rsidRPr="00A222F5" w:rsidTr="002565F7">
        <w:tc>
          <w:tcPr>
            <w:tcW w:w="1983" w:type="dxa"/>
            <w:vMerge/>
            <w:tcBorders>
              <w:top w:val="single" w:sz="4" w:space="0" w:color="auto"/>
              <w:left w:val="single" w:sz="4" w:space="0" w:color="auto"/>
              <w:bottom w:val="single" w:sz="4" w:space="0" w:color="auto"/>
              <w:right w:val="single" w:sz="4" w:space="0" w:color="auto"/>
            </w:tcBorders>
            <w:vAlign w:val="center"/>
            <w:hideMark/>
          </w:tcPr>
          <w:p w:rsidR="00076E72" w:rsidRPr="00A222F5" w:rsidRDefault="00076E72" w:rsidP="00254C61">
            <w:pPr>
              <w:spacing w:line="228" w:lineRule="auto"/>
              <w:rPr>
                <w:color w:val="000000"/>
                <w:sz w:val="28"/>
                <w:szCs w:val="28"/>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076E72" w:rsidRPr="00A222F5" w:rsidRDefault="00076E72" w:rsidP="00254C61">
            <w:pPr>
              <w:spacing w:line="228" w:lineRule="auto"/>
              <w:rPr>
                <w:color w:val="000000"/>
                <w:sz w:val="28"/>
                <w:szCs w:val="28"/>
              </w:rPr>
            </w:pPr>
          </w:p>
        </w:tc>
        <w:tc>
          <w:tcPr>
            <w:tcW w:w="275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rPr>
                <w:color w:val="000000"/>
                <w:sz w:val="28"/>
                <w:szCs w:val="28"/>
              </w:rPr>
            </w:pPr>
            <w:r w:rsidRPr="00A222F5">
              <w:rPr>
                <w:color w:val="000000"/>
                <w:sz w:val="28"/>
                <w:szCs w:val="28"/>
              </w:rPr>
              <w:t>внебюджетные источники</w:t>
            </w:r>
          </w:p>
        </w:tc>
        <w:tc>
          <w:tcPr>
            <w:tcW w:w="1277"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103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1068"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3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tcPr>
          <w:p w:rsidR="00076E72" w:rsidRPr="00A222F5" w:rsidRDefault="00076E72"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r>
      <w:tr w:rsidR="0089359D" w:rsidRPr="00A222F5" w:rsidTr="002565F7">
        <w:tc>
          <w:tcPr>
            <w:tcW w:w="1983" w:type="dxa"/>
            <w:vMerge w:val="restart"/>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rPr>
                <w:color w:val="000000"/>
                <w:sz w:val="28"/>
                <w:szCs w:val="28"/>
              </w:rPr>
            </w:pPr>
            <w:proofErr w:type="spellStart"/>
            <w:r w:rsidRPr="00A222F5">
              <w:rPr>
                <w:color w:val="000000"/>
                <w:sz w:val="28"/>
                <w:szCs w:val="28"/>
              </w:rPr>
              <w:t>Подпро</w:t>
            </w:r>
            <w:proofErr w:type="spellEnd"/>
            <w:r w:rsidRPr="00A222F5">
              <w:rPr>
                <w:color w:val="000000"/>
                <w:sz w:val="28"/>
                <w:szCs w:val="28"/>
              </w:rPr>
              <w:t xml:space="preserve">-грамма 3   </w:t>
            </w:r>
          </w:p>
        </w:tc>
        <w:tc>
          <w:tcPr>
            <w:tcW w:w="2655" w:type="dxa"/>
            <w:vMerge w:val="restart"/>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rPr>
                <w:color w:val="000000"/>
                <w:sz w:val="28"/>
                <w:szCs w:val="28"/>
              </w:rPr>
            </w:pPr>
            <w:r w:rsidRPr="00A222F5">
              <w:rPr>
                <w:color w:val="000000"/>
                <w:sz w:val="28"/>
                <w:szCs w:val="28"/>
              </w:rPr>
              <w:t>«Комплексные меры противодействия злоупотреблению наркотиками и их незаконному обороту»</w:t>
            </w:r>
          </w:p>
        </w:tc>
        <w:tc>
          <w:tcPr>
            <w:tcW w:w="275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widowControl w:val="0"/>
              <w:autoSpaceDE w:val="0"/>
              <w:autoSpaceDN w:val="0"/>
              <w:adjustRightInd w:val="0"/>
              <w:spacing w:line="230" w:lineRule="auto"/>
              <w:rPr>
                <w:color w:val="000000"/>
                <w:sz w:val="28"/>
                <w:szCs w:val="28"/>
              </w:rPr>
            </w:pPr>
            <w:r w:rsidRPr="00A222F5">
              <w:rPr>
                <w:color w:val="000000"/>
                <w:sz w:val="28"/>
                <w:szCs w:val="28"/>
              </w:rPr>
              <w:t xml:space="preserve">всего: </w:t>
            </w:r>
            <w:r w:rsidR="00840D9E" w:rsidRPr="00A222F5">
              <w:rPr>
                <w:color w:val="000000"/>
                <w:sz w:val="28"/>
                <w:szCs w:val="28"/>
              </w:rPr>
              <w:t>1</w:t>
            </w:r>
            <w:r w:rsidR="0031106A" w:rsidRPr="00A222F5">
              <w:rPr>
                <w:color w:val="000000"/>
                <w:sz w:val="28"/>
                <w:szCs w:val="28"/>
              </w:rPr>
              <w:t>699</w:t>
            </w:r>
            <w:r w:rsidRPr="00A222F5">
              <w:rPr>
                <w:color w:val="000000"/>
                <w:sz w:val="28"/>
                <w:szCs w:val="28"/>
              </w:rPr>
              <w:t>,</w:t>
            </w:r>
            <w:r w:rsidR="00840D9E" w:rsidRPr="00A222F5">
              <w:rPr>
                <w:color w:val="000000"/>
                <w:sz w:val="28"/>
                <w:szCs w:val="28"/>
              </w:rPr>
              <w:t>6</w:t>
            </w:r>
          </w:p>
          <w:p w:rsidR="0089359D" w:rsidRPr="00A222F5" w:rsidRDefault="0089359D" w:rsidP="00254C61">
            <w:pPr>
              <w:widowControl w:val="0"/>
              <w:autoSpaceDE w:val="0"/>
              <w:autoSpaceDN w:val="0"/>
              <w:adjustRightInd w:val="0"/>
              <w:spacing w:line="230" w:lineRule="auto"/>
              <w:rPr>
                <w:color w:val="000000"/>
                <w:sz w:val="28"/>
                <w:szCs w:val="28"/>
              </w:rPr>
            </w:pPr>
          </w:p>
        </w:tc>
        <w:tc>
          <w:tcPr>
            <w:tcW w:w="1277" w:type="dxa"/>
            <w:tcBorders>
              <w:top w:val="single" w:sz="4" w:space="0" w:color="auto"/>
              <w:left w:val="single" w:sz="4" w:space="0" w:color="auto"/>
              <w:bottom w:val="single" w:sz="4" w:space="0" w:color="auto"/>
              <w:right w:val="single" w:sz="4" w:space="0" w:color="auto"/>
            </w:tcBorders>
          </w:tcPr>
          <w:p w:rsidR="0089359D" w:rsidRPr="00A222F5" w:rsidRDefault="0089359D" w:rsidP="00254C61">
            <w:pPr>
              <w:widowControl w:val="0"/>
              <w:ind w:right="-14"/>
              <w:jc w:val="center"/>
              <w:rPr>
                <w:color w:val="000000"/>
                <w:spacing w:val="-10"/>
                <w:sz w:val="28"/>
                <w:szCs w:val="28"/>
              </w:rPr>
            </w:pPr>
            <w:r w:rsidRPr="00A222F5">
              <w:rPr>
                <w:color w:val="000000"/>
                <w:spacing w:val="-10"/>
                <w:sz w:val="28"/>
                <w:szCs w:val="28"/>
              </w:rPr>
              <w:t>297,7</w:t>
            </w:r>
          </w:p>
        </w:tc>
        <w:tc>
          <w:tcPr>
            <w:tcW w:w="1032" w:type="dxa"/>
            <w:tcBorders>
              <w:top w:val="single" w:sz="4" w:space="0" w:color="auto"/>
              <w:left w:val="single" w:sz="4" w:space="0" w:color="auto"/>
              <w:bottom w:val="single" w:sz="4" w:space="0" w:color="auto"/>
              <w:right w:val="single" w:sz="4" w:space="0" w:color="auto"/>
            </w:tcBorders>
          </w:tcPr>
          <w:p w:rsidR="0089359D" w:rsidRPr="00A222F5" w:rsidRDefault="0089359D" w:rsidP="00B03A85">
            <w:pPr>
              <w:widowControl w:val="0"/>
              <w:ind w:right="-14"/>
              <w:jc w:val="center"/>
              <w:rPr>
                <w:color w:val="000000"/>
                <w:spacing w:val="-10"/>
                <w:sz w:val="28"/>
                <w:szCs w:val="28"/>
              </w:rPr>
            </w:pPr>
            <w:r w:rsidRPr="00A222F5">
              <w:rPr>
                <w:color w:val="000000"/>
                <w:spacing w:val="-10"/>
                <w:sz w:val="28"/>
                <w:szCs w:val="28"/>
              </w:rPr>
              <w:t>2</w:t>
            </w:r>
            <w:r w:rsidR="00B03A85" w:rsidRPr="00A222F5">
              <w:rPr>
                <w:color w:val="000000"/>
                <w:spacing w:val="-10"/>
                <w:sz w:val="28"/>
                <w:szCs w:val="28"/>
              </w:rPr>
              <w:t>8</w:t>
            </w:r>
            <w:r w:rsidRPr="00A222F5">
              <w:rPr>
                <w:color w:val="000000"/>
                <w:spacing w:val="-10"/>
                <w:sz w:val="28"/>
                <w:szCs w:val="28"/>
              </w:rPr>
              <w:t>7,7</w:t>
            </w:r>
          </w:p>
        </w:tc>
        <w:tc>
          <w:tcPr>
            <w:tcW w:w="1068" w:type="dxa"/>
            <w:tcBorders>
              <w:top w:val="single" w:sz="4" w:space="0" w:color="auto"/>
              <w:left w:val="single" w:sz="4" w:space="0" w:color="auto"/>
              <w:bottom w:val="single" w:sz="4" w:space="0" w:color="auto"/>
              <w:right w:val="single" w:sz="4" w:space="0" w:color="auto"/>
            </w:tcBorders>
          </w:tcPr>
          <w:p w:rsidR="0089359D" w:rsidRPr="00A222F5" w:rsidRDefault="00B03A85" w:rsidP="00B03A85">
            <w:pPr>
              <w:widowControl w:val="0"/>
              <w:ind w:right="-14"/>
              <w:jc w:val="center"/>
              <w:rPr>
                <w:color w:val="000000"/>
                <w:spacing w:val="-10"/>
                <w:sz w:val="28"/>
                <w:szCs w:val="28"/>
              </w:rPr>
            </w:pPr>
            <w:r w:rsidRPr="00A222F5">
              <w:rPr>
                <w:color w:val="000000"/>
                <w:spacing w:val="-10"/>
                <w:sz w:val="28"/>
                <w:szCs w:val="28"/>
              </w:rPr>
              <w:t>300</w:t>
            </w:r>
            <w:r w:rsidR="0089359D" w:rsidRPr="00A222F5">
              <w:rPr>
                <w:color w:val="000000"/>
                <w:spacing w:val="-10"/>
                <w:sz w:val="28"/>
                <w:szCs w:val="28"/>
              </w:rPr>
              <w:t>,</w:t>
            </w:r>
            <w:r w:rsidRPr="00A222F5">
              <w:rPr>
                <w:color w:val="000000"/>
                <w:spacing w:val="-10"/>
                <w:sz w:val="28"/>
                <w:szCs w:val="28"/>
              </w:rPr>
              <w:t>5</w:t>
            </w:r>
          </w:p>
        </w:tc>
        <w:tc>
          <w:tcPr>
            <w:tcW w:w="932" w:type="dxa"/>
            <w:tcBorders>
              <w:top w:val="single" w:sz="4" w:space="0" w:color="auto"/>
              <w:left w:val="single" w:sz="4" w:space="0" w:color="auto"/>
              <w:bottom w:val="single" w:sz="4" w:space="0" w:color="auto"/>
              <w:right w:val="single" w:sz="4" w:space="0" w:color="auto"/>
            </w:tcBorders>
          </w:tcPr>
          <w:p w:rsidR="0089359D" w:rsidRPr="00A222F5" w:rsidRDefault="00840D9E" w:rsidP="00840D9E">
            <w:pPr>
              <w:widowControl w:val="0"/>
              <w:ind w:right="-39"/>
              <w:jc w:val="center"/>
              <w:rPr>
                <w:color w:val="000000"/>
                <w:spacing w:val="-10"/>
                <w:sz w:val="28"/>
                <w:szCs w:val="28"/>
              </w:rPr>
            </w:pPr>
            <w:r w:rsidRPr="00A222F5">
              <w:rPr>
                <w:color w:val="000000"/>
                <w:spacing w:val="-10"/>
                <w:sz w:val="28"/>
                <w:szCs w:val="28"/>
              </w:rPr>
              <w:t>209</w:t>
            </w:r>
            <w:r w:rsidR="0089359D" w:rsidRPr="00A222F5">
              <w:rPr>
                <w:color w:val="000000"/>
                <w:spacing w:val="-10"/>
                <w:sz w:val="28"/>
                <w:szCs w:val="28"/>
              </w:rPr>
              <w:t>,</w:t>
            </w:r>
            <w:r w:rsidRPr="00A222F5">
              <w:rPr>
                <w:color w:val="000000"/>
                <w:spacing w:val="-10"/>
                <w:sz w:val="28"/>
                <w:szCs w:val="28"/>
              </w:rPr>
              <w:t>8</w:t>
            </w:r>
          </w:p>
        </w:tc>
        <w:tc>
          <w:tcPr>
            <w:tcW w:w="992" w:type="dxa"/>
            <w:tcBorders>
              <w:top w:val="single" w:sz="4" w:space="0" w:color="auto"/>
              <w:left w:val="single" w:sz="4" w:space="0" w:color="auto"/>
              <w:bottom w:val="single" w:sz="4" w:space="0" w:color="auto"/>
              <w:right w:val="single" w:sz="4" w:space="0" w:color="auto"/>
            </w:tcBorders>
          </w:tcPr>
          <w:p w:rsidR="0089359D" w:rsidRPr="00A222F5" w:rsidRDefault="00840D9E" w:rsidP="00840D9E">
            <w:pPr>
              <w:widowControl w:val="0"/>
              <w:ind w:right="-40"/>
              <w:jc w:val="center"/>
              <w:rPr>
                <w:color w:val="000000"/>
                <w:spacing w:val="-10"/>
                <w:sz w:val="28"/>
                <w:szCs w:val="28"/>
              </w:rPr>
            </w:pPr>
            <w:r w:rsidRPr="00A222F5">
              <w:rPr>
                <w:color w:val="000000"/>
                <w:spacing w:val="-10"/>
                <w:sz w:val="28"/>
                <w:szCs w:val="28"/>
              </w:rPr>
              <w:t>209</w:t>
            </w:r>
            <w:r w:rsidR="0089359D" w:rsidRPr="00A222F5">
              <w:rPr>
                <w:color w:val="000000"/>
                <w:spacing w:val="-10"/>
                <w:sz w:val="28"/>
                <w:szCs w:val="28"/>
              </w:rPr>
              <w:t>,</w:t>
            </w:r>
            <w:r w:rsidRPr="00A222F5">
              <w:rPr>
                <w:color w:val="000000"/>
                <w:spacing w:val="-10"/>
                <w:sz w:val="28"/>
                <w:szCs w:val="28"/>
              </w:rPr>
              <w:t>8</w:t>
            </w:r>
          </w:p>
        </w:tc>
        <w:tc>
          <w:tcPr>
            <w:tcW w:w="992" w:type="dxa"/>
            <w:tcBorders>
              <w:top w:val="single" w:sz="4" w:space="0" w:color="auto"/>
              <w:left w:val="single" w:sz="4" w:space="0" w:color="auto"/>
              <w:bottom w:val="single" w:sz="4" w:space="0" w:color="auto"/>
              <w:right w:val="single" w:sz="4" w:space="0" w:color="auto"/>
            </w:tcBorders>
          </w:tcPr>
          <w:p w:rsidR="0089359D" w:rsidRPr="00A222F5" w:rsidRDefault="00840D9E" w:rsidP="00840D9E">
            <w:pPr>
              <w:widowControl w:val="0"/>
              <w:ind w:right="-74"/>
              <w:jc w:val="center"/>
              <w:rPr>
                <w:color w:val="000000"/>
                <w:spacing w:val="-10"/>
                <w:sz w:val="28"/>
                <w:szCs w:val="28"/>
              </w:rPr>
            </w:pPr>
            <w:r w:rsidRPr="00A222F5">
              <w:rPr>
                <w:color w:val="000000"/>
                <w:spacing w:val="-10"/>
                <w:sz w:val="28"/>
                <w:szCs w:val="28"/>
              </w:rPr>
              <w:t>209</w:t>
            </w:r>
            <w:r w:rsidR="0089359D" w:rsidRPr="00A222F5">
              <w:rPr>
                <w:color w:val="000000"/>
                <w:spacing w:val="-10"/>
                <w:sz w:val="28"/>
                <w:szCs w:val="28"/>
              </w:rPr>
              <w:t>,</w:t>
            </w:r>
            <w:r w:rsidRPr="00A222F5">
              <w:rPr>
                <w:color w:val="000000"/>
                <w:spacing w:val="-10"/>
                <w:sz w:val="28"/>
                <w:szCs w:val="28"/>
              </w:rPr>
              <w:t>8</w:t>
            </w:r>
          </w:p>
        </w:tc>
        <w:tc>
          <w:tcPr>
            <w:tcW w:w="972" w:type="dxa"/>
            <w:tcBorders>
              <w:top w:val="single" w:sz="4" w:space="0" w:color="auto"/>
              <w:left w:val="single" w:sz="4" w:space="0" w:color="auto"/>
              <w:bottom w:val="single" w:sz="4" w:space="0" w:color="auto"/>
              <w:right w:val="single" w:sz="4" w:space="0" w:color="auto"/>
            </w:tcBorders>
          </w:tcPr>
          <w:p w:rsidR="0089359D" w:rsidRPr="00A222F5" w:rsidRDefault="0031106A" w:rsidP="00254C61">
            <w:pPr>
              <w:widowControl w:val="0"/>
              <w:ind w:right="-5"/>
              <w:jc w:val="center"/>
              <w:rPr>
                <w:color w:val="000000"/>
                <w:spacing w:val="-10"/>
                <w:sz w:val="28"/>
                <w:szCs w:val="28"/>
              </w:rPr>
            </w:pPr>
            <w:r w:rsidRPr="00A222F5">
              <w:rPr>
                <w:color w:val="000000"/>
                <w:spacing w:val="-10"/>
                <w:sz w:val="28"/>
                <w:szCs w:val="28"/>
              </w:rPr>
              <w:t>184</w:t>
            </w:r>
            <w:r w:rsidR="0089359D" w:rsidRPr="00A222F5">
              <w:rPr>
                <w:color w:val="000000"/>
                <w:spacing w:val="-10"/>
                <w:sz w:val="28"/>
                <w:szCs w:val="28"/>
              </w:rPr>
              <w:t>,3</w:t>
            </w:r>
          </w:p>
        </w:tc>
      </w:tr>
      <w:tr w:rsidR="0089359D" w:rsidRPr="00A222F5" w:rsidTr="002565F7">
        <w:tc>
          <w:tcPr>
            <w:tcW w:w="1983" w:type="dxa"/>
            <w:vMerge/>
            <w:tcBorders>
              <w:top w:val="single" w:sz="4" w:space="0" w:color="auto"/>
              <w:left w:val="single" w:sz="4" w:space="0" w:color="auto"/>
              <w:bottom w:val="single" w:sz="4" w:space="0" w:color="auto"/>
              <w:right w:val="single" w:sz="4" w:space="0" w:color="auto"/>
            </w:tcBorders>
            <w:vAlign w:val="center"/>
            <w:hideMark/>
          </w:tcPr>
          <w:p w:rsidR="0089359D" w:rsidRPr="00A222F5" w:rsidRDefault="0089359D" w:rsidP="00254C61">
            <w:pPr>
              <w:spacing w:line="228" w:lineRule="auto"/>
              <w:rPr>
                <w:color w:val="000000"/>
                <w:sz w:val="28"/>
                <w:szCs w:val="28"/>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89359D" w:rsidRPr="00A222F5" w:rsidRDefault="0089359D" w:rsidP="00254C61">
            <w:pPr>
              <w:spacing w:line="228" w:lineRule="auto"/>
              <w:rPr>
                <w:color w:val="000000"/>
                <w:sz w:val="28"/>
                <w:szCs w:val="28"/>
              </w:rPr>
            </w:pPr>
          </w:p>
        </w:tc>
        <w:tc>
          <w:tcPr>
            <w:tcW w:w="275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rPr>
                <w:color w:val="000000"/>
                <w:sz w:val="28"/>
                <w:szCs w:val="28"/>
              </w:rPr>
            </w:pPr>
            <w:r w:rsidRPr="00A222F5">
              <w:rPr>
                <w:color w:val="000000"/>
                <w:sz w:val="28"/>
                <w:szCs w:val="28"/>
              </w:rPr>
              <w:t xml:space="preserve">областной бюджет                </w:t>
            </w:r>
          </w:p>
        </w:tc>
        <w:tc>
          <w:tcPr>
            <w:tcW w:w="1277" w:type="dxa"/>
            <w:tcBorders>
              <w:top w:val="single" w:sz="4" w:space="0" w:color="auto"/>
              <w:left w:val="single" w:sz="4" w:space="0" w:color="auto"/>
              <w:bottom w:val="single" w:sz="4" w:space="0" w:color="auto"/>
              <w:right w:val="single" w:sz="4" w:space="0" w:color="auto"/>
            </w:tcBorders>
            <w:vAlign w:val="center"/>
          </w:tcPr>
          <w:p w:rsidR="0089359D" w:rsidRPr="00A222F5" w:rsidRDefault="0089359D" w:rsidP="00254C61">
            <w:pPr>
              <w:spacing w:line="228" w:lineRule="auto"/>
              <w:ind w:left="-38" w:right="-112"/>
              <w:jc w:val="center"/>
              <w:rPr>
                <w:color w:val="000000"/>
                <w:spacing w:val="-8"/>
                <w:sz w:val="28"/>
                <w:szCs w:val="28"/>
              </w:rPr>
            </w:pPr>
            <w:r w:rsidRPr="00A222F5">
              <w:rPr>
                <w:color w:val="000000"/>
                <w:spacing w:val="-8"/>
                <w:sz w:val="28"/>
                <w:szCs w:val="28"/>
              </w:rPr>
              <w:t>-</w:t>
            </w:r>
          </w:p>
        </w:tc>
        <w:tc>
          <w:tcPr>
            <w:tcW w:w="1032" w:type="dxa"/>
            <w:tcBorders>
              <w:top w:val="single" w:sz="4" w:space="0" w:color="auto"/>
              <w:left w:val="single" w:sz="4" w:space="0" w:color="auto"/>
              <w:bottom w:val="single" w:sz="4" w:space="0" w:color="auto"/>
              <w:right w:val="single" w:sz="4" w:space="0" w:color="auto"/>
            </w:tcBorders>
            <w:vAlign w:val="center"/>
          </w:tcPr>
          <w:p w:rsidR="0089359D" w:rsidRPr="00A222F5" w:rsidRDefault="0089359D" w:rsidP="00254C61">
            <w:pPr>
              <w:spacing w:line="228" w:lineRule="auto"/>
              <w:ind w:left="-38" w:right="-112"/>
              <w:jc w:val="center"/>
              <w:rPr>
                <w:color w:val="000000"/>
                <w:spacing w:val="-8"/>
                <w:sz w:val="28"/>
                <w:szCs w:val="28"/>
              </w:rPr>
            </w:pPr>
            <w:r w:rsidRPr="00A222F5">
              <w:rPr>
                <w:color w:val="000000"/>
                <w:spacing w:val="-8"/>
                <w:sz w:val="28"/>
                <w:szCs w:val="28"/>
              </w:rPr>
              <w:t>-</w:t>
            </w:r>
          </w:p>
        </w:tc>
        <w:tc>
          <w:tcPr>
            <w:tcW w:w="1068" w:type="dxa"/>
            <w:tcBorders>
              <w:top w:val="single" w:sz="4" w:space="0" w:color="auto"/>
              <w:left w:val="single" w:sz="4" w:space="0" w:color="auto"/>
              <w:bottom w:val="single" w:sz="4" w:space="0" w:color="auto"/>
              <w:right w:val="single" w:sz="4" w:space="0" w:color="auto"/>
            </w:tcBorders>
            <w:vAlign w:val="center"/>
          </w:tcPr>
          <w:p w:rsidR="0089359D" w:rsidRPr="00A222F5" w:rsidRDefault="0089359D" w:rsidP="00254C61">
            <w:pPr>
              <w:spacing w:line="228" w:lineRule="auto"/>
              <w:ind w:left="-38" w:right="-112"/>
              <w:jc w:val="center"/>
              <w:rPr>
                <w:color w:val="000000"/>
                <w:spacing w:val="-8"/>
                <w:sz w:val="28"/>
                <w:szCs w:val="28"/>
              </w:rPr>
            </w:pPr>
            <w:r w:rsidRPr="00A222F5">
              <w:rPr>
                <w:color w:val="000000"/>
                <w:spacing w:val="-8"/>
                <w:sz w:val="28"/>
                <w:szCs w:val="28"/>
              </w:rPr>
              <w:t>-</w:t>
            </w:r>
          </w:p>
        </w:tc>
        <w:tc>
          <w:tcPr>
            <w:tcW w:w="932" w:type="dxa"/>
            <w:tcBorders>
              <w:top w:val="single" w:sz="4" w:space="0" w:color="auto"/>
              <w:left w:val="single" w:sz="4" w:space="0" w:color="auto"/>
              <w:bottom w:val="single" w:sz="4" w:space="0" w:color="auto"/>
              <w:right w:val="single" w:sz="4" w:space="0" w:color="auto"/>
            </w:tcBorders>
            <w:vAlign w:val="center"/>
          </w:tcPr>
          <w:p w:rsidR="0089359D" w:rsidRPr="00A222F5" w:rsidRDefault="0089359D" w:rsidP="00254C61">
            <w:pPr>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vAlign w:val="center"/>
          </w:tcPr>
          <w:p w:rsidR="0089359D" w:rsidRPr="00A222F5" w:rsidRDefault="0089359D" w:rsidP="00254C61">
            <w:pPr>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vAlign w:val="center"/>
          </w:tcPr>
          <w:p w:rsidR="0089359D" w:rsidRPr="00A222F5" w:rsidRDefault="0089359D" w:rsidP="00254C61">
            <w:pPr>
              <w:spacing w:line="228" w:lineRule="auto"/>
              <w:ind w:left="-38" w:right="-112"/>
              <w:jc w:val="center"/>
              <w:rPr>
                <w:color w:val="000000"/>
                <w:spacing w:val="-8"/>
                <w:sz w:val="28"/>
                <w:szCs w:val="28"/>
              </w:rPr>
            </w:pPr>
            <w:r w:rsidRPr="00A222F5">
              <w:rPr>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vAlign w:val="center"/>
          </w:tcPr>
          <w:p w:rsidR="0089359D" w:rsidRPr="00A222F5" w:rsidRDefault="0089359D" w:rsidP="00254C61">
            <w:pPr>
              <w:spacing w:line="228" w:lineRule="auto"/>
              <w:ind w:left="-38" w:right="-112"/>
              <w:jc w:val="center"/>
              <w:rPr>
                <w:color w:val="000000"/>
                <w:spacing w:val="-8"/>
                <w:sz w:val="28"/>
                <w:szCs w:val="28"/>
              </w:rPr>
            </w:pPr>
            <w:r w:rsidRPr="00A222F5">
              <w:rPr>
                <w:color w:val="000000"/>
                <w:spacing w:val="-8"/>
                <w:sz w:val="28"/>
                <w:szCs w:val="28"/>
              </w:rPr>
              <w:t>-</w:t>
            </w:r>
          </w:p>
        </w:tc>
      </w:tr>
      <w:tr w:rsidR="0089359D" w:rsidRPr="00A222F5" w:rsidTr="002565F7">
        <w:tc>
          <w:tcPr>
            <w:tcW w:w="1983" w:type="dxa"/>
            <w:vMerge/>
            <w:tcBorders>
              <w:top w:val="single" w:sz="4" w:space="0" w:color="auto"/>
              <w:left w:val="single" w:sz="4" w:space="0" w:color="auto"/>
              <w:bottom w:val="single" w:sz="4" w:space="0" w:color="auto"/>
              <w:right w:val="single" w:sz="4" w:space="0" w:color="auto"/>
            </w:tcBorders>
            <w:vAlign w:val="center"/>
            <w:hideMark/>
          </w:tcPr>
          <w:p w:rsidR="0089359D" w:rsidRPr="00A222F5" w:rsidRDefault="0089359D" w:rsidP="00254C61">
            <w:pPr>
              <w:spacing w:line="228" w:lineRule="auto"/>
              <w:rPr>
                <w:color w:val="000000"/>
                <w:sz w:val="28"/>
                <w:szCs w:val="28"/>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89359D" w:rsidRPr="00A222F5" w:rsidRDefault="0089359D" w:rsidP="00254C61">
            <w:pPr>
              <w:spacing w:line="228" w:lineRule="auto"/>
              <w:rPr>
                <w:color w:val="000000"/>
                <w:sz w:val="28"/>
                <w:szCs w:val="28"/>
              </w:rPr>
            </w:pPr>
          </w:p>
        </w:tc>
        <w:tc>
          <w:tcPr>
            <w:tcW w:w="275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rPr>
                <w:color w:val="000000"/>
                <w:sz w:val="28"/>
                <w:szCs w:val="28"/>
              </w:rPr>
            </w:pPr>
            <w:r w:rsidRPr="00A222F5">
              <w:rPr>
                <w:color w:val="000000"/>
                <w:sz w:val="28"/>
                <w:szCs w:val="28"/>
              </w:rPr>
              <w:t>федеральный бюджет</w:t>
            </w:r>
          </w:p>
        </w:tc>
        <w:tc>
          <w:tcPr>
            <w:tcW w:w="1277"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103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1068"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3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r>
      <w:tr w:rsidR="0089359D" w:rsidRPr="00A222F5" w:rsidTr="002565F7">
        <w:tc>
          <w:tcPr>
            <w:tcW w:w="1983" w:type="dxa"/>
            <w:vMerge/>
            <w:tcBorders>
              <w:top w:val="single" w:sz="4" w:space="0" w:color="auto"/>
              <w:left w:val="single" w:sz="4" w:space="0" w:color="auto"/>
              <w:bottom w:val="single" w:sz="4" w:space="0" w:color="auto"/>
              <w:right w:val="single" w:sz="4" w:space="0" w:color="auto"/>
            </w:tcBorders>
            <w:vAlign w:val="center"/>
            <w:hideMark/>
          </w:tcPr>
          <w:p w:rsidR="0089359D" w:rsidRPr="00A222F5" w:rsidRDefault="0089359D" w:rsidP="00254C61">
            <w:pPr>
              <w:spacing w:line="228" w:lineRule="auto"/>
              <w:rPr>
                <w:color w:val="000000"/>
                <w:sz w:val="28"/>
                <w:szCs w:val="28"/>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89359D" w:rsidRPr="00A222F5" w:rsidRDefault="0089359D" w:rsidP="00254C61">
            <w:pPr>
              <w:spacing w:line="228" w:lineRule="auto"/>
              <w:rPr>
                <w:color w:val="000000"/>
                <w:sz w:val="28"/>
                <w:szCs w:val="28"/>
              </w:rPr>
            </w:pPr>
          </w:p>
        </w:tc>
        <w:tc>
          <w:tcPr>
            <w:tcW w:w="275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rPr>
                <w:color w:val="000000"/>
                <w:sz w:val="28"/>
                <w:szCs w:val="28"/>
              </w:rPr>
            </w:pPr>
            <w:r w:rsidRPr="00A222F5">
              <w:rPr>
                <w:color w:val="000000"/>
                <w:sz w:val="28"/>
                <w:szCs w:val="28"/>
              </w:rPr>
              <w:t>местный бюджет:</w:t>
            </w:r>
          </w:p>
          <w:p w:rsidR="0089359D" w:rsidRPr="00A222F5" w:rsidRDefault="00840D9E" w:rsidP="0031106A">
            <w:pPr>
              <w:autoSpaceDE w:val="0"/>
              <w:autoSpaceDN w:val="0"/>
              <w:adjustRightInd w:val="0"/>
              <w:spacing w:line="228" w:lineRule="auto"/>
              <w:rPr>
                <w:color w:val="000000"/>
                <w:sz w:val="28"/>
                <w:szCs w:val="28"/>
              </w:rPr>
            </w:pPr>
            <w:r w:rsidRPr="00A222F5">
              <w:rPr>
                <w:color w:val="000000"/>
                <w:sz w:val="28"/>
                <w:szCs w:val="28"/>
              </w:rPr>
              <w:t>1</w:t>
            </w:r>
            <w:r w:rsidR="0031106A" w:rsidRPr="00A222F5">
              <w:rPr>
                <w:color w:val="000000"/>
                <w:sz w:val="28"/>
                <w:szCs w:val="28"/>
              </w:rPr>
              <w:t>699</w:t>
            </w:r>
            <w:r w:rsidR="00B03A85" w:rsidRPr="00A222F5">
              <w:rPr>
                <w:color w:val="000000"/>
                <w:sz w:val="28"/>
                <w:szCs w:val="28"/>
              </w:rPr>
              <w:t>,</w:t>
            </w:r>
            <w:r w:rsidRPr="00A222F5">
              <w:rPr>
                <w:color w:val="000000"/>
                <w:sz w:val="28"/>
                <w:szCs w:val="28"/>
              </w:rPr>
              <w:t>6</w:t>
            </w:r>
          </w:p>
        </w:tc>
        <w:tc>
          <w:tcPr>
            <w:tcW w:w="1277" w:type="dxa"/>
            <w:tcBorders>
              <w:top w:val="single" w:sz="4" w:space="0" w:color="auto"/>
              <w:left w:val="single" w:sz="4" w:space="0" w:color="auto"/>
              <w:bottom w:val="single" w:sz="4" w:space="0" w:color="auto"/>
              <w:right w:val="single" w:sz="4" w:space="0" w:color="auto"/>
            </w:tcBorders>
          </w:tcPr>
          <w:p w:rsidR="0089359D" w:rsidRPr="00A222F5" w:rsidRDefault="00B03A85" w:rsidP="00254C61">
            <w:pPr>
              <w:widowControl w:val="0"/>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297,</w:t>
            </w:r>
            <w:r w:rsidR="0089359D" w:rsidRPr="00A222F5">
              <w:rPr>
                <w:color w:val="000000"/>
                <w:spacing w:val="-8"/>
                <w:sz w:val="28"/>
                <w:szCs w:val="28"/>
              </w:rPr>
              <w:t>7</w:t>
            </w:r>
          </w:p>
        </w:tc>
        <w:tc>
          <w:tcPr>
            <w:tcW w:w="1032" w:type="dxa"/>
            <w:tcBorders>
              <w:top w:val="single" w:sz="4" w:space="0" w:color="auto"/>
              <w:left w:val="single" w:sz="4" w:space="0" w:color="auto"/>
              <w:bottom w:val="single" w:sz="4" w:space="0" w:color="auto"/>
              <w:right w:val="single" w:sz="4" w:space="0" w:color="auto"/>
            </w:tcBorders>
          </w:tcPr>
          <w:p w:rsidR="0089359D" w:rsidRPr="00A222F5" w:rsidRDefault="0089359D" w:rsidP="00B03A85">
            <w:pPr>
              <w:widowControl w:val="0"/>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2</w:t>
            </w:r>
            <w:r w:rsidR="00B03A85" w:rsidRPr="00A222F5">
              <w:rPr>
                <w:color w:val="000000"/>
                <w:spacing w:val="-8"/>
                <w:sz w:val="28"/>
                <w:szCs w:val="28"/>
              </w:rPr>
              <w:t>87,</w:t>
            </w:r>
            <w:r w:rsidRPr="00A222F5">
              <w:rPr>
                <w:color w:val="000000"/>
                <w:spacing w:val="-8"/>
                <w:sz w:val="28"/>
                <w:szCs w:val="28"/>
              </w:rPr>
              <w:t>7</w:t>
            </w:r>
          </w:p>
        </w:tc>
        <w:tc>
          <w:tcPr>
            <w:tcW w:w="1068" w:type="dxa"/>
            <w:tcBorders>
              <w:top w:val="single" w:sz="4" w:space="0" w:color="auto"/>
              <w:left w:val="single" w:sz="4" w:space="0" w:color="auto"/>
              <w:bottom w:val="single" w:sz="4" w:space="0" w:color="auto"/>
              <w:right w:val="single" w:sz="4" w:space="0" w:color="auto"/>
            </w:tcBorders>
          </w:tcPr>
          <w:p w:rsidR="0089359D" w:rsidRPr="00A222F5" w:rsidRDefault="00B03A85" w:rsidP="00B03A85">
            <w:pPr>
              <w:widowControl w:val="0"/>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300,5</w:t>
            </w:r>
          </w:p>
        </w:tc>
        <w:tc>
          <w:tcPr>
            <w:tcW w:w="932" w:type="dxa"/>
            <w:tcBorders>
              <w:top w:val="single" w:sz="4" w:space="0" w:color="auto"/>
              <w:left w:val="single" w:sz="4" w:space="0" w:color="auto"/>
              <w:bottom w:val="single" w:sz="4" w:space="0" w:color="auto"/>
              <w:right w:val="single" w:sz="4" w:space="0" w:color="auto"/>
            </w:tcBorders>
          </w:tcPr>
          <w:p w:rsidR="0089359D" w:rsidRPr="00A222F5" w:rsidRDefault="00840D9E" w:rsidP="00840D9E">
            <w:pPr>
              <w:widowControl w:val="0"/>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209</w:t>
            </w:r>
            <w:r w:rsidR="00B03A85" w:rsidRPr="00A222F5">
              <w:rPr>
                <w:color w:val="000000"/>
                <w:spacing w:val="-8"/>
                <w:sz w:val="28"/>
                <w:szCs w:val="28"/>
              </w:rPr>
              <w:t>,</w:t>
            </w:r>
            <w:r w:rsidRPr="00A222F5">
              <w:rPr>
                <w:color w:val="000000"/>
                <w:spacing w:val="-8"/>
                <w:sz w:val="28"/>
                <w:szCs w:val="28"/>
              </w:rPr>
              <w:t>8</w:t>
            </w:r>
          </w:p>
        </w:tc>
        <w:tc>
          <w:tcPr>
            <w:tcW w:w="992" w:type="dxa"/>
            <w:tcBorders>
              <w:top w:val="single" w:sz="4" w:space="0" w:color="auto"/>
              <w:left w:val="single" w:sz="4" w:space="0" w:color="auto"/>
              <w:bottom w:val="single" w:sz="4" w:space="0" w:color="auto"/>
              <w:right w:val="single" w:sz="4" w:space="0" w:color="auto"/>
            </w:tcBorders>
          </w:tcPr>
          <w:p w:rsidR="0089359D" w:rsidRPr="00A222F5" w:rsidRDefault="00840D9E" w:rsidP="00840D9E">
            <w:pPr>
              <w:widowControl w:val="0"/>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209</w:t>
            </w:r>
            <w:r w:rsidR="00B03A85" w:rsidRPr="00A222F5">
              <w:rPr>
                <w:color w:val="000000"/>
                <w:spacing w:val="-8"/>
                <w:sz w:val="28"/>
                <w:szCs w:val="28"/>
              </w:rPr>
              <w:t>,</w:t>
            </w:r>
            <w:r w:rsidRPr="00A222F5">
              <w:rPr>
                <w:color w:val="000000"/>
                <w:spacing w:val="-8"/>
                <w:sz w:val="28"/>
                <w:szCs w:val="28"/>
              </w:rPr>
              <w:t>8</w:t>
            </w:r>
          </w:p>
        </w:tc>
        <w:tc>
          <w:tcPr>
            <w:tcW w:w="992" w:type="dxa"/>
            <w:tcBorders>
              <w:top w:val="single" w:sz="4" w:space="0" w:color="auto"/>
              <w:left w:val="single" w:sz="4" w:space="0" w:color="auto"/>
              <w:bottom w:val="single" w:sz="4" w:space="0" w:color="auto"/>
              <w:right w:val="single" w:sz="4" w:space="0" w:color="auto"/>
            </w:tcBorders>
          </w:tcPr>
          <w:p w:rsidR="0089359D" w:rsidRPr="00A222F5" w:rsidRDefault="00840D9E" w:rsidP="00840D9E">
            <w:pPr>
              <w:widowControl w:val="0"/>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209</w:t>
            </w:r>
            <w:r w:rsidR="00B03A85" w:rsidRPr="00A222F5">
              <w:rPr>
                <w:color w:val="000000"/>
                <w:spacing w:val="-8"/>
                <w:sz w:val="28"/>
                <w:szCs w:val="28"/>
              </w:rPr>
              <w:t>,</w:t>
            </w:r>
            <w:r w:rsidRPr="00A222F5">
              <w:rPr>
                <w:color w:val="000000"/>
                <w:spacing w:val="-8"/>
                <w:sz w:val="28"/>
                <w:szCs w:val="28"/>
              </w:rPr>
              <w:t>8</w:t>
            </w:r>
          </w:p>
        </w:tc>
        <w:tc>
          <w:tcPr>
            <w:tcW w:w="972" w:type="dxa"/>
            <w:tcBorders>
              <w:top w:val="single" w:sz="4" w:space="0" w:color="auto"/>
              <w:left w:val="single" w:sz="4" w:space="0" w:color="auto"/>
              <w:bottom w:val="single" w:sz="4" w:space="0" w:color="auto"/>
              <w:right w:val="single" w:sz="4" w:space="0" w:color="auto"/>
            </w:tcBorders>
          </w:tcPr>
          <w:p w:rsidR="0089359D" w:rsidRPr="00A222F5" w:rsidRDefault="0031106A" w:rsidP="00254C61">
            <w:pPr>
              <w:widowControl w:val="0"/>
              <w:autoSpaceDE w:val="0"/>
              <w:autoSpaceDN w:val="0"/>
              <w:adjustRightInd w:val="0"/>
              <w:spacing w:line="230" w:lineRule="auto"/>
              <w:ind w:left="-38" w:right="-112"/>
              <w:jc w:val="center"/>
              <w:rPr>
                <w:color w:val="000000"/>
                <w:spacing w:val="-8"/>
                <w:sz w:val="28"/>
                <w:szCs w:val="28"/>
              </w:rPr>
            </w:pPr>
            <w:r w:rsidRPr="00A222F5">
              <w:rPr>
                <w:color w:val="000000"/>
                <w:spacing w:val="-8"/>
                <w:sz w:val="28"/>
                <w:szCs w:val="28"/>
              </w:rPr>
              <w:t>184</w:t>
            </w:r>
            <w:r w:rsidR="00B03A85" w:rsidRPr="00A222F5">
              <w:rPr>
                <w:color w:val="000000"/>
                <w:spacing w:val="-8"/>
                <w:sz w:val="28"/>
                <w:szCs w:val="28"/>
              </w:rPr>
              <w:t>,</w:t>
            </w:r>
            <w:r w:rsidR="0089359D" w:rsidRPr="00A222F5">
              <w:rPr>
                <w:color w:val="000000"/>
                <w:spacing w:val="-8"/>
                <w:sz w:val="28"/>
                <w:szCs w:val="28"/>
              </w:rPr>
              <w:t>3</w:t>
            </w:r>
          </w:p>
        </w:tc>
      </w:tr>
      <w:tr w:rsidR="0089359D" w:rsidRPr="00A222F5" w:rsidTr="002565F7">
        <w:tc>
          <w:tcPr>
            <w:tcW w:w="1983" w:type="dxa"/>
            <w:vMerge/>
            <w:tcBorders>
              <w:top w:val="single" w:sz="4" w:space="0" w:color="auto"/>
              <w:left w:val="single" w:sz="4" w:space="0" w:color="auto"/>
              <w:bottom w:val="single" w:sz="4" w:space="0" w:color="auto"/>
              <w:right w:val="single" w:sz="4" w:space="0" w:color="auto"/>
            </w:tcBorders>
            <w:vAlign w:val="center"/>
            <w:hideMark/>
          </w:tcPr>
          <w:p w:rsidR="0089359D" w:rsidRPr="00A222F5" w:rsidRDefault="0089359D" w:rsidP="00254C61">
            <w:pPr>
              <w:spacing w:line="228" w:lineRule="auto"/>
              <w:rPr>
                <w:color w:val="000000"/>
                <w:sz w:val="28"/>
                <w:szCs w:val="28"/>
              </w:rPr>
            </w:pPr>
          </w:p>
        </w:tc>
        <w:tc>
          <w:tcPr>
            <w:tcW w:w="2655" w:type="dxa"/>
            <w:vMerge/>
            <w:tcBorders>
              <w:top w:val="single" w:sz="4" w:space="0" w:color="auto"/>
              <w:left w:val="single" w:sz="4" w:space="0" w:color="auto"/>
              <w:bottom w:val="single" w:sz="4" w:space="0" w:color="auto"/>
              <w:right w:val="single" w:sz="4" w:space="0" w:color="auto"/>
            </w:tcBorders>
            <w:vAlign w:val="center"/>
            <w:hideMark/>
          </w:tcPr>
          <w:p w:rsidR="0089359D" w:rsidRPr="00A222F5" w:rsidRDefault="0089359D" w:rsidP="00254C61">
            <w:pPr>
              <w:spacing w:line="228" w:lineRule="auto"/>
              <w:rPr>
                <w:color w:val="000000"/>
                <w:sz w:val="28"/>
                <w:szCs w:val="28"/>
              </w:rPr>
            </w:pPr>
          </w:p>
        </w:tc>
        <w:tc>
          <w:tcPr>
            <w:tcW w:w="275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rPr>
                <w:color w:val="000000"/>
                <w:sz w:val="28"/>
                <w:szCs w:val="28"/>
              </w:rPr>
            </w:pPr>
            <w:r w:rsidRPr="00A222F5">
              <w:rPr>
                <w:color w:val="000000"/>
                <w:sz w:val="28"/>
                <w:szCs w:val="28"/>
              </w:rPr>
              <w:t>внебюджетные источники</w:t>
            </w:r>
          </w:p>
        </w:tc>
        <w:tc>
          <w:tcPr>
            <w:tcW w:w="1277"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103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1068"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3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9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c>
          <w:tcPr>
            <w:tcW w:w="972" w:type="dxa"/>
            <w:tcBorders>
              <w:top w:val="single" w:sz="4" w:space="0" w:color="auto"/>
              <w:left w:val="single" w:sz="4" w:space="0" w:color="auto"/>
              <w:bottom w:val="single" w:sz="4" w:space="0" w:color="auto"/>
              <w:right w:val="single" w:sz="4" w:space="0" w:color="auto"/>
            </w:tcBorders>
            <w:hideMark/>
          </w:tcPr>
          <w:p w:rsidR="0089359D" w:rsidRPr="00A222F5" w:rsidRDefault="0089359D" w:rsidP="00254C61">
            <w:pPr>
              <w:autoSpaceDE w:val="0"/>
              <w:autoSpaceDN w:val="0"/>
              <w:adjustRightInd w:val="0"/>
              <w:spacing w:line="228" w:lineRule="auto"/>
              <w:ind w:left="-38" w:right="-112"/>
              <w:jc w:val="center"/>
              <w:rPr>
                <w:color w:val="000000"/>
                <w:spacing w:val="-8"/>
                <w:sz w:val="28"/>
                <w:szCs w:val="28"/>
              </w:rPr>
            </w:pPr>
            <w:r w:rsidRPr="00A222F5">
              <w:rPr>
                <w:color w:val="000000"/>
                <w:spacing w:val="-8"/>
                <w:sz w:val="28"/>
                <w:szCs w:val="28"/>
              </w:rPr>
              <w:t>–</w:t>
            </w:r>
          </w:p>
        </w:tc>
      </w:tr>
    </w:tbl>
    <w:p w:rsidR="00BD0CEA" w:rsidRPr="00A222F5" w:rsidRDefault="00BD0CEA" w:rsidP="00001B84">
      <w:pPr>
        <w:autoSpaceDE w:val="0"/>
        <w:autoSpaceDN w:val="0"/>
        <w:adjustRightInd w:val="0"/>
        <w:ind w:left="10773"/>
        <w:jc w:val="center"/>
        <w:rPr>
          <w:color w:val="000000"/>
          <w:sz w:val="28"/>
          <w:szCs w:val="28"/>
        </w:rPr>
      </w:pPr>
    </w:p>
    <w:p w:rsidR="00BD0CEA" w:rsidRPr="00A222F5" w:rsidRDefault="00BD0CEA" w:rsidP="00001B84">
      <w:pPr>
        <w:autoSpaceDE w:val="0"/>
        <w:autoSpaceDN w:val="0"/>
        <w:adjustRightInd w:val="0"/>
        <w:ind w:left="10773"/>
        <w:jc w:val="center"/>
        <w:rPr>
          <w:color w:val="000000"/>
          <w:sz w:val="28"/>
          <w:szCs w:val="28"/>
        </w:rPr>
      </w:pPr>
    </w:p>
    <w:p w:rsidR="00F04603" w:rsidRPr="00A222F5" w:rsidRDefault="000701C2" w:rsidP="000701C2">
      <w:pPr>
        <w:pageBreakBefore/>
        <w:autoSpaceDE w:val="0"/>
        <w:autoSpaceDN w:val="0"/>
        <w:adjustRightInd w:val="0"/>
        <w:jc w:val="center"/>
        <w:rPr>
          <w:color w:val="000000"/>
          <w:sz w:val="28"/>
          <w:szCs w:val="28"/>
          <w:lang w:eastAsia="en-US"/>
        </w:rPr>
      </w:pPr>
      <w:r w:rsidRPr="00A222F5">
        <w:rPr>
          <w:color w:val="000000"/>
          <w:sz w:val="28"/>
          <w:szCs w:val="28"/>
        </w:rPr>
        <w:lastRenderedPageBreak/>
        <w:t xml:space="preserve">                                                                                                                   </w:t>
      </w:r>
      <w:r w:rsidR="00894365" w:rsidRPr="00A222F5">
        <w:rPr>
          <w:color w:val="000000"/>
          <w:sz w:val="28"/>
          <w:szCs w:val="28"/>
        </w:rPr>
        <w:t xml:space="preserve">                          </w:t>
      </w:r>
      <w:r w:rsidR="00F04603" w:rsidRPr="00A222F5">
        <w:rPr>
          <w:color w:val="000000"/>
          <w:sz w:val="28"/>
          <w:szCs w:val="28"/>
        </w:rPr>
        <w:t>Приложение № 5</w:t>
      </w:r>
    </w:p>
    <w:p w:rsidR="00F04603" w:rsidRPr="00A222F5" w:rsidRDefault="00E83632" w:rsidP="00F04603">
      <w:pPr>
        <w:autoSpaceDE w:val="0"/>
        <w:autoSpaceDN w:val="0"/>
        <w:adjustRightInd w:val="0"/>
        <w:ind w:left="9923"/>
        <w:jc w:val="center"/>
        <w:rPr>
          <w:color w:val="000000"/>
          <w:sz w:val="28"/>
          <w:szCs w:val="28"/>
        </w:rPr>
      </w:pPr>
      <w:r w:rsidRPr="00A222F5">
        <w:rPr>
          <w:color w:val="000000"/>
          <w:sz w:val="28"/>
          <w:szCs w:val="28"/>
        </w:rPr>
        <w:t>к муниципальной</w:t>
      </w:r>
      <w:r w:rsidR="00F04603" w:rsidRPr="00A222F5">
        <w:rPr>
          <w:color w:val="000000"/>
          <w:sz w:val="28"/>
          <w:szCs w:val="28"/>
        </w:rPr>
        <w:t xml:space="preserve"> программе</w:t>
      </w:r>
    </w:p>
    <w:p w:rsidR="00F04603" w:rsidRPr="00A222F5" w:rsidRDefault="00E83632" w:rsidP="00F04603">
      <w:pPr>
        <w:autoSpaceDE w:val="0"/>
        <w:autoSpaceDN w:val="0"/>
        <w:adjustRightInd w:val="0"/>
        <w:ind w:left="9923"/>
        <w:jc w:val="center"/>
        <w:rPr>
          <w:color w:val="000000"/>
          <w:sz w:val="28"/>
          <w:szCs w:val="28"/>
        </w:rPr>
      </w:pPr>
      <w:r w:rsidRPr="00A222F5">
        <w:rPr>
          <w:color w:val="000000"/>
          <w:sz w:val="28"/>
          <w:szCs w:val="28"/>
        </w:rPr>
        <w:t>Милютинского района</w:t>
      </w:r>
    </w:p>
    <w:p w:rsidR="00F04603" w:rsidRPr="00A222F5" w:rsidRDefault="00F04603" w:rsidP="00F04603">
      <w:pPr>
        <w:autoSpaceDE w:val="0"/>
        <w:autoSpaceDN w:val="0"/>
        <w:adjustRightInd w:val="0"/>
        <w:ind w:left="9923"/>
        <w:jc w:val="center"/>
        <w:rPr>
          <w:color w:val="000000"/>
          <w:sz w:val="28"/>
          <w:szCs w:val="28"/>
        </w:rPr>
      </w:pPr>
      <w:r w:rsidRPr="00A222F5">
        <w:rPr>
          <w:color w:val="000000"/>
          <w:sz w:val="28"/>
          <w:szCs w:val="28"/>
        </w:rPr>
        <w:t>«Обеспечение общественного порядка</w:t>
      </w:r>
    </w:p>
    <w:p w:rsidR="00F04603" w:rsidRPr="00A222F5" w:rsidRDefault="00F04603" w:rsidP="00F04603">
      <w:pPr>
        <w:tabs>
          <w:tab w:val="left" w:pos="3532"/>
        </w:tabs>
        <w:autoSpaceDE w:val="0"/>
        <w:autoSpaceDN w:val="0"/>
        <w:adjustRightInd w:val="0"/>
        <w:ind w:left="9923"/>
        <w:jc w:val="center"/>
        <w:rPr>
          <w:color w:val="000000"/>
          <w:sz w:val="24"/>
          <w:szCs w:val="24"/>
        </w:rPr>
      </w:pPr>
      <w:r w:rsidRPr="00A222F5">
        <w:rPr>
          <w:color w:val="000000"/>
          <w:sz w:val="28"/>
          <w:szCs w:val="28"/>
        </w:rPr>
        <w:t>и противодействие преступности</w:t>
      </w:r>
      <w:r w:rsidRPr="00A222F5">
        <w:rPr>
          <w:color w:val="000000"/>
          <w:sz w:val="24"/>
          <w:szCs w:val="24"/>
        </w:rPr>
        <w:t>»</w:t>
      </w:r>
    </w:p>
    <w:p w:rsidR="00F04603" w:rsidRPr="00A222F5" w:rsidRDefault="00F04603" w:rsidP="00001B84">
      <w:pPr>
        <w:autoSpaceDE w:val="0"/>
        <w:autoSpaceDN w:val="0"/>
        <w:adjustRightInd w:val="0"/>
        <w:jc w:val="center"/>
        <w:rPr>
          <w:caps/>
          <w:color w:val="000000"/>
          <w:sz w:val="28"/>
          <w:szCs w:val="28"/>
        </w:rPr>
      </w:pPr>
      <w:bookmarkStart w:id="26" w:name="Par990"/>
      <w:bookmarkEnd w:id="26"/>
    </w:p>
    <w:p w:rsidR="0084457F" w:rsidRPr="00A222F5" w:rsidRDefault="0084457F" w:rsidP="00001B84">
      <w:pPr>
        <w:autoSpaceDE w:val="0"/>
        <w:autoSpaceDN w:val="0"/>
        <w:adjustRightInd w:val="0"/>
        <w:jc w:val="center"/>
        <w:rPr>
          <w:caps/>
          <w:color w:val="000000"/>
          <w:sz w:val="28"/>
          <w:szCs w:val="28"/>
        </w:rPr>
      </w:pPr>
      <w:r w:rsidRPr="00A222F5">
        <w:rPr>
          <w:caps/>
          <w:color w:val="000000"/>
          <w:sz w:val="28"/>
          <w:szCs w:val="28"/>
        </w:rPr>
        <w:t>Сведения</w:t>
      </w:r>
    </w:p>
    <w:p w:rsidR="0084457F" w:rsidRPr="00A222F5" w:rsidRDefault="0084457F" w:rsidP="00001B84">
      <w:pPr>
        <w:autoSpaceDE w:val="0"/>
        <w:autoSpaceDN w:val="0"/>
        <w:adjustRightInd w:val="0"/>
        <w:jc w:val="center"/>
        <w:rPr>
          <w:color w:val="000000"/>
          <w:sz w:val="28"/>
          <w:szCs w:val="28"/>
        </w:rPr>
      </w:pPr>
      <w:r w:rsidRPr="00A222F5">
        <w:rPr>
          <w:color w:val="000000"/>
          <w:sz w:val="28"/>
          <w:szCs w:val="28"/>
        </w:rPr>
        <w:t>о показателях</w:t>
      </w:r>
      <w:r w:rsidR="002B5705" w:rsidRPr="00A222F5">
        <w:rPr>
          <w:color w:val="000000"/>
          <w:sz w:val="28"/>
          <w:szCs w:val="28"/>
        </w:rPr>
        <w:t>,</w:t>
      </w:r>
      <w:r w:rsidRPr="00A222F5">
        <w:rPr>
          <w:color w:val="000000"/>
          <w:sz w:val="28"/>
          <w:szCs w:val="28"/>
        </w:rPr>
        <w:t xml:space="preserve"> включенных в федеральный (региональный) план статистических работ</w:t>
      </w:r>
    </w:p>
    <w:p w:rsidR="0084457F" w:rsidRPr="00A222F5" w:rsidRDefault="0084457F" w:rsidP="00001B84">
      <w:pPr>
        <w:autoSpaceDE w:val="0"/>
        <w:autoSpaceDN w:val="0"/>
        <w:adjustRightInd w:val="0"/>
        <w:jc w:val="center"/>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
        <w:gridCol w:w="2276"/>
        <w:gridCol w:w="2757"/>
        <w:gridCol w:w="5104"/>
        <w:gridCol w:w="3771"/>
      </w:tblGrid>
      <w:tr w:rsidR="0084457F" w:rsidRPr="00A222F5" w:rsidTr="00DE36D5">
        <w:tc>
          <w:tcPr>
            <w:tcW w:w="817"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8"/>
                <w:szCs w:val="28"/>
              </w:rPr>
            </w:pPr>
            <w:r w:rsidRPr="00A222F5">
              <w:rPr>
                <w:rFonts w:ascii="Times New Roman" w:hAnsi="Times New Roman" w:cs="Times New Roman"/>
                <w:color w:val="000000"/>
                <w:sz w:val="28"/>
                <w:szCs w:val="28"/>
              </w:rPr>
              <w:t>№</w:t>
            </w:r>
          </w:p>
          <w:p w:rsidR="0084457F" w:rsidRPr="00A222F5" w:rsidRDefault="0084457F" w:rsidP="00001B84">
            <w:pPr>
              <w:pStyle w:val="ConsPlusCell"/>
              <w:widowControl/>
              <w:jc w:val="center"/>
              <w:rPr>
                <w:rFonts w:ascii="Times New Roman" w:hAnsi="Times New Roman" w:cs="Times New Roman"/>
                <w:color w:val="000000"/>
                <w:sz w:val="28"/>
                <w:szCs w:val="28"/>
              </w:rPr>
            </w:pPr>
            <w:r w:rsidRPr="00A222F5">
              <w:rPr>
                <w:rFonts w:ascii="Times New Roman" w:hAnsi="Times New Roman" w:cs="Times New Roman"/>
                <w:color w:val="000000"/>
                <w:sz w:val="28"/>
                <w:szCs w:val="28"/>
              </w:rPr>
              <w:t>п/п</w:t>
            </w:r>
          </w:p>
        </w:tc>
        <w:tc>
          <w:tcPr>
            <w:tcW w:w="2475"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rPr>
                <w:color w:val="000000"/>
                <w:sz w:val="28"/>
                <w:szCs w:val="28"/>
                <w:lang w:eastAsia="en-US"/>
              </w:rPr>
            </w:pPr>
            <w:r w:rsidRPr="00A222F5">
              <w:rPr>
                <w:color w:val="000000"/>
                <w:sz w:val="28"/>
                <w:szCs w:val="28"/>
              </w:rPr>
              <w:t>Наименование</w:t>
            </w:r>
          </w:p>
          <w:p w:rsidR="0084457F" w:rsidRPr="00A222F5" w:rsidRDefault="0084457F" w:rsidP="00001B84">
            <w:pPr>
              <w:autoSpaceDE w:val="0"/>
              <w:autoSpaceDN w:val="0"/>
              <w:adjustRightInd w:val="0"/>
              <w:jc w:val="center"/>
              <w:rPr>
                <w:color w:val="000000"/>
                <w:sz w:val="28"/>
                <w:szCs w:val="28"/>
                <w:lang w:eastAsia="en-US"/>
              </w:rPr>
            </w:pPr>
            <w:r w:rsidRPr="00A222F5">
              <w:rPr>
                <w:color w:val="000000"/>
                <w:sz w:val="28"/>
                <w:szCs w:val="28"/>
              </w:rPr>
              <w:t>показателя</w:t>
            </w:r>
          </w:p>
        </w:tc>
        <w:tc>
          <w:tcPr>
            <w:tcW w:w="3003"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rPr>
                <w:color w:val="000000"/>
                <w:sz w:val="28"/>
                <w:szCs w:val="28"/>
                <w:lang w:eastAsia="en-US"/>
              </w:rPr>
            </w:pPr>
            <w:r w:rsidRPr="00A222F5">
              <w:rPr>
                <w:color w:val="000000"/>
                <w:sz w:val="28"/>
                <w:szCs w:val="28"/>
              </w:rPr>
              <w:t>Пункт федерального (регионального) плана статистических работ</w:t>
            </w:r>
          </w:p>
        </w:tc>
        <w:tc>
          <w:tcPr>
            <w:tcW w:w="5578" w:type="dxa"/>
            <w:tcBorders>
              <w:top w:val="single" w:sz="4" w:space="0" w:color="auto"/>
              <w:left w:val="single" w:sz="4" w:space="0" w:color="auto"/>
              <w:bottom w:val="single" w:sz="4" w:space="0" w:color="auto"/>
              <w:right w:val="single" w:sz="4" w:space="0" w:color="auto"/>
            </w:tcBorders>
            <w:hideMark/>
          </w:tcPr>
          <w:p w:rsidR="002B5705" w:rsidRPr="00A222F5" w:rsidRDefault="0084457F" w:rsidP="00001B84">
            <w:pPr>
              <w:autoSpaceDE w:val="0"/>
              <w:autoSpaceDN w:val="0"/>
              <w:adjustRightInd w:val="0"/>
              <w:jc w:val="center"/>
              <w:rPr>
                <w:color w:val="000000"/>
                <w:sz w:val="28"/>
                <w:szCs w:val="28"/>
              </w:rPr>
            </w:pPr>
            <w:r w:rsidRPr="00A222F5">
              <w:rPr>
                <w:color w:val="000000"/>
                <w:sz w:val="28"/>
                <w:szCs w:val="28"/>
              </w:rPr>
              <w:t xml:space="preserve">Наименование формы статистического наблюдения и реквизиты акта, </w:t>
            </w:r>
          </w:p>
          <w:p w:rsidR="002B5705" w:rsidRPr="00A222F5" w:rsidRDefault="0084457F" w:rsidP="00001B84">
            <w:pPr>
              <w:autoSpaceDE w:val="0"/>
              <w:autoSpaceDN w:val="0"/>
              <w:adjustRightInd w:val="0"/>
              <w:jc w:val="center"/>
              <w:rPr>
                <w:color w:val="000000"/>
                <w:sz w:val="28"/>
                <w:szCs w:val="28"/>
              </w:rPr>
            </w:pPr>
            <w:r w:rsidRPr="00A222F5">
              <w:rPr>
                <w:color w:val="000000"/>
                <w:sz w:val="28"/>
                <w:szCs w:val="28"/>
              </w:rPr>
              <w:t xml:space="preserve">в соответствии с которым </w:t>
            </w:r>
          </w:p>
          <w:p w:rsidR="0084457F" w:rsidRPr="00A222F5" w:rsidRDefault="0084457F" w:rsidP="00001B84">
            <w:pPr>
              <w:autoSpaceDE w:val="0"/>
              <w:autoSpaceDN w:val="0"/>
              <w:adjustRightInd w:val="0"/>
              <w:jc w:val="center"/>
              <w:rPr>
                <w:color w:val="000000"/>
                <w:sz w:val="28"/>
                <w:szCs w:val="28"/>
                <w:lang w:eastAsia="en-US"/>
              </w:rPr>
            </w:pPr>
            <w:r w:rsidRPr="00A222F5">
              <w:rPr>
                <w:color w:val="000000"/>
                <w:sz w:val="28"/>
                <w:szCs w:val="28"/>
              </w:rPr>
              <w:t>утверждена форма</w:t>
            </w:r>
          </w:p>
        </w:tc>
        <w:tc>
          <w:tcPr>
            <w:tcW w:w="4115"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8"/>
                <w:szCs w:val="28"/>
              </w:rPr>
            </w:pPr>
            <w:r w:rsidRPr="00A222F5">
              <w:rPr>
                <w:rFonts w:ascii="Times New Roman" w:hAnsi="Times New Roman" w:cs="Times New Roman"/>
                <w:color w:val="000000"/>
                <w:sz w:val="28"/>
                <w:szCs w:val="28"/>
              </w:rPr>
              <w:t>Субъект</w:t>
            </w:r>
          </w:p>
          <w:p w:rsidR="0084457F" w:rsidRPr="00A222F5" w:rsidRDefault="0084457F" w:rsidP="00001B84">
            <w:pPr>
              <w:autoSpaceDE w:val="0"/>
              <w:autoSpaceDN w:val="0"/>
              <w:adjustRightInd w:val="0"/>
              <w:jc w:val="center"/>
              <w:rPr>
                <w:color w:val="000000"/>
                <w:sz w:val="28"/>
                <w:szCs w:val="28"/>
                <w:lang w:eastAsia="en-US"/>
              </w:rPr>
            </w:pPr>
            <w:r w:rsidRPr="00A222F5">
              <w:rPr>
                <w:color w:val="000000"/>
                <w:sz w:val="28"/>
                <w:szCs w:val="28"/>
              </w:rPr>
              <w:t xml:space="preserve">официального  </w:t>
            </w:r>
            <w:r w:rsidR="00DF38E7" w:rsidRPr="00A222F5">
              <w:rPr>
                <w:color w:val="000000"/>
                <w:sz w:val="28"/>
                <w:szCs w:val="28"/>
              </w:rPr>
              <w:br/>
            </w:r>
            <w:r w:rsidRPr="00A222F5">
              <w:rPr>
                <w:color w:val="000000"/>
                <w:sz w:val="28"/>
                <w:szCs w:val="28"/>
              </w:rPr>
              <w:t>статистического</w:t>
            </w:r>
            <w:r w:rsidR="00DF38E7" w:rsidRPr="00A222F5">
              <w:rPr>
                <w:color w:val="000000"/>
                <w:sz w:val="28"/>
                <w:szCs w:val="28"/>
              </w:rPr>
              <w:t xml:space="preserve"> </w:t>
            </w:r>
            <w:r w:rsidRPr="00A222F5">
              <w:rPr>
                <w:color w:val="000000"/>
                <w:sz w:val="28"/>
                <w:szCs w:val="28"/>
              </w:rPr>
              <w:t>учета</w:t>
            </w:r>
          </w:p>
        </w:tc>
      </w:tr>
    </w:tbl>
    <w:p w:rsidR="0084457F" w:rsidRPr="00A222F5" w:rsidRDefault="0084457F" w:rsidP="00001B84">
      <w:pPr>
        <w:jc w:val="both"/>
        <w:rPr>
          <w:color w:val="000000"/>
          <w:sz w:val="2"/>
          <w:szCs w:val="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
        <w:gridCol w:w="2276"/>
        <w:gridCol w:w="2758"/>
        <w:gridCol w:w="5103"/>
        <w:gridCol w:w="3771"/>
      </w:tblGrid>
      <w:tr w:rsidR="0084457F" w:rsidRPr="00A222F5" w:rsidTr="00324F36">
        <w:trPr>
          <w:tblHeader/>
        </w:trPr>
        <w:tc>
          <w:tcPr>
            <w:tcW w:w="774"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tabs>
                <w:tab w:val="left" w:pos="426"/>
              </w:tabs>
              <w:jc w:val="center"/>
              <w:rPr>
                <w:rFonts w:ascii="Times New Roman" w:hAnsi="Times New Roman" w:cs="Times New Roman"/>
                <w:color w:val="000000"/>
                <w:sz w:val="28"/>
                <w:szCs w:val="28"/>
              </w:rPr>
            </w:pPr>
            <w:r w:rsidRPr="00A222F5">
              <w:rPr>
                <w:rFonts w:ascii="Times New Roman" w:hAnsi="Times New Roman" w:cs="Times New Roman"/>
                <w:color w:val="000000"/>
                <w:sz w:val="28"/>
                <w:szCs w:val="28"/>
              </w:rPr>
              <w:t>1</w:t>
            </w:r>
          </w:p>
        </w:tc>
        <w:tc>
          <w:tcPr>
            <w:tcW w:w="2310"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rPr>
                <w:color w:val="000000"/>
                <w:sz w:val="28"/>
                <w:szCs w:val="28"/>
                <w:lang w:eastAsia="en-US"/>
              </w:rPr>
            </w:pPr>
            <w:r w:rsidRPr="00A222F5">
              <w:rPr>
                <w:color w:val="000000"/>
                <w:sz w:val="28"/>
                <w:szCs w:val="28"/>
              </w:rPr>
              <w:t>2</w:t>
            </w:r>
          </w:p>
        </w:tc>
        <w:tc>
          <w:tcPr>
            <w:tcW w:w="2800"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rPr>
                <w:color w:val="000000"/>
                <w:sz w:val="28"/>
                <w:szCs w:val="28"/>
                <w:lang w:eastAsia="en-US"/>
              </w:rPr>
            </w:pPr>
            <w:r w:rsidRPr="00A222F5">
              <w:rPr>
                <w:color w:val="000000"/>
                <w:sz w:val="28"/>
                <w:szCs w:val="28"/>
              </w:rPr>
              <w:t>3</w:t>
            </w:r>
          </w:p>
        </w:tc>
        <w:tc>
          <w:tcPr>
            <w:tcW w:w="5185"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rPr>
                <w:color w:val="000000"/>
                <w:sz w:val="28"/>
                <w:szCs w:val="28"/>
                <w:lang w:eastAsia="en-US"/>
              </w:rPr>
            </w:pPr>
            <w:r w:rsidRPr="00A222F5">
              <w:rPr>
                <w:color w:val="000000"/>
                <w:sz w:val="28"/>
                <w:szCs w:val="28"/>
              </w:rPr>
              <w:t>4</w:t>
            </w:r>
          </w:p>
        </w:tc>
        <w:tc>
          <w:tcPr>
            <w:tcW w:w="3830"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8"/>
                <w:szCs w:val="28"/>
              </w:rPr>
            </w:pPr>
            <w:r w:rsidRPr="00A222F5">
              <w:rPr>
                <w:rFonts w:ascii="Times New Roman" w:hAnsi="Times New Roman" w:cs="Times New Roman"/>
                <w:color w:val="000000"/>
                <w:sz w:val="28"/>
                <w:szCs w:val="28"/>
              </w:rPr>
              <w:t>5</w:t>
            </w:r>
          </w:p>
        </w:tc>
      </w:tr>
      <w:tr w:rsidR="0084457F" w:rsidRPr="00A222F5" w:rsidTr="00324F36">
        <w:tc>
          <w:tcPr>
            <w:tcW w:w="774" w:type="dxa"/>
            <w:tcBorders>
              <w:top w:val="single" w:sz="4" w:space="0" w:color="auto"/>
              <w:left w:val="single" w:sz="4" w:space="0" w:color="auto"/>
              <w:bottom w:val="single" w:sz="4" w:space="0" w:color="auto"/>
              <w:right w:val="single" w:sz="4" w:space="0" w:color="auto"/>
            </w:tcBorders>
          </w:tcPr>
          <w:p w:rsidR="0084457F" w:rsidRPr="00A222F5" w:rsidRDefault="0084457F" w:rsidP="00D95E1F">
            <w:pPr>
              <w:numPr>
                <w:ilvl w:val="0"/>
                <w:numId w:val="6"/>
              </w:numPr>
              <w:autoSpaceDE w:val="0"/>
              <w:autoSpaceDN w:val="0"/>
              <w:adjustRightInd w:val="0"/>
              <w:jc w:val="center"/>
              <w:rPr>
                <w:color w:val="000000"/>
                <w:sz w:val="28"/>
                <w:szCs w:val="28"/>
                <w:lang w:eastAsia="en-US"/>
              </w:rPr>
            </w:pPr>
          </w:p>
        </w:tc>
        <w:tc>
          <w:tcPr>
            <w:tcW w:w="2310" w:type="dxa"/>
            <w:tcBorders>
              <w:top w:val="single" w:sz="4" w:space="0" w:color="auto"/>
              <w:left w:val="single" w:sz="4" w:space="0" w:color="auto"/>
              <w:bottom w:val="single" w:sz="4" w:space="0" w:color="auto"/>
              <w:right w:val="single" w:sz="4" w:space="0" w:color="auto"/>
            </w:tcBorders>
          </w:tcPr>
          <w:p w:rsidR="0084457F" w:rsidRPr="00A222F5" w:rsidRDefault="0084457F" w:rsidP="00001B84">
            <w:pPr>
              <w:ind w:right="-108"/>
              <w:jc w:val="both"/>
              <w:rPr>
                <w:color w:val="000000"/>
                <w:sz w:val="28"/>
                <w:szCs w:val="28"/>
                <w:lang w:eastAsia="en-US"/>
              </w:rPr>
            </w:pPr>
            <w:r w:rsidRPr="00A222F5">
              <w:rPr>
                <w:color w:val="000000"/>
                <w:sz w:val="28"/>
                <w:szCs w:val="28"/>
              </w:rPr>
              <w:t>Число лиц, боль</w:t>
            </w:r>
            <w:r w:rsidR="00DF38E7" w:rsidRPr="00A222F5">
              <w:rPr>
                <w:color w:val="000000"/>
                <w:sz w:val="28"/>
                <w:szCs w:val="28"/>
              </w:rPr>
              <w:softHyphen/>
            </w:r>
            <w:r w:rsidRPr="00A222F5">
              <w:rPr>
                <w:color w:val="000000"/>
                <w:sz w:val="28"/>
                <w:szCs w:val="28"/>
              </w:rPr>
              <w:t xml:space="preserve">ных наркоманией, </w:t>
            </w:r>
          </w:p>
          <w:p w:rsidR="0084457F" w:rsidRPr="00A222F5" w:rsidRDefault="0084457F" w:rsidP="00001B84">
            <w:pPr>
              <w:autoSpaceDE w:val="0"/>
              <w:autoSpaceDN w:val="0"/>
              <w:adjustRightInd w:val="0"/>
              <w:jc w:val="both"/>
              <w:rPr>
                <w:color w:val="000000"/>
                <w:sz w:val="28"/>
                <w:szCs w:val="28"/>
              </w:rPr>
            </w:pPr>
            <w:r w:rsidRPr="00A222F5">
              <w:rPr>
                <w:color w:val="000000"/>
                <w:sz w:val="28"/>
                <w:szCs w:val="28"/>
              </w:rPr>
              <w:t>в расчете на</w:t>
            </w:r>
            <w:r w:rsidR="00D95E1F" w:rsidRPr="00A222F5">
              <w:rPr>
                <w:color w:val="000000"/>
                <w:sz w:val="28"/>
                <w:szCs w:val="28"/>
              </w:rPr>
              <w:br/>
            </w:r>
            <w:r w:rsidRPr="00A222F5">
              <w:rPr>
                <w:color w:val="000000"/>
                <w:sz w:val="28"/>
                <w:szCs w:val="28"/>
              </w:rPr>
              <w:t>100 тыс. населе</w:t>
            </w:r>
            <w:r w:rsidR="00D95E1F" w:rsidRPr="00A222F5">
              <w:rPr>
                <w:color w:val="000000"/>
                <w:sz w:val="28"/>
                <w:szCs w:val="28"/>
              </w:rPr>
              <w:t>-</w:t>
            </w:r>
            <w:r w:rsidRPr="00A222F5">
              <w:rPr>
                <w:color w:val="000000"/>
                <w:sz w:val="28"/>
                <w:szCs w:val="28"/>
              </w:rPr>
              <w:t>ния</w:t>
            </w:r>
          </w:p>
          <w:p w:rsidR="0084457F" w:rsidRPr="00A222F5" w:rsidRDefault="0084457F" w:rsidP="00001B84">
            <w:pPr>
              <w:autoSpaceDE w:val="0"/>
              <w:autoSpaceDN w:val="0"/>
              <w:adjustRightInd w:val="0"/>
              <w:jc w:val="both"/>
              <w:rPr>
                <w:color w:val="000000"/>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rPr>
                <w:color w:val="000000"/>
                <w:sz w:val="28"/>
                <w:szCs w:val="28"/>
                <w:lang w:eastAsia="en-US"/>
              </w:rPr>
            </w:pPr>
            <w:r w:rsidRPr="00A222F5">
              <w:rPr>
                <w:color w:val="000000"/>
                <w:sz w:val="28"/>
                <w:szCs w:val="28"/>
              </w:rPr>
              <w:t>–</w:t>
            </w:r>
          </w:p>
        </w:tc>
        <w:tc>
          <w:tcPr>
            <w:tcW w:w="5185"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both"/>
              <w:rPr>
                <w:color w:val="000000"/>
                <w:sz w:val="28"/>
                <w:szCs w:val="28"/>
                <w:lang w:eastAsia="en-US"/>
              </w:rPr>
            </w:pPr>
            <w:r w:rsidRPr="00A222F5">
              <w:rPr>
                <w:color w:val="000000"/>
                <w:sz w:val="28"/>
                <w:szCs w:val="28"/>
              </w:rPr>
              <w:t>1. Ежегодное статистическое наблюдение по формам:</w:t>
            </w:r>
          </w:p>
          <w:p w:rsidR="0084457F" w:rsidRPr="00A222F5" w:rsidRDefault="00EB76B4" w:rsidP="00001B84">
            <w:pPr>
              <w:autoSpaceDE w:val="0"/>
              <w:autoSpaceDN w:val="0"/>
              <w:adjustRightInd w:val="0"/>
              <w:jc w:val="both"/>
              <w:rPr>
                <w:color w:val="000000"/>
                <w:sz w:val="28"/>
                <w:szCs w:val="28"/>
              </w:rPr>
            </w:pPr>
            <w:hyperlink r:id="rId28" w:history="1">
              <w:r w:rsidR="0084457F" w:rsidRPr="00A222F5">
                <w:rPr>
                  <w:rStyle w:val="ac"/>
                  <w:color w:val="000000"/>
                  <w:sz w:val="28"/>
                  <w:szCs w:val="28"/>
                  <w:u w:val="none"/>
                </w:rPr>
                <w:t>№</w:t>
              </w:r>
              <w:r w:rsidR="00D95E1F" w:rsidRPr="00A222F5">
                <w:rPr>
                  <w:rStyle w:val="ac"/>
                  <w:color w:val="000000"/>
                  <w:sz w:val="28"/>
                  <w:szCs w:val="28"/>
                  <w:u w:val="none"/>
                </w:rPr>
                <w:t> </w:t>
              </w:r>
              <w:r w:rsidR="0084457F" w:rsidRPr="00A222F5">
                <w:rPr>
                  <w:rStyle w:val="ac"/>
                  <w:color w:val="000000"/>
                  <w:sz w:val="28"/>
                  <w:szCs w:val="28"/>
                  <w:u w:val="none"/>
                </w:rPr>
                <w:t xml:space="preserve">11 </w:t>
              </w:r>
            </w:hyperlink>
            <w:r w:rsidR="00D95E1F" w:rsidRPr="00A222F5">
              <w:rPr>
                <w:rStyle w:val="ac"/>
                <w:color w:val="000000"/>
                <w:sz w:val="28"/>
                <w:szCs w:val="28"/>
                <w:u w:val="none"/>
              </w:rPr>
              <w:t>«</w:t>
            </w:r>
            <w:r w:rsidR="0084457F" w:rsidRPr="00A222F5">
              <w:rPr>
                <w:color w:val="000000"/>
                <w:sz w:val="28"/>
                <w:szCs w:val="28"/>
              </w:rPr>
              <w:t>Сведения о заболеваниях наркологиче</w:t>
            </w:r>
            <w:r w:rsidR="00DF38E7" w:rsidRPr="00A222F5">
              <w:rPr>
                <w:color w:val="000000"/>
                <w:sz w:val="28"/>
                <w:szCs w:val="28"/>
              </w:rPr>
              <w:softHyphen/>
            </w:r>
            <w:r w:rsidR="0084457F" w:rsidRPr="00A222F5">
              <w:rPr>
                <w:color w:val="000000"/>
                <w:sz w:val="28"/>
                <w:szCs w:val="28"/>
              </w:rPr>
              <w:t>скими расстройствами</w:t>
            </w:r>
            <w:r w:rsidR="00D95E1F" w:rsidRPr="00A222F5">
              <w:rPr>
                <w:color w:val="000000"/>
                <w:sz w:val="28"/>
                <w:szCs w:val="28"/>
              </w:rPr>
              <w:t>»</w:t>
            </w:r>
            <w:r w:rsidR="0084457F" w:rsidRPr="00A222F5">
              <w:rPr>
                <w:color w:val="000000"/>
                <w:sz w:val="28"/>
                <w:szCs w:val="28"/>
              </w:rPr>
              <w:t>.</w:t>
            </w:r>
          </w:p>
          <w:p w:rsidR="0084457F" w:rsidRPr="00A222F5" w:rsidRDefault="0084457F" w:rsidP="00001B84">
            <w:pPr>
              <w:autoSpaceDE w:val="0"/>
              <w:autoSpaceDN w:val="0"/>
              <w:adjustRightInd w:val="0"/>
              <w:jc w:val="both"/>
              <w:rPr>
                <w:color w:val="000000"/>
                <w:sz w:val="28"/>
                <w:szCs w:val="28"/>
              </w:rPr>
            </w:pPr>
            <w:r w:rsidRPr="00A222F5">
              <w:rPr>
                <w:color w:val="000000"/>
                <w:sz w:val="28"/>
                <w:szCs w:val="28"/>
              </w:rPr>
              <w:t xml:space="preserve">№ 37 </w:t>
            </w:r>
            <w:r w:rsidR="00D95E1F" w:rsidRPr="00A222F5">
              <w:rPr>
                <w:color w:val="000000"/>
                <w:sz w:val="28"/>
                <w:szCs w:val="28"/>
              </w:rPr>
              <w:t>«</w:t>
            </w:r>
            <w:r w:rsidRPr="00A222F5">
              <w:rPr>
                <w:color w:val="000000"/>
                <w:sz w:val="28"/>
                <w:szCs w:val="28"/>
              </w:rPr>
              <w:t>Сведения о больных алкоголиз</w:t>
            </w:r>
            <w:r w:rsidR="00D95E1F" w:rsidRPr="00A222F5">
              <w:rPr>
                <w:color w:val="000000"/>
                <w:sz w:val="28"/>
                <w:szCs w:val="28"/>
              </w:rPr>
              <w:t>-</w:t>
            </w:r>
            <w:r w:rsidRPr="00A222F5">
              <w:rPr>
                <w:color w:val="000000"/>
                <w:sz w:val="28"/>
                <w:szCs w:val="28"/>
              </w:rPr>
              <w:t>мом, наркоманиями, токсикоманиями</w:t>
            </w:r>
            <w:r w:rsidR="00D95E1F" w:rsidRPr="00A222F5">
              <w:rPr>
                <w:color w:val="000000"/>
                <w:sz w:val="28"/>
                <w:szCs w:val="28"/>
              </w:rPr>
              <w:t>»</w:t>
            </w:r>
            <w:r w:rsidRPr="00A222F5">
              <w:rPr>
                <w:color w:val="000000"/>
                <w:sz w:val="28"/>
                <w:szCs w:val="28"/>
              </w:rPr>
              <w:t>.</w:t>
            </w:r>
          </w:p>
          <w:p w:rsidR="0084457F" w:rsidRPr="00A222F5" w:rsidRDefault="0084457F" w:rsidP="00D95E1F">
            <w:pPr>
              <w:autoSpaceDE w:val="0"/>
              <w:autoSpaceDN w:val="0"/>
              <w:adjustRightInd w:val="0"/>
              <w:jc w:val="both"/>
              <w:rPr>
                <w:color w:val="000000"/>
                <w:sz w:val="28"/>
                <w:szCs w:val="28"/>
                <w:lang w:eastAsia="en-US"/>
              </w:rPr>
            </w:pPr>
            <w:r w:rsidRPr="00A222F5">
              <w:rPr>
                <w:color w:val="000000"/>
                <w:sz w:val="28"/>
                <w:szCs w:val="28"/>
              </w:rPr>
              <w:t>(приказ Федеральной службы государ</w:t>
            </w:r>
            <w:r w:rsidR="00D95E1F" w:rsidRPr="00A222F5">
              <w:rPr>
                <w:color w:val="000000"/>
                <w:sz w:val="28"/>
                <w:szCs w:val="28"/>
              </w:rPr>
              <w:t>-</w:t>
            </w:r>
            <w:r w:rsidRPr="00A222F5">
              <w:rPr>
                <w:color w:val="000000"/>
                <w:sz w:val="28"/>
                <w:szCs w:val="28"/>
              </w:rPr>
              <w:t>ствен</w:t>
            </w:r>
            <w:r w:rsidR="00DF38E7" w:rsidRPr="00A222F5">
              <w:rPr>
                <w:color w:val="000000"/>
                <w:sz w:val="28"/>
                <w:szCs w:val="28"/>
              </w:rPr>
              <w:softHyphen/>
            </w:r>
            <w:r w:rsidRPr="00A222F5">
              <w:rPr>
                <w:color w:val="000000"/>
                <w:sz w:val="28"/>
                <w:szCs w:val="28"/>
              </w:rPr>
              <w:t>ной статистики от 13 августа</w:t>
            </w:r>
            <w:r w:rsidR="00D95E1F" w:rsidRPr="00A222F5">
              <w:rPr>
                <w:color w:val="000000"/>
                <w:sz w:val="28"/>
                <w:szCs w:val="28"/>
              </w:rPr>
              <w:br/>
            </w:r>
            <w:r w:rsidRPr="00A222F5">
              <w:rPr>
                <w:color w:val="000000"/>
                <w:sz w:val="28"/>
                <w:szCs w:val="28"/>
              </w:rPr>
              <w:t>2009 года № 171 «Об утверждении статистического ин</w:t>
            </w:r>
            <w:r w:rsidR="00DF38E7" w:rsidRPr="00A222F5">
              <w:rPr>
                <w:color w:val="000000"/>
                <w:sz w:val="28"/>
                <w:szCs w:val="28"/>
              </w:rPr>
              <w:softHyphen/>
            </w:r>
            <w:r w:rsidRPr="00A222F5">
              <w:rPr>
                <w:color w:val="000000"/>
                <w:sz w:val="28"/>
                <w:szCs w:val="28"/>
              </w:rPr>
              <w:t xml:space="preserve">струментария для организации </w:t>
            </w:r>
            <w:r w:rsidR="00D95E1F" w:rsidRPr="00A222F5">
              <w:rPr>
                <w:color w:val="000000"/>
                <w:sz w:val="28"/>
                <w:szCs w:val="28"/>
              </w:rPr>
              <w:t>Мин</w:t>
            </w:r>
            <w:r w:rsidR="00D95E1F" w:rsidRPr="00A222F5">
              <w:rPr>
                <w:color w:val="000000"/>
                <w:sz w:val="28"/>
                <w:szCs w:val="28"/>
              </w:rPr>
              <w:softHyphen/>
              <w:t xml:space="preserve">здравсоцразвития </w:t>
            </w:r>
            <w:r w:rsidRPr="00A222F5">
              <w:rPr>
                <w:color w:val="000000"/>
                <w:sz w:val="28"/>
                <w:szCs w:val="28"/>
              </w:rPr>
              <w:t>России федерального ста</w:t>
            </w:r>
            <w:r w:rsidR="00DF38E7" w:rsidRPr="00A222F5">
              <w:rPr>
                <w:color w:val="000000"/>
                <w:sz w:val="28"/>
                <w:szCs w:val="28"/>
              </w:rPr>
              <w:softHyphen/>
            </w:r>
            <w:r w:rsidRPr="00A222F5">
              <w:rPr>
                <w:color w:val="000000"/>
                <w:sz w:val="28"/>
                <w:szCs w:val="28"/>
              </w:rPr>
              <w:t>тистического наблюдения за заболеваемо</w:t>
            </w:r>
            <w:r w:rsidR="00DF38E7" w:rsidRPr="00A222F5">
              <w:rPr>
                <w:color w:val="000000"/>
                <w:sz w:val="28"/>
                <w:szCs w:val="28"/>
              </w:rPr>
              <w:softHyphen/>
            </w:r>
            <w:r w:rsidRPr="00A222F5">
              <w:rPr>
                <w:color w:val="000000"/>
                <w:sz w:val="28"/>
                <w:szCs w:val="28"/>
              </w:rPr>
              <w:t>стью населения психическими и наркологи</w:t>
            </w:r>
            <w:r w:rsidR="00DF38E7" w:rsidRPr="00A222F5">
              <w:rPr>
                <w:color w:val="000000"/>
                <w:sz w:val="28"/>
                <w:szCs w:val="28"/>
              </w:rPr>
              <w:softHyphen/>
            </w:r>
            <w:r w:rsidRPr="00A222F5">
              <w:rPr>
                <w:color w:val="000000"/>
                <w:sz w:val="28"/>
                <w:szCs w:val="28"/>
              </w:rPr>
              <w:t>ческими расстройствами»).</w:t>
            </w:r>
          </w:p>
        </w:tc>
        <w:tc>
          <w:tcPr>
            <w:tcW w:w="3830" w:type="dxa"/>
            <w:tcBorders>
              <w:top w:val="single" w:sz="4" w:space="0" w:color="auto"/>
              <w:left w:val="single" w:sz="4" w:space="0" w:color="auto"/>
              <w:bottom w:val="single" w:sz="4" w:space="0" w:color="auto"/>
              <w:right w:val="single" w:sz="4" w:space="0" w:color="auto"/>
            </w:tcBorders>
            <w:hideMark/>
          </w:tcPr>
          <w:p w:rsidR="0084457F" w:rsidRPr="00A222F5" w:rsidRDefault="000B66B6" w:rsidP="00712A13">
            <w:pPr>
              <w:autoSpaceDE w:val="0"/>
              <w:autoSpaceDN w:val="0"/>
              <w:adjustRightInd w:val="0"/>
              <w:jc w:val="both"/>
              <w:rPr>
                <w:color w:val="000000"/>
                <w:sz w:val="28"/>
                <w:szCs w:val="28"/>
                <w:lang w:eastAsia="en-US"/>
              </w:rPr>
            </w:pPr>
            <w:r w:rsidRPr="00A222F5">
              <w:rPr>
                <w:color w:val="000000"/>
                <w:sz w:val="28"/>
                <w:szCs w:val="28"/>
              </w:rPr>
              <w:t>М</w:t>
            </w:r>
            <w:r w:rsidR="00712A13" w:rsidRPr="00A222F5">
              <w:rPr>
                <w:color w:val="000000"/>
                <w:sz w:val="28"/>
                <w:szCs w:val="28"/>
              </w:rPr>
              <w:t>БУ</w:t>
            </w:r>
            <w:r w:rsidRPr="00A222F5">
              <w:rPr>
                <w:color w:val="000000"/>
                <w:sz w:val="28"/>
                <w:szCs w:val="28"/>
              </w:rPr>
              <w:t>З «ЦРБ Милютинского района»</w:t>
            </w:r>
          </w:p>
        </w:tc>
      </w:tr>
      <w:tr w:rsidR="0084457F" w:rsidRPr="00A222F5" w:rsidTr="00324F36">
        <w:tc>
          <w:tcPr>
            <w:tcW w:w="774" w:type="dxa"/>
            <w:tcBorders>
              <w:top w:val="single" w:sz="4" w:space="0" w:color="auto"/>
              <w:left w:val="single" w:sz="4" w:space="0" w:color="auto"/>
              <w:bottom w:val="single" w:sz="4" w:space="0" w:color="auto"/>
              <w:right w:val="single" w:sz="4" w:space="0" w:color="auto"/>
            </w:tcBorders>
          </w:tcPr>
          <w:p w:rsidR="0084457F" w:rsidRPr="00A222F5" w:rsidRDefault="0084457F" w:rsidP="00E35857">
            <w:pPr>
              <w:pageBreakBefore/>
              <w:numPr>
                <w:ilvl w:val="0"/>
                <w:numId w:val="6"/>
              </w:numPr>
              <w:autoSpaceDE w:val="0"/>
              <w:autoSpaceDN w:val="0"/>
              <w:adjustRightInd w:val="0"/>
              <w:jc w:val="center"/>
              <w:rPr>
                <w:color w:val="000000"/>
                <w:sz w:val="28"/>
                <w:szCs w:val="28"/>
                <w:lang w:eastAsia="en-US"/>
              </w:rPr>
            </w:pPr>
          </w:p>
        </w:tc>
        <w:tc>
          <w:tcPr>
            <w:tcW w:w="2310" w:type="dxa"/>
            <w:tcBorders>
              <w:top w:val="single" w:sz="4" w:space="0" w:color="auto"/>
              <w:left w:val="single" w:sz="4" w:space="0" w:color="auto"/>
              <w:bottom w:val="single" w:sz="4" w:space="0" w:color="auto"/>
              <w:right w:val="single" w:sz="4" w:space="0" w:color="auto"/>
            </w:tcBorders>
          </w:tcPr>
          <w:p w:rsidR="0084457F" w:rsidRPr="00A222F5" w:rsidRDefault="00E35857" w:rsidP="00001B84">
            <w:pPr>
              <w:autoSpaceDE w:val="0"/>
              <w:autoSpaceDN w:val="0"/>
              <w:adjustRightInd w:val="0"/>
              <w:jc w:val="both"/>
              <w:rPr>
                <w:color w:val="000000"/>
                <w:sz w:val="28"/>
                <w:szCs w:val="28"/>
                <w:lang w:eastAsia="en-US"/>
              </w:rPr>
            </w:pPr>
            <w:r w:rsidRPr="00A222F5">
              <w:rPr>
                <w:color w:val="000000"/>
                <w:sz w:val="28"/>
                <w:szCs w:val="28"/>
              </w:rPr>
              <w:t xml:space="preserve">Доля </w:t>
            </w:r>
            <w:r w:rsidR="0084457F" w:rsidRPr="00A222F5">
              <w:rPr>
                <w:color w:val="000000"/>
                <w:sz w:val="28"/>
                <w:szCs w:val="28"/>
              </w:rPr>
              <w:t>больных наркоманией, прошедших лече</w:t>
            </w:r>
            <w:r w:rsidR="00DF38E7" w:rsidRPr="00A222F5">
              <w:rPr>
                <w:color w:val="000000"/>
                <w:sz w:val="28"/>
                <w:szCs w:val="28"/>
              </w:rPr>
              <w:softHyphen/>
            </w:r>
            <w:r w:rsidR="0084457F" w:rsidRPr="00A222F5">
              <w:rPr>
                <w:color w:val="000000"/>
                <w:sz w:val="28"/>
                <w:szCs w:val="28"/>
              </w:rPr>
              <w:t>ние и реабилита</w:t>
            </w:r>
            <w:r w:rsidR="00DF38E7" w:rsidRPr="00A222F5">
              <w:rPr>
                <w:color w:val="000000"/>
                <w:sz w:val="28"/>
                <w:szCs w:val="28"/>
              </w:rPr>
              <w:softHyphen/>
            </w:r>
            <w:r w:rsidR="0084457F" w:rsidRPr="00A222F5">
              <w:rPr>
                <w:color w:val="000000"/>
                <w:sz w:val="28"/>
                <w:szCs w:val="28"/>
              </w:rPr>
              <w:t>цию, длитель</w:t>
            </w:r>
            <w:r w:rsidR="00DF38E7" w:rsidRPr="00A222F5">
              <w:rPr>
                <w:color w:val="000000"/>
                <w:sz w:val="28"/>
                <w:szCs w:val="28"/>
              </w:rPr>
              <w:softHyphen/>
            </w:r>
            <w:r w:rsidR="0084457F" w:rsidRPr="00A222F5">
              <w:rPr>
                <w:color w:val="000000"/>
                <w:sz w:val="28"/>
                <w:szCs w:val="28"/>
              </w:rPr>
              <w:t>ность ремиссии у которых состав</w:t>
            </w:r>
            <w:r w:rsidR="00DF38E7" w:rsidRPr="00A222F5">
              <w:rPr>
                <w:color w:val="000000"/>
                <w:sz w:val="28"/>
                <w:szCs w:val="28"/>
              </w:rPr>
              <w:softHyphen/>
            </w:r>
            <w:r w:rsidR="0084457F" w:rsidRPr="00A222F5">
              <w:rPr>
                <w:color w:val="000000"/>
                <w:sz w:val="28"/>
                <w:szCs w:val="28"/>
              </w:rPr>
              <w:t>ляет не менее</w:t>
            </w:r>
            <w:r w:rsidRPr="00A222F5">
              <w:rPr>
                <w:color w:val="000000"/>
                <w:sz w:val="28"/>
                <w:szCs w:val="28"/>
              </w:rPr>
              <w:br/>
            </w:r>
            <w:r w:rsidR="0084457F" w:rsidRPr="00A222F5">
              <w:rPr>
                <w:color w:val="000000"/>
                <w:sz w:val="28"/>
                <w:szCs w:val="28"/>
              </w:rPr>
              <w:t>2 лет, по отноше</w:t>
            </w:r>
            <w:r w:rsidR="00DF38E7" w:rsidRPr="00A222F5">
              <w:rPr>
                <w:color w:val="000000"/>
                <w:sz w:val="28"/>
                <w:szCs w:val="28"/>
              </w:rPr>
              <w:softHyphen/>
            </w:r>
            <w:r w:rsidR="0084457F" w:rsidRPr="00A222F5">
              <w:rPr>
                <w:color w:val="000000"/>
                <w:sz w:val="28"/>
                <w:szCs w:val="28"/>
              </w:rPr>
              <w:t>нию к общему числу больных наркоманией, прошедших лече</w:t>
            </w:r>
            <w:r w:rsidR="00DF38E7" w:rsidRPr="00A222F5">
              <w:rPr>
                <w:color w:val="000000"/>
                <w:sz w:val="28"/>
                <w:szCs w:val="28"/>
              </w:rPr>
              <w:softHyphen/>
            </w:r>
            <w:r w:rsidR="0084457F" w:rsidRPr="00A222F5">
              <w:rPr>
                <w:color w:val="000000"/>
                <w:sz w:val="28"/>
                <w:szCs w:val="28"/>
              </w:rPr>
              <w:t>ние и реабилита</w:t>
            </w:r>
            <w:r w:rsidR="00DF38E7" w:rsidRPr="00A222F5">
              <w:rPr>
                <w:color w:val="000000"/>
                <w:sz w:val="28"/>
                <w:szCs w:val="28"/>
              </w:rPr>
              <w:softHyphen/>
            </w:r>
            <w:r w:rsidR="0084457F" w:rsidRPr="00A222F5">
              <w:rPr>
                <w:color w:val="000000"/>
                <w:sz w:val="28"/>
                <w:szCs w:val="28"/>
              </w:rPr>
              <w:t>цию</w:t>
            </w:r>
          </w:p>
          <w:p w:rsidR="0084457F" w:rsidRPr="00A222F5" w:rsidRDefault="0084457F" w:rsidP="00001B84">
            <w:pPr>
              <w:autoSpaceDE w:val="0"/>
              <w:autoSpaceDN w:val="0"/>
              <w:adjustRightInd w:val="0"/>
              <w:jc w:val="both"/>
              <w:rPr>
                <w:color w:val="000000"/>
                <w:sz w:val="28"/>
                <w:szCs w:val="28"/>
              </w:rPr>
            </w:pPr>
          </w:p>
          <w:p w:rsidR="0084457F" w:rsidRPr="00A222F5" w:rsidRDefault="0084457F" w:rsidP="00001B84">
            <w:pPr>
              <w:autoSpaceDE w:val="0"/>
              <w:autoSpaceDN w:val="0"/>
              <w:adjustRightInd w:val="0"/>
              <w:jc w:val="both"/>
              <w:rPr>
                <w:color w:val="000000"/>
                <w:sz w:val="28"/>
                <w:szCs w:val="28"/>
                <w:lang w:eastAsia="en-US"/>
              </w:rPr>
            </w:pPr>
          </w:p>
        </w:tc>
        <w:tc>
          <w:tcPr>
            <w:tcW w:w="2800" w:type="dxa"/>
            <w:tcBorders>
              <w:top w:val="single" w:sz="4" w:space="0" w:color="auto"/>
              <w:left w:val="single" w:sz="4" w:space="0" w:color="auto"/>
              <w:bottom w:val="single" w:sz="4" w:space="0" w:color="auto"/>
              <w:right w:val="single" w:sz="4" w:space="0" w:color="auto"/>
            </w:tcBorders>
          </w:tcPr>
          <w:p w:rsidR="0084457F" w:rsidRPr="00A222F5" w:rsidRDefault="0084457F" w:rsidP="00001B84">
            <w:pPr>
              <w:jc w:val="both"/>
              <w:rPr>
                <w:color w:val="000000"/>
                <w:sz w:val="28"/>
                <w:szCs w:val="28"/>
                <w:lang w:eastAsia="en-US"/>
              </w:rPr>
            </w:pPr>
          </w:p>
          <w:p w:rsidR="0084457F" w:rsidRPr="00A222F5" w:rsidRDefault="0084457F" w:rsidP="00001B84">
            <w:pPr>
              <w:jc w:val="center"/>
              <w:rPr>
                <w:color w:val="000000"/>
                <w:sz w:val="28"/>
                <w:szCs w:val="28"/>
                <w:lang w:eastAsia="en-US"/>
              </w:rPr>
            </w:pPr>
            <w:r w:rsidRPr="00A222F5">
              <w:rPr>
                <w:color w:val="000000"/>
                <w:sz w:val="28"/>
                <w:szCs w:val="28"/>
              </w:rPr>
              <w:t>–</w:t>
            </w:r>
          </w:p>
        </w:tc>
        <w:tc>
          <w:tcPr>
            <w:tcW w:w="5185"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both"/>
              <w:rPr>
                <w:color w:val="000000"/>
                <w:sz w:val="28"/>
                <w:szCs w:val="28"/>
                <w:lang w:eastAsia="en-US"/>
              </w:rPr>
            </w:pPr>
            <w:r w:rsidRPr="00A222F5">
              <w:rPr>
                <w:color w:val="000000"/>
                <w:sz w:val="28"/>
                <w:szCs w:val="28"/>
              </w:rPr>
              <w:t>1. Ежегодное статистическое наблюдение по формам:</w:t>
            </w:r>
          </w:p>
          <w:p w:rsidR="0084457F" w:rsidRPr="00A222F5" w:rsidRDefault="00EB76B4" w:rsidP="00001B84">
            <w:pPr>
              <w:autoSpaceDE w:val="0"/>
              <w:autoSpaceDN w:val="0"/>
              <w:adjustRightInd w:val="0"/>
              <w:jc w:val="both"/>
              <w:rPr>
                <w:color w:val="000000"/>
                <w:sz w:val="28"/>
                <w:szCs w:val="28"/>
              </w:rPr>
            </w:pPr>
            <w:hyperlink r:id="rId29" w:history="1">
              <w:r w:rsidR="0084457F" w:rsidRPr="00A222F5">
                <w:rPr>
                  <w:rStyle w:val="ac"/>
                  <w:color w:val="000000"/>
                  <w:sz w:val="28"/>
                  <w:szCs w:val="28"/>
                  <w:u w:val="none"/>
                </w:rPr>
                <w:t>№</w:t>
              </w:r>
              <w:r w:rsidR="00E35857" w:rsidRPr="00A222F5">
                <w:rPr>
                  <w:rStyle w:val="ac"/>
                  <w:color w:val="000000"/>
                  <w:sz w:val="28"/>
                  <w:szCs w:val="28"/>
                  <w:u w:val="none"/>
                </w:rPr>
                <w:t> </w:t>
              </w:r>
              <w:r w:rsidR="0084457F" w:rsidRPr="00A222F5">
                <w:rPr>
                  <w:rStyle w:val="ac"/>
                  <w:color w:val="000000"/>
                  <w:sz w:val="28"/>
                  <w:szCs w:val="28"/>
                  <w:u w:val="none"/>
                </w:rPr>
                <w:t xml:space="preserve">11 </w:t>
              </w:r>
            </w:hyperlink>
            <w:r w:rsidR="00E35857" w:rsidRPr="00A222F5">
              <w:rPr>
                <w:rStyle w:val="ac"/>
                <w:color w:val="000000"/>
                <w:sz w:val="28"/>
                <w:szCs w:val="28"/>
                <w:u w:val="none"/>
              </w:rPr>
              <w:t>«</w:t>
            </w:r>
            <w:r w:rsidR="0084457F" w:rsidRPr="00A222F5">
              <w:rPr>
                <w:color w:val="000000"/>
                <w:sz w:val="28"/>
                <w:szCs w:val="28"/>
              </w:rPr>
              <w:t>Сведения о заболеваниях наркологиче</w:t>
            </w:r>
            <w:r w:rsidR="00DF38E7" w:rsidRPr="00A222F5">
              <w:rPr>
                <w:color w:val="000000"/>
                <w:sz w:val="28"/>
                <w:szCs w:val="28"/>
              </w:rPr>
              <w:softHyphen/>
            </w:r>
            <w:r w:rsidR="0084457F" w:rsidRPr="00A222F5">
              <w:rPr>
                <w:color w:val="000000"/>
                <w:sz w:val="28"/>
                <w:szCs w:val="28"/>
              </w:rPr>
              <w:t>скими расстройствами</w:t>
            </w:r>
            <w:r w:rsidR="00E35857" w:rsidRPr="00A222F5">
              <w:rPr>
                <w:color w:val="000000"/>
                <w:sz w:val="28"/>
                <w:szCs w:val="28"/>
              </w:rPr>
              <w:t>»</w:t>
            </w:r>
            <w:r w:rsidR="0084457F" w:rsidRPr="00A222F5">
              <w:rPr>
                <w:color w:val="000000"/>
                <w:sz w:val="28"/>
                <w:szCs w:val="28"/>
              </w:rPr>
              <w:t>.</w:t>
            </w:r>
          </w:p>
          <w:p w:rsidR="0084457F" w:rsidRPr="00A222F5" w:rsidRDefault="0084457F" w:rsidP="00001B84">
            <w:pPr>
              <w:autoSpaceDE w:val="0"/>
              <w:autoSpaceDN w:val="0"/>
              <w:adjustRightInd w:val="0"/>
              <w:jc w:val="both"/>
              <w:rPr>
                <w:color w:val="000000"/>
                <w:sz w:val="28"/>
                <w:szCs w:val="28"/>
              </w:rPr>
            </w:pPr>
            <w:r w:rsidRPr="00A222F5">
              <w:rPr>
                <w:color w:val="000000"/>
                <w:sz w:val="28"/>
                <w:szCs w:val="28"/>
              </w:rPr>
              <w:t xml:space="preserve">№ 37 </w:t>
            </w:r>
            <w:r w:rsidR="0094028F" w:rsidRPr="00A222F5">
              <w:rPr>
                <w:color w:val="000000"/>
                <w:sz w:val="28"/>
                <w:szCs w:val="28"/>
              </w:rPr>
              <w:t>«</w:t>
            </w:r>
            <w:r w:rsidRPr="00A222F5">
              <w:rPr>
                <w:color w:val="000000"/>
                <w:sz w:val="28"/>
                <w:szCs w:val="28"/>
              </w:rPr>
              <w:t>Сведения о больных алкоголиз</w:t>
            </w:r>
            <w:r w:rsidR="0094028F" w:rsidRPr="00A222F5">
              <w:rPr>
                <w:color w:val="000000"/>
                <w:sz w:val="28"/>
                <w:szCs w:val="28"/>
              </w:rPr>
              <w:t>-</w:t>
            </w:r>
            <w:r w:rsidRPr="00A222F5">
              <w:rPr>
                <w:color w:val="000000"/>
                <w:sz w:val="28"/>
                <w:szCs w:val="28"/>
              </w:rPr>
              <w:t>мом, наркоманиями, токсикоманиями</w:t>
            </w:r>
            <w:r w:rsidR="0094028F" w:rsidRPr="00A222F5">
              <w:rPr>
                <w:color w:val="000000"/>
                <w:sz w:val="28"/>
                <w:szCs w:val="28"/>
              </w:rPr>
              <w:t>»</w:t>
            </w:r>
            <w:r w:rsidRPr="00A222F5">
              <w:rPr>
                <w:color w:val="000000"/>
                <w:sz w:val="28"/>
                <w:szCs w:val="28"/>
              </w:rPr>
              <w:t>.</w:t>
            </w:r>
          </w:p>
          <w:p w:rsidR="0084457F" w:rsidRPr="00A222F5" w:rsidRDefault="0084457F" w:rsidP="00001B84">
            <w:pPr>
              <w:autoSpaceDE w:val="0"/>
              <w:autoSpaceDN w:val="0"/>
              <w:adjustRightInd w:val="0"/>
              <w:jc w:val="both"/>
              <w:rPr>
                <w:color w:val="000000"/>
                <w:sz w:val="28"/>
                <w:szCs w:val="28"/>
              </w:rPr>
            </w:pPr>
            <w:r w:rsidRPr="00A222F5">
              <w:rPr>
                <w:color w:val="000000"/>
                <w:sz w:val="28"/>
                <w:szCs w:val="28"/>
              </w:rPr>
              <w:t>(приказ Федеральной службы государ</w:t>
            </w:r>
            <w:r w:rsidR="0094028F" w:rsidRPr="00A222F5">
              <w:rPr>
                <w:color w:val="000000"/>
                <w:sz w:val="28"/>
                <w:szCs w:val="28"/>
              </w:rPr>
              <w:t>-</w:t>
            </w:r>
            <w:r w:rsidRPr="00A222F5">
              <w:rPr>
                <w:color w:val="000000"/>
                <w:sz w:val="28"/>
                <w:szCs w:val="28"/>
              </w:rPr>
              <w:t>ствен</w:t>
            </w:r>
            <w:r w:rsidR="00DF38E7" w:rsidRPr="00A222F5">
              <w:rPr>
                <w:color w:val="000000"/>
                <w:sz w:val="28"/>
                <w:szCs w:val="28"/>
              </w:rPr>
              <w:softHyphen/>
            </w:r>
            <w:r w:rsidRPr="00A222F5">
              <w:rPr>
                <w:color w:val="000000"/>
                <w:sz w:val="28"/>
                <w:szCs w:val="28"/>
              </w:rPr>
              <w:t>ной статистики от 13 августа</w:t>
            </w:r>
            <w:r w:rsidR="0094028F" w:rsidRPr="00A222F5">
              <w:rPr>
                <w:color w:val="000000"/>
                <w:sz w:val="28"/>
                <w:szCs w:val="28"/>
              </w:rPr>
              <w:br/>
            </w:r>
            <w:r w:rsidRPr="00A222F5">
              <w:rPr>
                <w:color w:val="000000"/>
                <w:sz w:val="28"/>
                <w:szCs w:val="28"/>
              </w:rPr>
              <w:t>2009</w:t>
            </w:r>
            <w:r w:rsidR="0094028F" w:rsidRPr="00A222F5">
              <w:rPr>
                <w:color w:val="000000"/>
                <w:sz w:val="28"/>
                <w:szCs w:val="28"/>
              </w:rPr>
              <w:t> </w:t>
            </w:r>
            <w:r w:rsidRPr="00A222F5">
              <w:rPr>
                <w:color w:val="000000"/>
                <w:sz w:val="28"/>
                <w:szCs w:val="28"/>
              </w:rPr>
              <w:t>г. № 171 «Об утверждении статистического инстру</w:t>
            </w:r>
            <w:r w:rsidR="00DF38E7" w:rsidRPr="00A222F5">
              <w:rPr>
                <w:color w:val="000000"/>
                <w:sz w:val="28"/>
                <w:szCs w:val="28"/>
              </w:rPr>
              <w:softHyphen/>
            </w:r>
            <w:r w:rsidRPr="00A222F5">
              <w:rPr>
                <w:color w:val="000000"/>
                <w:sz w:val="28"/>
                <w:szCs w:val="28"/>
              </w:rPr>
              <w:t xml:space="preserve">ментария для организации </w:t>
            </w:r>
            <w:r w:rsidR="0094028F" w:rsidRPr="00A222F5">
              <w:rPr>
                <w:color w:val="000000"/>
                <w:sz w:val="28"/>
                <w:szCs w:val="28"/>
              </w:rPr>
              <w:t>Минздравсоцраз</w:t>
            </w:r>
            <w:r w:rsidR="0094028F" w:rsidRPr="00A222F5">
              <w:rPr>
                <w:color w:val="000000"/>
                <w:sz w:val="28"/>
                <w:szCs w:val="28"/>
              </w:rPr>
              <w:softHyphen/>
              <w:t xml:space="preserve">вития </w:t>
            </w:r>
            <w:r w:rsidRPr="00A222F5">
              <w:rPr>
                <w:color w:val="000000"/>
                <w:sz w:val="28"/>
                <w:szCs w:val="28"/>
              </w:rPr>
              <w:t>России федерального статистического наблюдения за заболеваемостью населения психическими и наркологическими рас</w:t>
            </w:r>
            <w:r w:rsidR="00DF38E7" w:rsidRPr="00A222F5">
              <w:rPr>
                <w:color w:val="000000"/>
                <w:sz w:val="28"/>
                <w:szCs w:val="28"/>
              </w:rPr>
              <w:softHyphen/>
            </w:r>
            <w:r w:rsidRPr="00A222F5">
              <w:rPr>
                <w:color w:val="000000"/>
                <w:sz w:val="28"/>
                <w:szCs w:val="28"/>
              </w:rPr>
              <w:t>стройствами»).</w:t>
            </w:r>
          </w:p>
          <w:p w:rsidR="0084457F" w:rsidRPr="00A222F5" w:rsidRDefault="0084457F" w:rsidP="0094028F">
            <w:pPr>
              <w:autoSpaceDE w:val="0"/>
              <w:autoSpaceDN w:val="0"/>
              <w:adjustRightInd w:val="0"/>
              <w:jc w:val="both"/>
              <w:rPr>
                <w:color w:val="000000"/>
                <w:sz w:val="28"/>
                <w:szCs w:val="28"/>
                <w:lang w:eastAsia="en-US"/>
              </w:rPr>
            </w:pPr>
            <w:r w:rsidRPr="00A222F5">
              <w:rPr>
                <w:color w:val="000000"/>
                <w:sz w:val="28"/>
                <w:szCs w:val="28"/>
              </w:rPr>
              <w:t>2. Приложение № 33 к Порядку осуществ</w:t>
            </w:r>
            <w:r w:rsidR="00DF38E7" w:rsidRPr="00A222F5">
              <w:rPr>
                <w:color w:val="000000"/>
                <w:sz w:val="28"/>
                <w:szCs w:val="28"/>
              </w:rPr>
              <w:softHyphen/>
            </w:r>
            <w:r w:rsidRPr="00A222F5">
              <w:rPr>
                <w:color w:val="000000"/>
                <w:sz w:val="28"/>
                <w:szCs w:val="28"/>
              </w:rPr>
              <w:t>ления мониторинга наркоситуации (утвер</w:t>
            </w:r>
            <w:r w:rsidR="00DF38E7" w:rsidRPr="00A222F5">
              <w:rPr>
                <w:color w:val="000000"/>
                <w:sz w:val="28"/>
                <w:szCs w:val="28"/>
              </w:rPr>
              <w:softHyphen/>
            </w:r>
            <w:r w:rsidRPr="00A222F5">
              <w:rPr>
                <w:color w:val="000000"/>
                <w:sz w:val="28"/>
                <w:szCs w:val="28"/>
              </w:rPr>
              <w:t>жден п. 2.1 протокола заседания Государ</w:t>
            </w:r>
            <w:r w:rsidR="00DF38E7" w:rsidRPr="00A222F5">
              <w:rPr>
                <w:color w:val="000000"/>
                <w:sz w:val="28"/>
                <w:szCs w:val="28"/>
              </w:rPr>
              <w:softHyphen/>
            </w:r>
            <w:r w:rsidRPr="00A222F5">
              <w:rPr>
                <w:color w:val="000000"/>
                <w:sz w:val="28"/>
                <w:szCs w:val="28"/>
              </w:rPr>
              <w:t>ственного антинаркотического комитета от 21 декабря 2011 г. № 14 на основании по</w:t>
            </w:r>
            <w:r w:rsidR="00DF38E7" w:rsidRPr="00A222F5">
              <w:rPr>
                <w:color w:val="000000"/>
                <w:sz w:val="28"/>
                <w:szCs w:val="28"/>
              </w:rPr>
              <w:softHyphen/>
            </w:r>
            <w:r w:rsidRPr="00A222F5">
              <w:rPr>
                <w:color w:val="000000"/>
                <w:sz w:val="28"/>
                <w:szCs w:val="28"/>
              </w:rPr>
              <w:t>становления Правительства Российской Фе</w:t>
            </w:r>
            <w:r w:rsidR="00DF38E7" w:rsidRPr="00A222F5">
              <w:rPr>
                <w:color w:val="000000"/>
                <w:sz w:val="28"/>
                <w:szCs w:val="28"/>
              </w:rPr>
              <w:softHyphen/>
            </w:r>
            <w:r w:rsidRPr="00A222F5">
              <w:rPr>
                <w:color w:val="000000"/>
                <w:sz w:val="28"/>
                <w:szCs w:val="28"/>
              </w:rPr>
              <w:t>дерации от 20</w:t>
            </w:r>
            <w:r w:rsidR="0094028F" w:rsidRPr="00A222F5">
              <w:rPr>
                <w:color w:val="000000"/>
                <w:sz w:val="28"/>
                <w:szCs w:val="28"/>
              </w:rPr>
              <w:t>.06.</w:t>
            </w:r>
            <w:r w:rsidRPr="00A222F5">
              <w:rPr>
                <w:color w:val="000000"/>
                <w:sz w:val="28"/>
                <w:szCs w:val="28"/>
              </w:rPr>
              <w:t>2011 № 485 «Об утверждении Положения о государственной системе мониторинга наркоситуация в Рос</w:t>
            </w:r>
            <w:r w:rsidR="00DF38E7" w:rsidRPr="00A222F5">
              <w:rPr>
                <w:color w:val="000000"/>
                <w:sz w:val="28"/>
                <w:szCs w:val="28"/>
              </w:rPr>
              <w:softHyphen/>
            </w:r>
            <w:r w:rsidRPr="00A222F5">
              <w:rPr>
                <w:color w:val="000000"/>
                <w:sz w:val="28"/>
                <w:szCs w:val="28"/>
              </w:rPr>
              <w:t>сийской Федерации</w:t>
            </w:r>
            <w:r w:rsidR="0094028F" w:rsidRPr="00A222F5">
              <w:rPr>
                <w:color w:val="000000"/>
                <w:sz w:val="28"/>
                <w:szCs w:val="28"/>
              </w:rPr>
              <w:t>»</w:t>
            </w:r>
            <w:r w:rsidRPr="00A222F5">
              <w:rPr>
                <w:rStyle w:val="textdefault"/>
                <w:color w:val="000000"/>
              </w:rPr>
              <w:t> </w:t>
            </w:r>
          </w:p>
        </w:tc>
        <w:tc>
          <w:tcPr>
            <w:tcW w:w="3830" w:type="dxa"/>
            <w:tcBorders>
              <w:top w:val="single" w:sz="4" w:space="0" w:color="auto"/>
              <w:left w:val="single" w:sz="4" w:space="0" w:color="auto"/>
              <w:bottom w:val="single" w:sz="4" w:space="0" w:color="auto"/>
              <w:right w:val="single" w:sz="4" w:space="0" w:color="auto"/>
            </w:tcBorders>
            <w:hideMark/>
          </w:tcPr>
          <w:p w:rsidR="0084457F" w:rsidRPr="00A222F5" w:rsidRDefault="000B66B6" w:rsidP="00001B84">
            <w:pPr>
              <w:autoSpaceDE w:val="0"/>
              <w:autoSpaceDN w:val="0"/>
              <w:adjustRightInd w:val="0"/>
              <w:jc w:val="both"/>
              <w:rPr>
                <w:color w:val="000000"/>
                <w:sz w:val="28"/>
                <w:szCs w:val="28"/>
                <w:lang w:eastAsia="en-US"/>
              </w:rPr>
            </w:pPr>
            <w:r w:rsidRPr="00A222F5">
              <w:rPr>
                <w:color w:val="000000"/>
                <w:sz w:val="28"/>
                <w:szCs w:val="28"/>
              </w:rPr>
              <w:t xml:space="preserve"> М</w:t>
            </w:r>
            <w:r w:rsidR="00712A13" w:rsidRPr="00A222F5">
              <w:rPr>
                <w:color w:val="000000"/>
                <w:sz w:val="28"/>
                <w:szCs w:val="28"/>
              </w:rPr>
              <w:t>БУ</w:t>
            </w:r>
            <w:r w:rsidRPr="00A222F5">
              <w:rPr>
                <w:color w:val="000000"/>
                <w:sz w:val="28"/>
                <w:szCs w:val="28"/>
              </w:rPr>
              <w:t>З «ЦРБ Милютинского района»</w:t>
            </w:r>
          </w:p>
        </w:tc>
      </w:tr>
    </w:tbl>
    <w:p w:rsidR="0084457F" w:rsidRPr="00A222F5" w:rsidRDefault="0084457F" w:rsidP="00001B84">
      <w:pPr>
        <w:autoSpaceDE w:val="0"/>
        <w:autoSpaceDN w:val="0"/>
        <w:adjustRightInd w:val="0"/>
        <w:jc w:val="right"/>
        <w:outlineLvl w:val="1"/>
        <w:rPr>
          <w:color w:val="000000"/>
          <w:sz w:val="24"/>
          <w:szCs w:val="24"/>
          <w:lang w:eastAsia="en-US"/>
        </w:rPr>
      </w:pPr>
    </w:p>
    <w:p w:rsidR="0084457F" w:rsidRPr="00A222F5" w:rsidRDefault="0084457F" w:rsidP="00001B84">
      <w:pPr>
        <w:autoSpaceDE w:val="0"/>
        <w:autoSpaceDN w:val="0"/>
        <w:adjustRightInd w:val="0"/>
        <w:jc w:val="right"/>
        <w:outlineLvl w:val="1"/>
        <w:rPr>
          <w:color w:val="000000"/>
          <w:sz w:val="24"/>
          <w:szCs w:val="24"/>
        </w:rPr>
      </w:pPr>
    </w:p>
    <w:p w:rsidR="0084457F" w:rsidRPr="00A222F5" w:rsidRDefault="0084457F" w:rsidP="00001B84">
      <w:pPr>
        <w:autoSpaceDE w:val="0"/>
        <w:autoSpaceDN w:val="0"/>
        <w:adjustRightInd w:val="0"/>
        <w:jc w:val="right"/>
        <w:outlineLvl w:val="1"/>
        <w:rPr>
          <w:color w:val="000000"/>
          <w:sz w:val="24"/>
          <w:szCs w:val="24"/>
        </w:rPr>
      </w:pPr>
    </w:p>
    <w:p w:rsidR="0084457F" w:rsidRPr="00A222F5" w:rsidRDefault="0084457F" w:rsidP="00001B84">
      <w:pPr>
        <w:autoSpaceDE w:val="0"/>
        <w:autoSpaceDN w:val="0"/>
        <w:adjustRightInd w:val="0"/>
        <w:jc w:val="right"/>
        <w:outlineLvl w:val="1"/>
        <w:rPr>
          <w:color w:val="000000"/>
          <w:sz w:val="24"/>
          <w:szCs w:val="24"/>
        </w:rPr>
      </w:pPr>
    </w:p>
    <w:tbl>
      <w:tblPr>
        <w:tblW w:w="5000" w:type="pct"/>
        <w:tblLayout w:type="fixed"/>
        <w:tblLook w:val="01E0" w:firstRow="1" w:lastRow="1" w:firstColumn="1" w:lastColumn="1" w:noHBand="0" w:noVBand="0"/>
      </w:tblPr>
      <w:tblGrid>
        <w:gridCol w:w="3295"/>
        <w:gridCol w:w="11388"/>
      </w:tblGrid>
      <w:tr w:rsidR="0084457F" w:rsidRPr="00A222F5" w:rsidTr="00DE36D5">
        <w:tc>
          <w:tcPr>
            <w:tcW w:w="3341" w:type="dxa"/>
          </w:tcPr>
          <w:p w:rsidR="0084457F" w:rsidRPr="00A222F5" w:rsidRDefault="0084457F" w:rsidP="00001B84">
            <w:pPr>
              <w:autoSpaceDE w:val="0"/>
              <w:autoSpaceDN w:val="0"/>
              <w:adjustRightInd w:val="0"/>
              <w:outlineLvl w:val="1"/>
              <w:rPr>
                <w:color w:val="000000"/>
                <w:sz w:val="24"/>
                <w:szCs w:val="24"/>
                <w:lang w:eastAsia="en-US"/>
              </w:rPr>
            </w:pPr>
          </w:p>
        </w:tc>
        <w:tc>
          <w:tcPr>
            <w:tcW w:w="11558" w:type="dxa"/>
          </w:tcPr>
          <w:p w:rsidR="0084457F" w:rsidRPr="00A222F5" w:rsidRDefault="0084457F" w:rsidP="00001B84">
            <w:pPr>
              <w:autoSpaceDE w:val="0"/>
              <w:autoSpaceDN w:val="0"/>
              <w:adjustRightInd w:val="0"/>
              <w:ind w:left="7241"/>
              <w:jc w:val="center"/>
              <w:rPr>
                <w:color w:val="000000"/>
                <w:sz w:val="28"/>
                <w:szCs w:val="28"/>
                <w:lang w:eastAsia="en-US"/>
              </w:rPr>
            </w:pPr>
            <w:r w:rsidRPr="00A222F5">
              <w:rPr>
                <w:color w:val="000000"/>
                <w:sz w:val="28"/>
                <w:szCs w:val="28"/>
              </w:rPr>
              <w:t>Приложение № 6</w:t>
            </w:r>
          </w:p>
          <w:p w:rsidR="0084457F" w:rsidRPr="00A222F5" w:rsidRDefault="000B66B6" w:rsidP="00001B84">
            <w:pPr>
              <w:autoSpaceDE w:val="0"/>
              <w:autoSpaceDN w:val="0"/>
              <w:adjustRightInd w:val="0"/>
              <w:ind w:left="7241"/>
              <w:jc w:val="center"/>
              <w:rPr>
                <w:color w:val="000000"/>
                <w:sz w:val="28"/>
                <w:szCs w:val="28"/>
              </w:rPr>
            </w:pPr>
            <w:r w:rsidRPr="00A222F5">
              <w:rPr>
                <w:color w:val="000000"/>
                <w:sz w:val="28"/>
                <w:szCs w:val="28"/>
              </w:rPr>
              <w:t>к муниципальной</w:t>
            </w:r>
            <w:r w:rsidR="0084457F" w:rsidRPr="00A222F5">
              <w:rPr>
                <w:color w:val="000000"/>
                <w:sz w:val="28"/>
                <w:szCs w:val="28"/>
              </w:rPr>
              <w:t xml:space="preserve"> программе</w:t>
            </w:r>
          </w:p>
          <w:p w:rsidR="0084457F" w:rsidRPr="00A222F5" w:rsidRDefault="000B66B6" w:rsidP="00001B84">
            <w:pPr>
              <w:autoSpaceDE w:val="0"/>
              <w:autoSpaceDN w:val="0"/>
              <w:adjustRightInd w:val="0"/>
              <w:ind w:left="7241"/>
              <w:jc w:val="center"/>
              <w:rPr>
                <w:color w:val="000000"/>
                <w:sz w:val="28"/>
                <w:szCs w:val="28"/>
              </w:rPr>
            </w:pPr>
            <w:r w:rsidRPr="00A222F5">
              <w:rPr>
                <w:color w:val="000000"/>
                <w:sz w:val="28"/>
                <w:szCs w:val="28"/>
              </w:rPr>
              <w:t>Милютинского района</w:t>
            </w:r>
          </w:p>
          <w:p w:rsidR="0084457F" w:rsidRPr="00A222F5" w:rsidRDefault="0084457F" w:rsidP="00001B84">
            <w:pPr>
              <w:autoSpaceDE w:val="0"/>
              <w:autoSpaceDN w:val="0"/>
              <w:adjustRightInd w:val="0"/>
              <w:ind w:left="7241"/>
              <w:jc w:val="center"/>
              <w:rPr>
                <w:color w:val="000000"/>
                <w:sz w:val="24"/>
                <w:szCs w:val="24"/>
              </w:rPr>
            </w:pPr>
            <w:r w:rsidRPr="00A222F5">
              <w:rPr>
                <w:color w:val="000000"/>
                <w:sz w:val="28"/>
                <w:szCs w:val="28"/>
              </w:rPr>
              <w:t>«Обеспечение общественного порядка</w:t>
            </w:r>
            <w:r w:rsidR="00DE36D5" w:rsidRPr="00A222F5">
              <w:rPr>
                <w:color w:val="000000"/>
                <w:sz w:val="28"/>
                <w:szCs w:val="28"/>
              </w:rPr>
              <w:t xml:space="preserve"> </w:t>
            </w:r>
            <w:r w:rsidRPr="00A222F5">
              <w:rPr>
                <w:color w:val="000000"/>
                <w:sz w:val="28"/>
                <w:szCs w:val="28"/>
              </w:rPr>
              <w:t>и противодействие преступности</w:t>
            </w:r>
            <w:r w:rsidRPr="00A222F5">
              <w:rPr>
                <w:color w:val="000000"/>
                <w:sz w:val="24"/>
                <w:szCs w:val="24"/>
              </w:rPr>
              <w:t>»</w:t>
            </w:r>
          </w:p>
          <w:p w:rsidR="0084457F" w:rsidRPr="00A222F5" w:rsidRDefault="0084457F" w:rsidP="00001B84">
            <w:pPr>
              <w:autoSpaceDE w:val="0"/>
              <w:autoSpaceDN w:val="0"/>
              <w:adjustRightInd w:val="0"/>
              <w:ind w:left="7241"/>
              <w:jc w:val="right"/>
              <w:rPr>
                <w:color w:val="000000"/>
                <w:sz w:val="24"/>
                <w:szCs w:val="24"/>
                <w:lang w:eastAsia="en-US"/>
              </w:rPr>
            </w:pPr>
          </w:p>
        </w:tc>
      </w:tr>
    </w:tbl>
    <w:p w:rsidR="0084457F" w:rsidRPr="00A222F5" w:rsidRDefault="0084457F" w:rsidP="00001B84">
      <w:pPr>
        <w:autoSpaceDE w:val="0"/>
        <w:autoSpaceDN w:val="0"/>
        <w:adjustRightInd w:val="0"/>
        <w:jc w:val="center"/>
        <w:rPr>
          <w:caps/>
          <w:color w:val="000000"/>
          <w:sz w:val="28"/>
          <w:szCs w:val="28"/>
          <w:lang w:eastAsia="en-US"/>
        </w:rPr>
      </w:pPr>
      <w:bookmarkStart w:id="27" w:name="Par1016"/>
      <w:bookmarkEnd w:id="27"/>
      <w:r w:rsidRPr="00A222F5">
        <w:rPr>
          <w:caps/>
          <w:color w:val="000000"/>
          <w:sz w:val="28"/>
          <w:szCs w:val="28"/>
        </w:rPr>
        <w:t xml:space="preserve">Сведения </w:t>
      </w:r>
    </w:p>
    <w:p w:rsidR="0084457F" w:rsidRPr="00A222F5" w:rsidRDefault="0084457F" w:rsidP="0094028F">
      <w:pPr>
        <w:autoSpaceDE w:val="0"/>
        <w:autoSpaceDN w:val="0"/>
        <w:adjustRightInd w:val="0"/>
        <w:jc w:val="center"/>
        <w:rPr>
          <w:color w:val="000000"/>
          <w:sz w:val="28"/>
          <w:szCs w:val="28"/>
        </w:rPr>
      </w:pPr>
      <w:r w:rsidRPr="00A222F5">
        <w:rPr>
          <w:color w:val="000000"/>
          <w:sz w:val="28"/>
          <w:szCs w:val="28"/>
        </w:rPr>
        <w:t>о методике расчета показател</w:t>
      </w:r>
      <w:r w:rsidR="000B66B6" w:rsidRPr="00A222F5">
        <w:rPr>
          <w:color w:val="000000"/>
          <w:sz w:val="28"/>
          <w:szCs w:val="28"/>
        </w:rPr>
        <w:t>ей (индикаторов) муниципальной</w:t>
      </w:r>
      <w:r w:rsidRPr="00A222F5">
        <w:rPr>
          <w:color w:val="000000"/>
          <w:sz w:val="28"/>
          <w:szCs w:val="28"/>
        </w:rPr>
        <w:t xml:space="preserve"> программы</w:t>
      </w:r>
      <w:r w:rsidR="0094028F" w:rsidRPr="00A222F5">
        <w:rPr>
          <w:color w:val="000000"/>
          <w:sz w:val="28"/>
          <w:szCs w:val="28"/>
        </w:rPr>
        <w:br/>
      </w:r>
      <w:r w:rsidR="000B66B6" w:rsidRPr="00A222F5">
        <w:rPr>
          <w:color w:val="000000"/>
          <w:sz w:val="28"/>
          <w:szCs w:val="28"/>
        </w:rPr>
        <w:t>Милютинского района</w:t>
      </w:r>
      <w:r w:rsidR="0094028F" w:rsidRPr="00A222F5">
        <w:rPr>
          <w:color w:val="000000"/>
          <w:sz w:val="28"/>
          <w:szCs w:val="28"/>
        </w:rPr>
        <w:t xml:space="preserve"> «Обеспечение общественного порядка и противодействие преступности»</w:t>
      </w:r>
    </w:p>
    <w:p w:rsidR="0084457F" w:rsidRPr="00A222F5" w:rsidRDefault="0084457F" w:rsidP="00001B84">
      <w:pPr>
        <w:autoSpaceDE w:val="0"/>
        <w:autoSpaceDN w:val="0"/>
        <w:adjustRightInd w:val="0"/>
        <w:jc w:val="center"/>
        <w:rPr>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3454"/>
        <w:gridCol w:w="1163"/>
        <w:gridCol w:w="5272"/>
        <w:gridCol w:w="4060"/>
      </w:tblGrid>
      <w:tr w:rsidR="0084457F" w:rsidRPr="00A222F5" w:rsidTr="0094028F">
        <w:tc>
          <w:tcPr>
            <w:tcW w:w="76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 xml:space="preserve">№  </w:t>
            </w:r>
            <w:r w:rsidRPr="00A222F5">
              <w:rPr>
                <w:color w:val="000000"/>
                <w:sz w:val="28"/>
                <w:szCs w:val="28"/>
              </w:rPr>
              <w:br/>
              <w:t>п/п</w:t>
            </w:r>
          </w:p>
        </w:tc>
        <w:tc>
          <w:tcPr>
            <w:tcW w:w="3740"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Наименование показателя</w:t>
            </w:r>
          </w:p>
        </w:tc>
        <w:tc>
          <w:tcPr>
            <w:tcW w:w="1245" w:type="dxa"/>
            <w:tcBorders>
              <w:top w:val="single" w:sz="4" w:space="0" w:color="auto"/>
              <w:left w:val="single" w:sz="4" w:space="0" w:color="auto"/>
              <w:bottom w:val="single" w:sz="4" w:space="0" w:color="auto"/>
              <w:right w:val="single" w:sz="4" w:space="0" w:color="auto"/>
            </w:tcBorders>
            <w:hideMark/>
          </w:tcPr>
          <w:p w:rsidR="0084457F" w:rsidRPr="00A222F5" w:rsidRDefault="0084457F" w:rsidP="0094028F">
            <w:pPr>
              <w:autoSpaceDE w:val="0"/>
              <w:autoSpaceDN w:val="0"/>
              <w:adjustRightInd w:val="0"/>
              <w:jc w:val="center"/>
              <w:outlineLvl w:val="2"/>
              <w:rPr>
                <w:color w:val="000000"/>
                <w:sz w:val="28"/>
                <w:szCs w:val="28"/>
                <w:lang w:eastAsia="en-US"/>
              </w:rPr>
            </w:pPr>
            <w:r w:rsidRPr="00A222F5">
              <w:rPr>
                <w:color w:val="000000"/>
                <w:sz w:val="28"/>
                <w:szCs w:val="28"/>
              </w:rPr>
              <w:t>Ед</w:t>
            </w:r>
            <w:r w:rsidR="0094028F" w:rsidRPr="00A222F5">
              <w:rPr>
                <w:color w:val="000000"/>
                <w:sz w:val="28"/>
                <w:szCs w:val="28"/>
              </w:rPr>
              <w:t>и-ница</w:t>
            </w:r>
            <w:r w:rsidRPr="00A222F5">
              <w:rPr>
                <w:color w:val="000000"/>
                <w:sz w:val="28"/>
                <w:szCs w:val="28"/>
              </w:rPr>
              <w:t xml:space="preserve"> изм</w:t>
            </w:r>
            <w:r w:rsidR="0094028F" w:rsidRPr="00A222F5">
              <w:rPr>
                <w:color w:val="000000"/>
                <w:sz w:val="28"/>
                <w:szCs w:val="28"/>
              </w:rPr>
              <w:t>е-рения</w:t>
            </w:r>
          </w:p>
        </w:tc>
        <w:tc>
          <w:tcPr>
            <w:tcW w:w="5720"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center"/>
              <w:rPr>
                <w:rFonts w:ascii="Times New Roman" w:hAnsi="Times New Roman" w:cs="Times New Roman"/>
                <w:color w:val="000000"/>
                <w:sz w:val="28"/>
                <w:szCs w:val="28"/>
              </w:rPr>
            </w:pPr>
            <w:r w:rsidRPr="00A222F5">
              <w:rPr>
                <w:rFonts w:ascii="Times New Roman" w:hAnsi="Times New Roman" w:cs="Times New Roman"/>
                <w:color w:val="000000"/>
                <w:sz w:val="28"/>
                <w:szCs w:val="28"/>
              </w:rPr>
              <w:t>Методика расчета показателя (формула) и</w:t>
            </w:r>
          </w:p>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методологические пояснения к показателю</w:t>
            </w:r>
          </w:p>
        </w:tc>
        <w:tc>
          <w:tcPr>
            <w:tcW w:w="4400"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 xml:space="preserve">Базовые показатели   </w:t>
            </w:r>
            <w:r w:rsidRPr="00A222F5">
              <w:rPr>
                <w:color w:val="000000"/>
                <w:sz w:val="28"/>
                <w:szCs w:val="28"/>
              </w:rPr>
              <w:br/>
              <w:t>(используемые в формуле)</w:t>
            </w:r>
          </w:p>
        </w:tc>
      </w:tr>
    </w:tbl>
    <w:p w:rsidR="00374D6A" w:rsidRPr="00A222F5" w:rsidRDefault="00374D6A" w:rsidP="00001B84">
      <w:pPr>
        <w:rPr>
          <w:color w:val="000000"/>
          <w:sz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5"/>
        <w:gridCol w:w="3454"/>
        <w:gridCol w:w="1162"/>
        <w:gridCol w:w="5272"/>
        <w:gridCol w:w="4060"/>
      </w:tblGrid>
      <w:tr w:rsidR="0084457F" w:rsidRPr="00A222F5" w:rsidTr="00A6586F">
        <w:trPr>
          <w:tblHeader/>
          <w:jc w:val="center"/>
        </w:trPr>
        <w:tc>
          <w:tcPr>
            <w:tcW w:w="733"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1</w:t>
            </w:r>
          </w:p>
        </w:tc>
        <w:tc>
          <w:tcPr>
            <w:tcW w:w="350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2</w:t>
            </w:r>
          </w:p>
        </w:tc>
        <w:tc>
          <w:tcPr>
            <w:tcW w:w="117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3</w:t>
            </w:r>
          </w:p>
        </w:tc>
        <w:tc>
          <w:tcPr>
            <w:tcW w:w="5356"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4</w:t>
            </w:r>
          </w:p>
        </w:tc>
        <w:tc>
          <w:tcPr>
            <w:tcW w:w="4124"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5</w:t>
            </w:r>
          </w:p>
        </w:tc>
      </w:tr>
      <w:tr w:rsidR="0084457F" w:rsidRPr="00A222F5" w:rsidTr="00A6586F">
        <w:trPr>
          <w:jc w:val="center"/>
        </w:trPr>
        <w:tc>
          <w:tcPr>
            <w:tcW w:w="14899" w:type="dxa"/>
            <w:gridSpan w:val="5"/>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показатель № 1</w:t>
            </w:r>
          </w:p>
        </w:tc>
      </w:tr>
      <w:tr w:rsidR="0084457F" w:rsidRPr="00A222F5" w:rsidTr="00A6586F">
        <w:trPr>
          <w:jc w:val="center"/>
        </w:trPr>
        <w:tc>
          <w:tcPr>
            <w:tcW w:w="733"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1.</w:t>
            </w:r>
          </w:p>
        </w:tc>
        <w:tc>
          <w:tcPr>
            <w:tcW w:w="3508" w:type="dxa"/>
            <w:tcBorders>
              <w:top w:val="single" w:sz="4" w:space="0" w:color="auto"/>
              <w:left w:val="single" w:sz="4" w:space="0" w:color="auto"/>
              <w:bottom w:val="single" w:sz="4" w:space="0" w:color="auto"/>
              <w:right w:val="single" w:sz="4" w:space="0" w:color="auto"/>
            </w:tcBorders>
          </w:tcPr>
          <w:p w:rsidR="0084457F" w:rsidRPr="00A222F5" w:rsidRDefault="0084457F" w:rsidP="00001B84">
            <w:pPr>
              <w:autoSpaceDE w:val="0"/>
              <w:autoSpaceDN w:val="0"/>
              <w:adjustRightInd w:val="0"/>
              <w:jc w:val="both"/>
              <w:rPr>
                <w:color w:val="000000"/>
                <w:sz w:val="28"/>
                <w:szCs w:val="28"/>
                <w:lang w:eastAsia="en-US"/>
              </w:rPr>
            </w:pPr>
            <w:r w:rsidRPr="00A222F5">
              <w:rPr>
                <w:color w:val="000000"/>
                <w:sz w:val="28"/>
                <w:szCs w:val="28"/>
              </w:rPr>
              <w:t>Доля граждан, опрошенных в ходе мониторинга обще</w:t>
            </w:r>
            <w:r w:rsidR="00DF38E7" w:rsidRPr="00A222F5">
              <w:rPr>
                <w:color w:val="000000"/>
                <w:sz w:val="28"/>
                <w:szCs w:val="28"/>
              </w:rPr>
              <w:softHyphen/>
            </w:r>
            <w:r w:rsidRPr="00A222F5">
              <w:rPr>
                <w:color w:val="000000"/>
                <w:sz w:val="28"/>
                <w:szCs w:val="28"/>
              </w:rPr>
              <w:t>ственного мнения, которые лично сталкивались за по</w:t>
            </w:r>
            <w:r w:rsidR="00DF38E7" w:rsidRPr="00A222F5">
              <w:rPr>
                <w:color w:val="000000"/>
                <w:sz w:val="28"/>
                <w:szCs w:val="28"/>
              </w:rPr>
              <w:softHyphen/>
            </w:r>
            <w:r w:rsidRPr="00A222F5">
              <w:rPr>
                <w:color w:val="000000"/>
                <w:sz w:val="28"/>
                <w:szCs w:val="28"/>
              </w:rPr>
              <w:t>следний год с проявлени</w:t>
            </w:r>
            <w:r w:rsidR="00DE36D5" w:rsidRPr="00A222F5">
              <w:rPr>
                <w:color w:val="000000"/>
                <w:sz w:val="28"/>
                <w:szCs w:val="28"/>
              </w:rPr>
              <w:softHyphen/>
            </w:r>
            <w:r w:rsidR="000B66B6" w:rsidRPr="00A222F5">
              <w:rPr>
                <w:color w:val="000000"/>
                <w:sz w:val="28"/>
                <w:szCs w:val="28"/>
              </w:rPr>
              <w:t>ями коррупции в Милютинском районе</w:t>
            </w:r>
            <w:r w:rsidRPr="00A222F5">
              <w:rPr>
                <w:color w:val="000000"/>
                <w:sz w:val="28"/>
                <w:szCs w:val="28"/>
              </w:rPr>
              <w:t xml:space="preserve"> </w:t>
            </w:r>
          </w:p>
          <w:p w:rsidR="0084457F" w:rsidRPr="00A222F5" w:rsidRDefault="0084457F" w:rsidP="00001B84">
            <w:pPr>
              <w:autoSpaceDE w:val="0"/>
              <w:autoSpaceDN w:val="0"/>
              <w:adjustRightInd w:val="0"/>
              <w:jc w:val="both"/>
              <w:outlineLvl w:val="2"/>
              <w:rPr>
                <w:color w:val="000000"/>
                <w:sz w:val="28"/>
                <w:szCs w:val="28"/>
                <w:lang w:eastAsia="en-US"/>
              </w:rPr>
            </w:pPr>
          </w:p>
        </w:tc>
        <w:tc>
          <w:tcPr>
            <w:tcW w:w="117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процен</w:t>
            </w:r>
            <w:r w:rsidR="00FC09EB" w:rsidRPr="00A222F5">
              <w:rPr>
                <w:color w:val="000000"/>
                <w:sz w:val="28"/>
                <w:szCs w:val="28"/>
              </w:rPr>
              <w:t>-</w:t>
            </w:r>
            <w:r w:rsidRPr="00A222F5">
              <w:rPr>
                <w:color w:val="000000"/>
                <w:sz w:val="28"/>
                <w:szCs w:val="28"/>
              </w:rPr>
              <w:t>т</w:t>
            </w:r>
            <w:r w:rsidR="00FC09EB" w:rsidRPr="00A222F5">
              <w:rPr>
                <w:color w:val="000000"/>
                <w:sz w:val="28"/>
                <w:szCs w:val="28"/>
              </w:rPr>
              <w:t>ов</w:t>
            </w:r>
          </w:p>
        </w:tc>
        <w:tc>
          <w:tcPr>
            <w:tcW w:w="5356"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ind w:left="67"/>
              <w:jc w:val="both"/>
              <w:rPr>
                <w:rFonts w:ascii="Times New Roman" w:hAnsi="Times New Roman" w:cs="Times New Roman"/>
                <w:color w:val="000000"/>
                <w:sz w:val="28"/>
                <w:szCs w:val="28"/>
              </w:rPr>
            </w:pPr>
            <w:r w:rsidRPr="00A222F5">
              <w:rPr>
                <w:rFonts w:ascii="Times New Roman" w:hAnsi="Times New Roman" w:cs="Times New Roman"/>
                <w:color w:val="000000"/>
                <w:sz w:val="28"/>
                <w:szCs w:val="28"/>
              </w:rPr>
              <w:t xml:space="preserve">доля опрошенных граждан за последний год  = доле опрошенных граждан в 2010 </w:t>
            </w:r>
            <w:r w:rsidRPr="00A222F5">
              <w:rPr>
                <w:rFonts w:ascii="Times New Roman" w:hAnsi="Times New Roman" w:cs="Times New Roman"/>
                <w:color w:val="000000"/>
                <w:spacing w:val="-4"/>
                <w:sz w:val="28"/>
                <w:szCs w:val="28"/>
              </w:rPr>
              <w:t>году – доля опрошенных граждан в 2014 –</w:t>
            </w:r>
            <w:r w:rsidRPr="00A222F5">
              <w:rPr>
                <w:rFonts w:ascii="Times New Roman" w:hAnsi="Times New Roman" w:cs="Times New Roman"/>
                <w:color w:val="000000"/>
                <w:sz w:val="28"/>
                <w:szCs w:val="28"/>
              </w:rPr>
              <w:t xml:space="preserve"> 2020 го</w:t>
            </w:r>
            <w:r w:rsidR="00DF38E7" w:rsidRPr="00A222F5">
              <w:rPr>
                <w:rFonts w:ascii="Times New Roman" w:hAnsi="Times New Roman" w:cs="Times New Roman"/>
                <w:color w:val="000000"/>
                <w:sz w:val="28"/>
                <w:szCs w:val="28"/>
              </w:rPr>
              <w:softHyphen/>
            </w:r>
            <w:r w:rsidRPr="00A222F5">
              <w:rPr>
                <w:rFonts w:ascii="Times New Roman" w:hAnsi="Times New Roman" w:cs="Times New Roman"/>
                <w:color w:val="000000"/>
                <w:sz w:val="28"/>
                <w:szCs w:val="28"/>
              </w:rPr>
              <w:t>дах,</w:t>
            </w:r>
          </w:p>
          <w:p w:rsidR="0084457F" w:rsidRPr="00A222F5" w:rsidRDefault="0084457F" w:rsidP="00001B84">
            <w:pPr>
              <w:pStyle w:val="ConsPlusCell"/>
              <w:widowControl/>
              <w:ind w:left="67"/>
              <w:jc w:val="both"/>
              <w:rPr>
                <w:rFonts w:ascii="Times New Roman" w:hAnsi="Times New Roman" w:cs="Times New Roman"/>
                <w:color w:val="000000"/>
                <w:sz w:val="28"/>
                <w:szCs w:val="28"/>
              </w:rPr>
            </w:pPr>
            <w:r w:rsidRPr="00A222F5">
              <w:rPr>
                <w:rFonts w:ascii="Times New Roman" w:hAnsi="Times New Roman" w:cs="Times New Roman"/>
                <w:color w:val="000000"/>
                <w:sz w:val="28"/>
                <w:szCs w:val="28"/>
              </w:rPr>
              <w:t>где д</w:t>
            </w:r>
            <w:r w:rsidR="00FC09EB" w:rsidRPr="00A222F5">
              <w:rPr>
                <w:rFonts w:ascii="Times New Roman" w:hAnsi="Times New Roman" w:cs="Times New Roman"/>
                <w:color w:val="000000"/>
                <w:sz w:val="28"/>
                <w:szCs w:val="28"/>
              </w:rPr>
              <w:t>о</w:t>
            </w:r>
            <w:r w:rsidRPr="00A222F5">
              <w:rPr>
                <w:rFonts w:ascii="Times New Roman" w:hAnsi="Times New Roman" w:cs="Times New Roman"/>
                <w:color w:val="000000"/>
                <w:sz w:val="28"/>
                <w:szCs w:val="28"/>
              </w:rPr>
              <w:t>ля опрошенных граждан в 2014 – 2020 годах рассчитывается по формуле:</w:t>
            </w:r>
          </w:p>
          <w:p w:rsidR="0084457F" w:rsidRPr="00A222F5" w:rsidRDefault="0084457F" w:rsidP="00FC09EB">
            <w:pPr>
              <w:autoSpaceDE w:val="0"/>
              <w:autoSpaceDN w:val="0"/>
              <w:adjustRightInd w:val="0"/>
              <w:jc w:val="both"/>
              <w:outlineLvl w:val="2"/>
              <w:rPr>
                <w:color w:val="000000"/>
                <w:sz w:val="28"/>
                <w:szCs w:val="28"/>
                <w:lang w:eastAsia="en-US"/>
              </w:rPr>
            </w:pPr>
            <w:r w:rsidRPr="00A222F5">
              <w:rPr>
                <w:color w:val="000000"/>
                <w:sz w:val="28"/>
                <w:szCs w:val="28"/>
              </w:rPr>
              <w:t>количество опрошенных граждан в ходе мо</w:t>
            </w:r>
            <w:r w:rsidR="00DF38E7" w:rsidRPr="00A222F5">
              <w:rPr>
                <w:color w:val="000000"/>
                <w:sz w:val="28"/>
                <w:szCs w:val="28"/>
              </w:rPr>
              <w:softHyphen/>
            </w:r>
            <w:r w:rsidRPr="00A222F5">
              <w:rPr>
                <w:color w:val="000000"/>
                <w:sz w:val="28"/>
                <w:szCs w:val="28"/>
              </w:rPr>
              <w:t>ниторинга общественного мнения, которые лично сталкивались с проявле</w:t>
            </w:r>
            <w:r w:rsidR="00DE36D5" w:rsidRPr="00A222F5">
              <w:rPr>
                <w:color w:val="000000"/>
                <w:sz w:val="28"/>
                <w:szCs w:val="28"/>
              </w:rPr>
              <w:softHyphen/>
            </w:r>
            <w:r w:rsidRPr="00A222F5">
              <w:rPr>
                <w:color w:val="000000"/>
                <w:sz w:val="28"/>
                <w:szCs w:val="28"/>
              </w:rPr>
              <w:t>ниями корруп</w:t>
            </w:r>
            <w:r w:rsidR="00DF38E7" w:rsidRPr="00A222F5">
              <w:rPr>
                <w:color w:val="000000"/>
                <w:sz w:val="28"/>
                <w:szCs w:val="28"/>
              </w:rPr>
              <w:softHyphen/>
            </w:r>
            <w:r w:rsidR="009904DB" w:rsidRPr="00A222F5">
              <w:rPr>
                <w:color w:val="000000"/>
                <w:sz w:val="28"/>
                <w:szCs w:val="28"/>
              </w:rPr>
              <w:t>ции в Милютинском</w:t>
            </w:r>
            <w:r w:rsidRPr="00A222F5">
              <w:rPr>
                <w:color w:val="000000"/>
                <w:sz w:val="28"/>
                <w:szCs w:val="28"/>
              </w:rPr>
              <w:t>,  по итогам опроса 2014-2020 год</w:t>
            </w:r>
            <w:r w:rsidR="00FC09EB" w:rsidRPr="00A222F5">
              <w:rPr>
                <w:color w:val="000000"/>
                <w:sz w:val="28"/>
                <w:szCs w:val="28"/>
              </w:rPr>
              <w:t>ов</w:t>
            </w:r>
            <w:r w:rsidRPr="00A222F5">
              <w:rPr>
                <w:color w:val="000000"/>
                <w:sz w:val="28"/>
                <w:szCs w:val="28"/>
              </w:rPr>
              <w:t xml:space="preserve"> (чело</w:t>
            </w:r>
            <w:r w:rsidR="00DE36D5" w:rsidRPr="00A222F5">
              <w:rPr>
                <w:color w:val="000000"/>
                <w:sz w:val="28"/>
                <w:szCs w:val="28"/>
              </w:rPr>
              <w:softHyphen/>
            </w:r>
            <w:r w:rsidRPr="00A222F5">
              <w:rPr>
                <w:color w:val="000000"/>
                <w:sz w:val="28"/>
                <w:szCs w:val="28"/>
              </w:rPr>
              <w:t>век) / общее количе</w:t>
            </w:r>
            <w:r w:rsidR="00DF38E7" w:rsidRPr="00A222F5">
              <w:rPr>
                <w:color w:val="000000"/>
                <w:sz w:val="28"/>
                <w:szCs w:val="28"/>
              </w:rPr>
              <w:softHyphen/>
            </w:r>
            <w:r w:rsidRPr="00A222F5">
              <w:rPr>
                <w:color w:val="000000"/>
                <w:sz w:val="28"/>
                <w:szCs w:val="28"/>
              </w:rPr>
              <w:t xml:space="preserve">ство опрошенных х 100 процентов </w:t>
            </w:r>
          </w:p>
        </w:tc>
        <w:tc>
          <w:tcPr>
            <w:tcW w:w="4124" w:type="dxa"/>
            <w:tcBorders>
              <w:top w:val="single" w:sz="4" w:space="0" w:color="auto"/>
              <w:left w:val="single" w:sz="4" w:space="0" w:color="auto"/>
              <w:bottom w:val="single" w:sz="4" w:space="0" w:color="auto"/>
              <w:right w:val="single" w:sz="4" w:space="0" w:color="auto"/>
            </w:tcBorders>
          </w:tcPr>
          <w:p w:rsidR="0084457F" w:rsidRPr="00A222F5" w:rsidRDefault="0084457F" w:rsidP="00001B84">
            <w:pPr>
              <w:autoSpaceDE w:val="0"/>
              <w:autoSpaceDN w:val="0"/>
              <w:adjustRightInd w:val="0"/>
              <w:jc w:val="both"/>
              <w:outlineLvl w:val="2"/>
              <w:rPr>
                <w:color w:val="000000"/>
                <w:sz w:val="28"/>
                <w:szCs w:val="28"/>
              </w:rPr>
            </w:pPr>
            <w:r w:rsidRPr="00A222F5">
              <w:rPr>
                <w:color w:val="000000"/>
                <w:sz w:val="28"/>
                <w:szCs w:val="28"/>
              </w:rPr>
              <w:t>доля опрошенных граждан в ходе мониторинга обществен</w:t>
            </w:r>
            <w:r w:rsidR="00DE36D5" w:rsidRPr="00A222F5">
              <w:rPr>
                <w:color w:val="000000"/>
                <w:sz w:val="28"/>
                <w:szCs w:val="28"/>
              </w:rPr>
              <w:softHyphen/>
            </w:r>
            <w:r w:rsidRPr="00A222F5">
              <w:rPr>
                <w:color w:val="000000"/>
                <w:sz w:val="28"/>
                <w:szCs w:val="28"/>
              </w:rPr>
              <w:t>ного мне</w:t>
            </w:r>
            <w:r w:rsidR="00DF38E7" w:rsidRPr="00A222F5">
              <w:rPr>
                <w:color w:val="000000"/>
                <w:sz w:val="28"/>
                <w:szCs w:val="28"/>
              </w:rPr>
              <w:softHyphen/>
            </w:r>
            <w:r w:rsidRPr="00A222F5">
              <w:rPr>
                <w:color w:val="000000"/>
                <w:sz w:val="28"/>
                <w:szCs w:val="28"/>
              </w:rPr>
              <w:t>ния, которые лично сталкивались за последний год с проявл</w:t>
            </w:r>
            <w:r w:rsidR="009904DB" w:rsidRPr="00A222F5">
              <w:rPr>
                <w:color w:val="000000"/>
                <w:sz w:val="28"/>
                <w:szCs w:val="28"/>
              </w:rPr>
              <w:t>ениями коррупции в Милютинском</w:t>
            </w:r>
            <w:r w:rsidR="00FC09EB" w:rsidRPr="00A222F5">
              <w:rPr>
                <w:color w:val="000000"/>
                <w:sz w:val="28"/>
                <w:szCs w:val="28"/>
              </w:rPr>
              <w:t>;</w:t>
            </w:r>
          </w:p>
          <w:p w:rsidR="0084457F" w:rsidRPr="00A222F5" w:rsidRDefault="0084457F" w:rsidP="00001B84">
            <w:pPr>
              <w:autoSpaceDE w:val="0"/>
              <w:autoSpaceDN w:val="0"/>
              <w:adjustRightInd w:val="0"/>
              <w:jc w:val="both"/>
              <w:outlineLvl w:val="2"/>
              <w:rPr>
                <w:color w:val="000000"/>
                <w:sz w:val="12"/>
                <w:szCs w:val="28"/>
                <w:lang w:eastAsia="en-US"/>
              </w:rPr>
            </w:pPr>
          </w:p>
          <w:p w:rsidR="0084457F" w:rsidRPr="00A222F5" w:rsidRDefault="0084457F" w:rsidP="00001B84">
            <w:pPr>
              <w:autoSpaceDE w:val="0"/>
              <w:autoSpaceDN w:val="0"/>
              <w:adjustRightInd w:val="0"/>
              <w:jc w:val="both"/>
              <w:rPr>
                <w:color w:val="000000"/>
                <w:sz w:val="28"/>
                <w:szCs w:val="28"/>
              </w:rPr>
            </w:pPr>
            <w:r w:rsidRPr="00A222F5">
              <w:rPr>
                <w:color w:val="000000"/>
                <w:sz w:val="28"/>
                <w:szCs w:val="28"/>
              </w:rPr>
              <w:t>доля опрошенных граждан в ходе мониторинга обществен</w:t>
            </w:r>
            <w:r w:rsidR="00DE36D5" w:rsidRPr="00A222F5">
              <w:rPr>
                <w:color w:val="000000"/>
                <w:sz w:val="28"/>
                <w:szCs w:val="28"/>
              </w:rPr>
              <w:softHyphen/>
            </w:r>
            <w:r w:rsidRPr="00A222F5">
              <w:rPr>
                <w:color w:val="000000"/>
                <w:sz w:val="28"/>
                <w:szCs w:val="28"/>
              </w:rPr>
              <w:t>ного мне</w:t>
            </w:r>
            <w:r w:rsidR="00DF38E7" w:rsidRPr="00A222F5">
              <w:rPr>
                <w:color w:val="000000"/>
                <w:sz w:val="28"/>
                <w:szCs w:val="28"/>
              </w:rPr>
              <w:softHyphen/>
            </w:r>
            <w:r w:rsidRPr="00A222F5">
              <w:rPr>
                <w:color w:val="000000"/>
                <w:sz w:val="28"/>
                <w:szCs w:val="28"/>
              </w:rPr>
              <w:t>ния, которые лично сталкивались в 2010 году с про</w:t>
            </w:r>
            <w:r w:rsidR="00DE36D5" w:rsidRPr="00A222F5">
              <w:rPr>
                <w:color w:val="000000"/>
                <w:sz w:val="28"/>
                <w:szCs w:val="28"/>
              </w:rPr>
              <w:softHyphen/>
            </w:r>
            <w:r w:rsidRPr="00A222F5">
              <w:rPr>
                <w:color w:val="000000"/>
                <w:sz w:val="28"/>
                <w:szCs w:val="28"/>
              </w:rPr>
              <w:t>явлениями кор</w:t>
            </w:r>
            <w:r w:rsidR="00DF38E7" w:rsidRPr="00A222F5">
              <w:rPr>
                <w:color w:val="000000"/>
                <w:sz w:val="28"/>
                <w:szCs w:val="28"/>
              </w:rPr>
              <w:softHyphen/>
            </w:r>
            <w:r w:rsidR="009904DB" w:rsidRPr="00A222F5">
              <w:rPr>
                <w:color w:val="000000"/>
                <w:sz w:val="28"/>
                <w:szCs w:val="28"/>
              </w:rPr>
              <w:t>рупции в Милютинском районе</w:t>
            </w:r>
            <w:r w:rsidR="00DE36D5" w:rsidRPr="00A222F5">
              <w:rPr>
                <w:color w:val="000000"/>
                <w:sz w:val="28"/>
                <w:szCs w:val="28"/>
              </w:rPr>
              <w:t xml:space="preserve"> </w:t>
            </w:r>
            <w:r w:rsidR="00FC09EB" w:rsidRPr="00A222F5">
              <w:rPr>
                <w:color w:val="000000"/>
                <w:sz w:val="28"/>
                <w:szCs w:val="28"/>
              </w:rPr>
              <w:t>(36,2 процента);</w:t>
            </w:r>
          </w:p>
          <w:p w:rsidR="0084457F" w:rsidRPr="00A222F5" w:rsidRDefault="0084457F" w:rsidP="00001B84">
            <w:pPr>
              <w:autoSpaceDE w:val="0"/>
              <w:autoSpaceDN w:val="0"/>
              <w:adjustRightInd w:val="0"/>
              <w:jc w:val="both"/>
              <w:outlineLvl w:val="2"/>
              <w:rPr>
                <w:color w:val="000000"/>
                <w:sz w:val="14"/>
                <w:szCs w:val="28"/>
                <w:lang w:eastAsia="en-US"/>
              </w:rPr>
            </w:pPr>
          </w:p>
          <w:p w:rsidR="0084457F"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lastRenderedPageBreak/>
              <w:t>доля опрошенных граждан в ходе мониторинга обществен</w:t>
            </w:r>
            <w:r w:rsidR="00DE36D5" w:rsidRPr="00A222F5">
              <w:rPr>
                <w:color w:val="000000"/>
                <w:sz w:val="28"/>
                <w:szCs w:val="28"/>
              </w:rPr>
              <w:softHyphen/>
            </w:r>
            <w:r w:rsidRPr="00A222F5">
              <w:rPr>
                <w:color w:val="000000"/>
                <w:sz w:val="28"/>
                <w:szCs w:val="28"/>
              </w:rPr>
              <w:t>ного мне</w:t>
            </w:r>
            <w:r w:rsidR="00DF38E7" w:rsidRPr="00A222F5">
              <w:rPr>
                <w:color w:val="000000"/>
                <w:sz w:val="28"/>
                <w:szCs w:val="28"/>
              </w:rPr>
              <w:softHyphen/>
            </w:r>
            <w:r w:rsidRPr="00A222F5">
              <w:rPr>
                <w:color w:val="000000"/>
                <w:sz w:val="28"/>
                <w:szCs w:val="28"/>
              </w:rPr>
              <w:t>ния, которые лично сталкивали</w:t>
            </w:r>
            <w:r w:rsidR="009904DB" w:rsidRPr="00A222F5">
              <w:rPr>
                <w:color w:val="000000"/>
                <w:sz w:val="28"/>
                <w:szCs w:val="28"/>
              </w:rPr>
              <w:t>сь с проявлениями коррупции в Милютинском районе</w:t>
            </w:r>
            <w:r w:rsidRPr="00A222F5">
              <w:rPr>
                <w:color w:val="000000"/>
                <w:sz w:val="28"/>
                <w:szCs w:val="28"/>
              </w:rPr>
              <w:t xml:space="preserve"> в 2014-2020 го</w:t>
            </w:r>
            <w:r w:rsidR="00DF38E7" w:rsidRPr="00A222F5">
              <w:rPr>
                <w:color w:val="000000"/>
                <w:sz w:val="28"/>
                <w:szCs w:val="28"/>
              </w:rPr>
              <w:softHyphen/>
            </w:r>
            <w:r w:rsidRPr="00A222F5">
              <w:rPr>
                <w:color w:val="000000"/>
                <w:sz w:val="28"/>
                <w:szCs w:val="28"/>
              </w:rPr>
              <w:t>дах</w:t>
            </w:r>
          </w:p>
        </w:tc>
      </w:tr>
      <w:tr w:rsidR="0084457F" w:rsidRPr="00A222F5" w:rsidTr="00A6586F">
        <w:trPr>
          <w:jc w:val="center"/>
        </w:trPr>
        <w:tc>
          <w:tcPr>
            <w:tcW w:w="14899" w:type="dxa"/>
            <w:gridSpan w:val="5"/>
            <w:tcBorders>
              <w:top w:val="single" w:sz="4" w:space="0" w:color="auto"/>
              <w:left w:val="single" w:sz="4" w:space="0" w:color="auto"/>
              <w:bottom w:val="single" w:sz="4" w:space="0" w:color="auto"/>
              <w:right w:val="single" w:sz="4" w:space="0" w:color="auto"/>
            </w:tcBorders>
            <w:hideMark/>
          </w:tcPr>
          <w:p w:rsidR="0084457F" w:rsidRPr="00A222F5" w:rsidRDefault="00FC09EB" w:rsidP="00001B84">
            <w:pPr>
              <w:autoSpaceDE w:val="0"/>
              <w:autoSpaceDN w:val="0"/>
              <w:adjustRightInd w:val="0"/>
              <w:jc w:val="center"/>
              <w:outlineLvl w:val="2"/>
              <w:rPr>
                <w:color w:val="000000"/>
                <w:sz w:val="28"/>
                <w:szCs w:val="28"/>
                <w:lang w:eastAsia="en-US"/>
              </w:rPr>
            </w:pPr>
            <w:r w:rsidRPr="00A222F5">
              <w:rPr>
                <w:color w:val="000000"/>
                <w:sz w:val="28"/>
                <w:szCs w:val="28"/>
              </w:rPr>
              <w:lastRenderedPageBreak/>
              <w:t xml:space="preserve">Показатель </w:t>
            </w:r>
            <w:r w:rsidR="0084457F" w:rsidRPr="00A222F5">
              <w:rPr>
                <w:color w:val="000000"/>
                <w:sz w:val="28"/>
                <w:szCs w:val="28"/>
              </w:rPr>
              <w:t>№ 2</w:t>
            </w:r>
          </w:p>
        </w:tc>
      </w:tr>
      <w:tr w:rsidR="0084457F" w:rsidRPr="00A222F5" w:rsidTr="00A6586F">
        <w:trPr>
          <w:jc w:val="center"/>
        </w:trPr>
        <w:tc>
          <w:tcPr>
            <w:tcW w:w="733"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2.</w:t>
            </w:r>
          </w:p>
        </w:tc>
        <w:tc>
          <w:tcPr>
            <w:tcW w:w="3508" w:type="dxa"/>
            <w:tcBorders>
              <w:top w:val="single" w:sz="4" w:space="0" w:color="auto"/>
              <w:left w:val="single" w:sz="4" w:space="0" w:color="auto"/>
              <w:bottom w:val="single" w:sz="4" w:space="0" w:color="auto"/>
              <w:right w:val="single" w:sz="4" w:space="0" w:color="auto"/>
            </w:tcBorders>
            <w:hideMark/>
          </w:tcPr>
          <w:p w:rsidR="0084457F" w:rsidRPr="00A222F5" w:rsidRDefault="00FC09EB" w:rsidP="00001B84">
            <w:pPr>
              <w:autoSpaceDE w:val="0"/>
              <w:autoSpaceDN w:val="0"/>
              <w:adjustRightInd w:val="0"/>
              <w:jc w:val="both"/>
              <w:outlineLvl w:val="2"/>
              <w:rPr>
                <w:color w:val="000000"/>
                <w:sz w:val="28"/>
                <w:szCs w:val="28"/>
                <w:lang w:eastAsia="en-US"/>
              </w:rPr>
            </w:pPr>
            <w:r w:rsidRPr="00A222F5">
              <w:rPr>
                <w:color w:val="000000"/>
                <w:sz w:val="28"/>
                <w:szCs w:val="28"/>
              </w:rPr>
              <w:t xml:space="preserve">Доля </w:t>
            </w:r>
            <w:r w:rsidR="0084457F" w:rsidRPr="00A222F5">
              <w:rPr>
                <w:color w:val="000000"/>
                <w:sz w:val="28"/>
                <w:szCs w:val="28"/>
              </w:rPr>
              <w:t>граждан, опрошенных в ходе мониторинга обще</w:t>
            </w:r>
            <w:r w:rsidR="00DF38E7" w:rsidRPr="00A222F5">
              <w:rPr>
                <w:color w:val="000000"/>
                <w:sz w:val="28"/>
                <w:szCs w:val="28"/>
              </w:rPr>
              <w:softHyphen/>
            </w:r>
            <w:r w:rsidR="0084457F" w:rsidRPr="00A222F5">
              <w:rPr>
                <w:color w:val="000000"/>
                <w:sz w:val="28"/>
                <w:szCs w:val="28"/>
              </w:rPr>
              <w:t>ственного мнения, которые лично сталкивались с кон</w:t>
            </w:r>
            <w:r w:rsidR="00DF38E7" w:rsidRPr="00A222F5">
              <w:rPr>
                <w:color w:val="000000"/>
                <w:sz w:val="28"/>
                <w:szCs w:val="28"/>
              </w:rPr>
              <w:softHyphen/>
            </w:r>
            <w:r w:rsidR="0084457F" w:rsidRPr="00A222F5">
              <w:rPr>
                <w:color w:val="000000"/>
                <w:sz w:val="28"/>
                <w:szCs w:val="28"/>
              </w:rPr>
              <w:t>фликтами на межнацио</w:t>
            </w:r>
            <w:r w:rsidR="00DE36D5" w:rsidRPr="00A222F5">
              <w:rPr>
                <w:color w:val="000000"/>
                <w:sz w:val="28"/>
                <w:szCs w:val="28"/>
              </w:rPr>
              <w:softHyphen/>
            </w:r>
            <w:r w:rsidR="0084457F" w:rsidRPr="00A222F5">
              <w:rPr>
                <w:color w:val="000000"/>
                <w:sz w:val="28"/>
                <w:szCs w:val="28"/>
              </w:rPr>
              <w:t>наль</w:t>
            </w:r>
            <w:r w:rsidR="00DF38E7" w:rsidRPr="00A222F5">
              <w:rPr>
                <w:color w:val="000000"/>
                <w:sz w:val="28"/>
                <w:szCs w:val="28"/>
              </w:rPr>
              <w:softHyphen/>
            </w:r>
            <w:r w:rsidR="0084457F" w:rsidRPr="00A222F5">
              <w:rPr>
                <w:color w:val="000000"/>
                <w:sz w:val="28"/>
                <w:szCs w:val="28"/>
              </w:rPr>
              <w:t>ной почве</w:t>
            </w:r>
          </w:p>
        </w:tc>
        <w:tc>
          <w:tcPr>
            <w:tcW w:w="117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t>про</w:t>
            </w:r>
            <w:r w:rsidR="00FC09EB" w:rsidRPr="00A222F5">
              <w:rPr>
                <w:color w:val="000000"/>
                <w:sz w:val="28"/>
                <w:szCs w:val="28"/>
              </w:rPr>
              <w:t>-</w:t>
            </w:r>
            <w:r w:rsidRPr="00A222F5">
              <w:rPr>
                <w:color w:val="000000"/>
                <w:sz w:val="28"/>
                <w:szCs w:val="28"/>
              </w:rPr>
              <w:t>цент</w:t>
            </w:r>
            <w:r w:rsidR="00FC09EB" w:rsidRPr="00A222F5">
              <w:rPr>
                <w:color w:val="000000"/>
                <w:sz w:val="28"/>
                <w:szCs w:val="28"/>
              </w:rPr>
              <w:t>ов</w:t>
            </w:r>
          </w:p>
        </w:tc>
        <w:tc>
          <w:tcPr>
            <w:tcW w:w="5356"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t>количество граждан, опрошенных в ходе мо</w:t>
            </w:r>
            <w:r w:rsidR="00DF38E7" w:rsidRPr="00A222F5">
              <w:rPr>
                <w:color w:val="000000"/>
                <w:sz w:val="28"/>
                <w:szCs w:val="28"/>
              </w:rPr>
              <w:softHyphen/>
            </w:r>
            <w:r w:rsidRPr="00A222F5">
              <w:rPr>
                <w:color w:val="000000"/>
                <w:sz w:val="28"/>
                <w:szCs w:val="28"/>
              </w:rPr>
              <w:t>ниторинга общественного мнения, которые лично сталкивались с конфлик</w:t>
            </w:r>
            <w:r w:rsidR="00DE36D5" w:rsidRPr="00A222F5">
              <w:rPr>
                <w:color w:val="000000"/>
                <w:sz w:val="28"/>
                <w:szCs w:val="28"/>
              </w:rPr>
              <w:softHyphen/>
            </w:r>
            <w:r w:rsidRPr="00A222F5">
              <w:rPr>
                <w:color w:val="000000"/>
                <w:sz w:val="28"/>
                <w:szCs w:val="28"/>
              </w:rPr>
              <w:t>тами на меж</w:t>
            </w:r>
            <w:r w:rsidR="00DF38E7" w:rsidRPr="00A222F5">
              <w:rPr>
                <w:color w:val="000000"/>
                <w:sz w:val="28"/>
                <w:szCs w:val="28"/>
              </w:rPr>
              <w:softHyphen/>
            </w:r>
            <w:r w:rsidRPr="00A222F5">
              <w:rPr>
                <w:color w:val="000000"/>
                <w:sz w:val="28"/>
                <w:szCs w:val="28"/>
              </w:rPr>
              <w:t>национальной почве /общее количество опрошенных х 100 процен</w:t>
            </w:r>
            <w:r w:rsidR="00DE36D5" w:rsidRPr="00A222F5">
              <w:rPr>
                <w:color w:val="000000"/>
                <w:sz w:val="28"/>
                <w:szCs w:val="28"/>
              </w:rPr>
              <w:softHyphen/>
            </w:r>
            <w:r w:rsidRPr="00A222F5">
              <w:rPr>
                <w:color w:val="000000"/>
                <w:sz w:val="28"/>
                <w:szCs w:val="28"/>
              </w:rPr>
              <w:t>тов</w:t>
            </w:r>
          </w:p>
        </w:tc>
        <w:tc>
          <w:tcPr>
            <w:tcW w:w="4124"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t xml:space="preserve">число граждан </w:t>
            </w:r>
            <w:r w:rsidR="00FC09EB" w:rsidRPr="00A222F5">
              <w:rPr>
                <w:color w:val="000000"/>
                <w:sz w:val="28"/>
                <w:szCs w:val="28"/>
              </w:rPr>
              <w:t>–</w:t>
            </w:r>
            <w:r w:rsidRPr="00A222F5">
              <w:rPr>
                <w:color w:val="000000"/>
                <w:sz w:val="28"/>
                <w:szCs w:val="28"/>
              </w:rPr>
              <w:t xml:space="preserve"> участников мо</w:t>
            </w:r>
            <w:r w:rsidR="00DE36D5" w:rsidRPr="00A222F5">
              <w:rPr>
                <w:color w:val="000000"/>
                <w:sz w:val="28"/>
                <w:szCs w:val="28"/>
              </w:rPr>
              <w:softHyphen/>
            </w:r>
            <w:r w:rsidRPr="00A222F5">
              <w:rPr>
                <w:color w:val="000000"/>
                <w:sz w:val="28"/>
                <w:szCs w:val="28"/>
              </w:rPr>
              <w:t>ни</w:t>
            </w:r>
            <w:r w:rsidR="00DF38E7" w:rsidRPr="00A222F5">
              <w:rPr>
                <w:color w:val="000000"/>
                <w:sz w:val="28"/>
                <w:szCs w:val="28"/>
              </w:rPr>
              <w:softHyphen/>
            </w:r>
            <w:r w:rsidRPr="00A222F5">
              <w:rPr>
                <w:color w:val="000000"/>
                <w:sz w:val="28"/>
                <w:szCs w:val="28"/>
              </w:rPr>
              <w:t>торинга общественного мне</w:t>
            </w:r>
            <w:r w:rsidR="00DE36D5" w:rsidRPr="00A222F5">
              <w:rPr>
                <w:color w:val="000000"/>
                <w:sz w:val="28"/>
                <w:szCs w:val="28"/>
              </w:rPr>
              <w:softHyphen/>
            </w:r>
            <w:r w:rsidRPr="00A222F5">
              <w:rPr>
                <w:color w:val="000000"/>
                <w:sz w:val="28"/>
                <w:szCs w:val="28"/>
              </w:rPr>
              <w:t>ния,  которые лично сталкива</w:t>
            </w:r>
            <w:r w:rsidR="00DE36D5" w:rsidRPr="00A222F5">
              <w:rPr>
                <w:color w:val="000000"/>
                <w:sz w:val="28"/>
                <w:szCs w:val="28"/>
              </w:rPr>
              <w:softHyphen/>
            </w:r>
            <w:r w:rsidRPr="00A222F5">
              <w:rPr>
                <w:color w:val="000000"/>
                <w:sz w:val="28"/>
                <w:szCs w:val="28"/>
              </w:rPr>
              <w:t>лись с конфликтами на межна</w:t>
            </w:r>
            <w:r w:rsidR="00DE36D5" w:rsidRPr="00A222F5">
              <w:rPr>
                <w:color w:val="000000"/>
                <w:sz w:val="28"/>
                <w:szCs w:val="28"/>
              </w:rPr>
              <w:softHyphen/>
            </w:r>
            <w:r w:rsidRPr="00A222F5">
              <w:rPr>
                <w:color w:val="000000"/>
                <w:sz w:val="28"/>
                <w:szCs w:val="28"/>
              </w:rPr>
              <w:t>циональ</w:t>
            </w:r>
            <w:r w:rsidR="00DF38E7" w:rsidRPr="00A222F5">
              <w:rPr>
                <w:color w:val="000000"/>
                <w:sz w:val="28"/>
                <w:szCs w:val="28"/>
              </w:rPr>
              <w:softHyphen/>
            </w:r>
            <w:r w:rsidRPr="00A222F5">
              <w:rPr>
                <w:color w:val="000000"/>
                <w:sz w:val="28"/>
                <w:szCs w:val="28"/>
              </w:rPr>
              <w:t>ной почве</w:t>
            </w:r>
            <w:r w:rsidR="00FC09EB" w:rsidRPr="00A222F5">
              <w:rPr>
                <w:color w:val="000000"/>
                <w:sz w:val="28"/>
                <w:szCs w:val="28"/>
              </w:rPr>
              <w:t>;</w:t>
            </w:r>
          </w:p>
          <w:p w:rsidR="0084457F" w:rsidRPr="00A222F5" w:rsidRDefault="0084457F" w:rsidP="00FC09EB">
            <w:pPr>
              <w:autoSpaceDE w:val="0"/>
              <w:autoSpaceDN w:val="0"/>
              <w:adjustRightInd w:val="0"/>
              <w:jc w:val="both"/>
              <w:outlineLvl w:val="2"/>
              <w:rPr>
                <w:color w:val="000000"/>
                <w:sz w:val="28"/>
                <w:szCs w:val="28"/>
                <w:lang w:eastAsia="en-US"/>
              </w:rPr>
            </w:pPr>
            <w:r w:rsidRPr="00A222F5">
              <w:rPr>
                <w:color w:val="000000"/>
                <w:sz w:val="28"/>
                <w:szCs w:val="28"/>
              </w:rPr>
              <w:t xml:space="preserve">общее число граждан </w:t>
            </w:r>
            <w:r w:rsidR="00FC09EB" w:rsidRPr="00A222F5">
              <w:rPr>
                <w:color w:val="000000"/>
                <w:sz w:val="28"/>
                <w:szCs w:val="28"/>
              </w:rPr>
              <w:t>–</w:t>
            </w:r>
            <w:r w:rsidRPr="00A222F5">
              <w:rPr>
                <w:color w:val="000000"/>
                <w:sz w:val="28"/>
                <w:szCs w:val="28"/>
              </w:rPr>
              <w:t xml:space="preserve"> участни</w:t>
            </w:r>
            <w:r w:rsidR="00DE36D5" w:rsidRPr="00A222F5">
              <w:rPr>
                <w:color w:val="000000"/>
                <w:sz w:val="28"/>
                <w:szCs w:val="28"/>
              </w:rPr>
              <w:softHyphen/>
            </w:r>
            <w:r w:rsidRPr="00A222F5">
              <w:rPr>
                <w:color w:val="000000"/>
                <w:sz w:val="28"/>
                <w:szCs w:val="28"/>
              </w:rPr>
              <w:t>ков мониторинга обществен</w:t>
            </w:r>
            <w:r w:rsidR="00DE36D5" w:rsidRPr="00A222F5">
              <w:rPr>
                <w:color w:val="000000"/>
                <w:sz w:val="28"/>
                <w:szCs w:val="28"/>
              </w:rPr>
              <w:softHyphen/>
            </w:r>
            <w:r w:rsidRPr="00A222F5">
              <w:rPr>
                <w:color w:val="000000"/>
                <w:sz w:val="28"/>
                <w:szCs w:val="28"/>
              </w:rPr>
              <w:t>ного мне</w:t>
            </w:r>
            <w:r w:rsidR="00DF38E7" w:rsidRPr="00A222F5">
              <w:rPr>
                <w:color w:val="000000"/>
                <w:sz w:val="28"/>
                <w:szCs w:val="28"/>
              </w:rPr>
              <w:softHyphen/>
            </w:r>
            <w:r w:rsidRPr="00A222F5">
              <w:rPr>
                <w:color w:val="000000"/>
                <w:sz w:val="28"/>
                <w:szCs w:val="28"/>
              </w:rPr>
              <w:t>ния</w:t>
            </w:r>
          </w:p>
        </w:tc>
      </w:tr>
      <w:tr w:rsidR="0084457F" w:rsidRPr="00A222F5" w:rsidTr="00A6586F">
        <w:trPr>
          <w:jc w:val="center"/>
        </w:trPr>
        <w:tc>
          <w:tcPr>
            <w:tcW w:w="733"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3.</w:t>
            </w:r>
          </w:p>
        </w:tc>
        <w:tc>
          <w:tcPr>
            <w:tcW w:w="3508" w:type="dxa"/>
            <w:tcBorders>
              <w:top w:val="single" w:sz="4" w:space="0" w:color="auto"/>
              <w:left w:val="single" w:sz="4" w:space="0" w:color="auto"/>
              <w:bottom w:val="single" w:sz="4" w:space="0" w:color="auto"/>
              <w:right w:val="single" w:sz="4" w:space="0" w:color="auto"/>
            </w:tcBorders>
            <w:hideMark/>
          </w:tcPr>
          <w:p w:rsidR="0084457F" w:rsidRPr="00A222F5" w:rsidRDefault="00FC09EB" w:rsidP="00001B84">
            <w:pPr>
              <w:autoSpaceDE w:val="0"/>
              <w:autoSpaceDN w:val="0"/>
              <w:adjustRightInd w:val="0"/>
              <w:jc w:val="both"/>
              <w:outlineLvl w:val="2"/>
              <w:rPr>
                <w:color w:val="000000"/>
                <w:sz w:val="28"/>
                <w:szCs w:val="28"/>
                <w:lang w:eastAsia="en-US"/>
              </w:rPr>
            </w:pPr>
            <w:r w:rsidRPr="00A222F5">
              <w:rPr>
                <w:color w:val="000000"/>
                <w:sz w:val="28"/>
                <w:szCs w:val="28"/>
              </w:rPr>
              <w:t xml:space="preserve">Количество </w:t>
            </w:r>
            <w:r w:rsidR="0084457F" w:rsidRPr="00A222F5">
              <w:rPr>
                <w:color w:val="000000"/>
                <w:sz w:val="28"/>
                <w:szCs w:val="28"/>
              </w:rPr>
              <w:t>государствен</w:t>
            </w:r>
            <w:r w:rsidR="00DE36D5" w:rsidRPr="00A222F5">
              <w:rPr>
                <w:color w:val="000000"/>
                <w:sz w:val="28"/>
                <w:szCs w:val="28"/>
              </w:rPr>
              <w:softHyphen/>
            </w:r>
            <w:r w:rsidR="0084457F" w:rsidRPr="00A222F5">
              <w:rPr>
                <w:color w:val="000000"/>
                <w:sz w:val="28"/>
                <w:szCs w:val="28"/>
              </w:rPr>
              <w:t>ных гражданских служа</w:t>
            </w:r>
            <w:r w:rsidR="00DE36D5" w:rsidRPr="00A222F5">
              <w:rPr>
                <w:color w:val="000000"/>
                <w:sz w:val="28"/>
                <w:szCs w:val="28"/>
              </w:rPr>
              <w:softHyphen/>
            </w:r>
            <w:r w:rsidR="0084457F" w:rsidRPr="00A222F5">
              <w:rPr>
                <w:color w:val="000000"/>
                <w:sz w:val="28"/>
                <w:szCs w:val="28"/>
              </w:rPr>
              <w:t>щих Ро</w:t>
            </w:r>
            <w:r w:rsidR="00DF38E7" w:rsidRPr="00A222F5">
              <w:rPr>
                <w:color w:val="000000"/>
                <w:sz w:val="28"/>
                <w:szCs w:val="28"/>
              </w:rPr>
              <w:softHyphen/>
            </w:r>
            <w:r w:rsidR="0084457F" w:rsidRPr="00A222F5">
              <w:rPr>
                <w:color w:val="000000"/>
                <w:sz w:val="28"/>
                <w:szCs w:val="28"/>
              </w:rPr>
              <w:t>стовской области и муници</w:t>
            </w:r>
            <w:r w:rsidR="00DF38E7" w:rsidRPr="00A222F5">
              <w:rPr>
                <w:color w:val="000000"/>
                <w:sz w:val="28"/>
                <w:szCs w:val="28"/>
              </w:rPr>
              <w:softHyphen/>
            </w:r>
            <w:r w:rsidR="0084457F" w:rsidRPr="00A222F5">
              <w:rPr>
                <w:color w:val="000000"/>
                <w:sz w:val="28"/>
                <w:szCs w:val="28"/>
              </w:rPr>
              <w:t>пальных служащих, про</w:t>
            </w:r>
            <w:r w:rsidR="00DF38E7" w:rsidRPr="00A222F5">
              <w:rPr>
                <w:color w:val="000000"/>
                <w:sz w:val="28"/>
                <w:szCs w:val="28"/>
              </w:rPr>
              <w:softHyphen/>
            </w:r>
            <w:r w:rsidR="0084457F" w:rsidRPr="00A222F5">
              <w:rPr>
                <w:color w:val="000000"/>
                <w:sz w:val="28"/>
                <w:szCs w:val="28"/>
              </w:rPr>
              <w:t>шедших обучение на семи</w:t>
            </w:r>
            <w:r w:rsidR="00DF38E7" w:rsidRPr="00A222F5">
              <w:rPr>
                <w:color w:val="000000"/>
                <w:sz w:val="28"/>
                <w:szCs w:val="28"/>
              </w:rPr>
              <w:softHyphen/>
            </w:r>
            <w:r w:rsidR="0084457F" w:rsidRPr="00A222F5">
              <w:rPr>
                <w:color w:val="000000"/>
                <w:sz w:val="28"/>
                <w:szCs w:val="28"/>
              </w:rPr>
              <w:t>нарах или курсах по теме «Противодействие корруп</w:t>
            </w:r>
            <w:r w:rsidR="00DF38E7" w:rsidRPr="00A222F5">
              <w:rPr>
                <w:color w:val="000000"/>
                <w:sz w:val="28"/>
                <w:szCs w:val="28"/>
              </w:rPr>
              <w:softHyphen/>
            </w:r>
            <w:r w:rsidR="0084457F" w:rsidRPr="00A222F5">
              <w:rPr>
                <w:color w:val="000000"/>
                <w:sz w:val="28"/>
                <w:szCs w:val="28"/>
              </w:rPr>
              <w:t>ции в органах госу</w:t>
            </w:r>
            <w:r w:rsidR="00DE36D5" w:rsidRPr="00A222F5">
              <w:rPr>
                <w:color w:val="000000"/>
                <w:sz w:val="28"/>
                <w:szCs w:val="28"/>
              </w:rPr>
              <w:softHyphen/>
            </w:r>
            <w:r w:rsidR="0084457F" w:rsidRPr="00A222F5">
              <w:rPr>
                <w:color w:val="000000"/>
                <w:sz w:val="28"/>
                <w:szCs w:val="28"/>
              </w:rPr>
              <w:t>дарствен</w:t>
            </w:r>
            <w:r w:rsidR="00DF38E7" w:rsidRPr="00A222F5">
              <w:rPr>
                <w:color w:val="000000"/>
                <w:sz w:val="28"/>
                <w:szCs w:val="28"/>
              </w:rPr>
              <w:softHyphen/>
            </w:r>
            <w:r w:rsidR="0084457F" w:rsidRPr="00A222F5">
              <w:rPr>
                <w:color w:val="000000"/>
                <w:sz w:val="28"/>
                <w:szCs w:val="28"/>
              </w:rPr>
              <w:t>ного и муници</w:t>
            </w:r>
            <w:r w:rsidR="00DE36D5" w:rsidRPr="00A222F5">
              <w:rPr>
                <w:color w:val="000000"/>
                <w:sz w:val="28"/>
                <w:szCs w:val="28"/>
              </w:rPr>
              <w:softHyphen/>
            </w:r>
            <w:r w:rsidR="0084457F" w:rsidRPr="00A222F5">
              <w:rPr>
                <w:color w:val="000000"/>
                <w:sz w:val="28"/>
                <w:szCs w:val="28"/>
              </w:rPr>
              <w:t>пального управления»</w:t>
            </w:r>
          </w:p>
        </w:tc>
        <w:tc>
          <w:tcPr>
            <w:tcW w:w="117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t>человек</w:t>
            </w:r>
          </w:p>
        </w:tc>
        <w:tc>
          <w:tcPr>
            <w:tcW w:w="5356" w:type="dxa"/>
            <w:tcBorders>
              <w:top w:val="single" w:sz="4" w:space="0" w:color="auto"/>
              <w:left w:val="single" w:sz="4" w:space="0" w:color="auto"/>
              <w:bottom w:val="single" w:sz="4" w:space="0" w:color="auto"/>
              <w:right w:val="single" w:sz="4" w:space="0" w:color="auto"/>
            </w:tcBorders>
          </w:tcPr>
          <w:p w:rsidR="0084457F" w:rsidRPr="00A222F5" w:rsidRDefault="0084457F" w:rsidP="00001B84">
            <w:pPr>
              <w:jc w:val="both"/>
              <w:rPr>
                <w:color w:val="000000"/>
                <w:sz w:val="28"/>
                <w:szCs w:val="28"/>
                <w:lang w:eastAsia="en-US"/>
              </w:rPr>
            </w:pPr>
            <w:r w:rsidRPr="00A222F5">
              <w:rPr>
                <w:color w:val="000000"/>
                <w:sz w:val="28"/>
                <w:szCs w:val="28"/>
              </w:rPr>
              <w:t>степень достижения ожидаемых резуль</w:t>
            </w:r>
            <w:r w:rsidR="00DE36D5" w:rsidRPr="00A222F5">
              <w:rPr>
                <w:color w:val="000000"/>
                <w:sz w:val="28"/>
                <w:szCs w:val="28"/>
              </w:rPr>
              <w:softHyphen/>
            </w:r>
            <w:r w:rsidRPr="00A222F5">
              <w:rPr>
                <w:color w:val="000000"/>
                <w:sz w:val="28"/>
                <w:szCs w:val="28"/>
              </w:rPr>
              <w:t>татов планируется измерять на основа</w:t>
            </w:r>
            <w:r w:rsidR="00DE36D5" w:rsidRPr="00A222F5">
              <w:rPr>
                <w:color w:val="000000"/>
                <w:sz w:val="28"/>
                <w:szCs w:val="28"/>
              </w:rPr>
              <w:softHyphen/>
            </w:r>
            <w:r w:rsidRPr="00A222F5">
              <w:rPr>
                <w:color w:val="000000"/>
                <w:sz w:val="28"/>
                <w:szCs w:val="28"/>
              </w:rPr>
              <w:t>нии сопо</w:t>
            </w:r>
            <w:r w:rsidR="00DF38E7" w:rsidRPr="00A222F5">
              <w:rPr>
                <w:color w:val="000000"/>
                <w:sz w:val="28"/>
                <w:szCs w:val="28"/>
              </w:rPr>
              <w:softHyphen/>
            </w:r>
            <w:r w:rsidRPr="00A222F5">
              <w:rPr>
                <w:color w:val="000000"/>
                <w:sz w:val="28"/>
                <w:szCs w:val="28"/>
              </w:rPr>
              <w:t>ставления фактических значе</w:t>
            </w:r>
            <w:r w:rsidR="00DE36D5" w:rsidRPr="00A222F5">
              <w:rPr>
                <w:color w:val="000000"/>
                <w:sz w:val="28"/>
                <w:szCs w:val="28"/>
              </w:rPr>
              <w:softHyphen/>
            </w:r>
            <w:r w:rsidRPr="00A222F5">
              <w:rPr>
                <w:color w:val="000000"/>
                <w:sz w:val="28"/>
                <w:szCs w:val="28"/>
              </w:rPr>
              <w:t>ний целевых индикаторов с их плано</w:t>
            </w:r>
            <w:r w:rsidR="00DE36D5" w:rsidRPr="00A222F5">
              <w:rPr>
                <w:color w:val="000000"/>
                <w:sz w:val="28"/>
                <w:szCs w:val="28"/>
              </w:rPr>
              <w:softHyphen/>
            </w:r>
            <w:r w:rsidRPr="00A222F5">
              <w:rPr>
                <w:color w:val="000000"/>
                <w:sz w:val="28"/>
                <w:szCs w:val="28"/>
              </w:rPr>
              <w:t>выми значениями. Сопоставление значе</w:t>
            </w:r>
            <w:r w:rsidR="00DE36D5" w:rsidRPr="00A222F5">
              <w:rPr>
                <w:color w:val="000000"/>
                <w:sz w:val="28"/>
                <w:szCs w:val="28"/>
              </w:rPr>
              <w:softHyphen/>
            </w:r>
            <w:r w:rsidRPr="00A222F5">
              <w:rPr>
                <w:color w:val="000000"/>
                <w:sz w:val="28"/>
                <w:szCs w:val="28"/>
              </w:rPr>
              <w:t>ний целевых индикато</w:t>
            </w:r>
            <w:r w:rsidR="00DF38E7" w:rsidRPr="00A222F5">
              <w:rPr>
                <w:color w:val="000000"/>
                <w:sz w:val="28"/>
                <w:szCs w:val="28"/>
              </w:rPr>
              <w:softHyphen/>
            </w:r>
            <w:r w:rsidRPr="00A222F5">
              <w:rPr>
                <w:color w:val="000000"/>
                <w:sz w:val="28"/>
                <w:szCs w:val="28"/>
              </w:rPr>
              <w:t>ров производится по каждому расчетному (плановому) по</w:t>
            </w:r>
            <w:r w:rsidR="00DE36D5" w:rsidRPr="00A222F5">
              <w:rPr>
                <w:color w:val="000000"/>
                <w:sz w:val="28"/>
                <w:szCs w:val="28"/>
              </w:rPr>
              <w:softHyphen/>
            </w:r>
            <w:r w:rsidR="00FC09EB" w:rsidRPr="00A222F5">
              <w:rPr>
                <w:color w:val="000000"/>
                <w:sz w:val="28"/>
                <w:szCs w:val="28"/>
              </w:rPr>
              <w:t>казателю</w:t>
            </w:r>
          </w:p>
          <w:p w:rsidR="0084457F" w:rsidRPr="00A222F5" w:rsidRDefault="0084457F" w:rsidP="00001B84">
            <w:pPr>
              <w:autoSpaceDE w:val="0"/>
              <w:autoSpaceDN w:val="0"/>
              <w:adjustRightInd w:val="0"/>
              <w:jc w:val="both"/>
              <w:outlineLvl w:val="2"/>
              <w:rPr>
                <w:color w:val="000000"/>
                <w:sz w:val="28"/>
                <w:szCs w:val="28"/>
                <w:lang w:eastAsia="en-US"/>
              </w:rPr>
            </w:pPr>
          </w:p>
        </w:tc>
        <w:tc>
          <w:tcPr>
            <w:tcW w:w="4124"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w:t>
            </w:r>
          </w:p>
        </w:tc>
      </w:tr>
      <w:tr w:rsidR="0084457F" w:rsidRPr="00A222F5" w:rsidTr="00A6586F">
        <w:trPr>
          <w:jc w:val="center"/>
        </w:trPr>
        <w:tc>
          <w:tcPr>
            <w:tcW w:w="733"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4.</w:t>
            </w:r>
          </w:p>
        </w:tc>
        <w:tc>
          <w:tcPr>
            <w:tcW w:w="3508" w:type="dxa"/>
            <w:tcBorders>
              <w:top w:val="single" w:sz="4" w:space="0" w:color="auto"/>
              <w:left w:val="single" w:sz="4" w:space="0" w:color="auto"/>
              <w:bottom w:val="single" w:sz="4" w:space="0" w:color="auto"/>
              <w:right w:val="single" w:sz="4" w:space="0" w:color="auto"/>
            </w:tcBorders>
            <w:hideMark/>
          </w:tcPr>
          <w:p w:rsidR="0084457F" w:rsidRPr="00A222F5" w:rsidRDefault="00FC09EB" w:rsidP="00CE245B">
            <w:pPr>
              <w:autoSpaceDE w:val="0"/>
              <w:autoSpaceDN w:val="0"/>
              <w:adjustRightInd w:val="0"/>
              <w:jc w:val="both"/>
              <w:outlineLvl w:val="2"/>
              <w:rPr>
                <w:color w:val="000000"/>
                <w:sz w:val="28"/>
                <w:szCs w:val="28"/>
                <w:lang w:eastAsia="en-US"/>
              </w:rPr>
            </w:pPr>
            <w:r w:rsidRPr="00A222F5">
              <w:rPr>
                <w:color w:val="000000"/>
                <w:sz w:val="28"/>
                <w:szCs w:val="28"/>
              </w:rPr>
              <w:t xml:space="preserve">Количество </w:t>
            </w:r>
            <w:r w:rsidR="0084457F" w:rsidRPr="00A222F5">
              <w:rPr>
                <w:color w:val="000000"/>
                <w:sz w:val="28"/>
                <w:szCs w:val="28"/>
              </w:rPr>
              <w:t xml:space="preserve">педагогических работников, реализующих мероприятия </w:t>
            </w:r>
            <w:r w:rsidR="0084457F" w:rsidRPr="00A222F5">
              <w:rPr>
                <w:color w:val="000000"/>
                <w:sz w:val="28"/>
                <w:szCs w:val="28"/>
              </w:rPr>
              <w:lastRenderedPageBreak/>
              <w:t>антикоррупци</w:t>
            </w:r>
            <w:r w:rsidR="00DF38E7" w:rsidRPr="00A222F5">
              <w:rPr>
                <w:color w:val="000000"/>
                <w:sz w:val="28"/>
                <w:szCs w:val="28"/>
              </w:rPr>
              <w:softHyphen/>
            </w:r>
            <w:r w:rsidR="0084457F" w:rsidRPr="00A222F5">
              <w:rPr>
                <w:color w:val="000000"/>
                <w:sz w:val="28"/>
                <w:szCs w:val="28"/>
              </w:rPr>
              <w:t>онного про</w:t>
            </w:r>
            <w:r w:rsidR="00DE36D5" w:rsidRPr="00A222F5">
              <w:rPr>
                <w:color w:val="000000"/>
                <w:sz w:val="28"/>
                <w:szCs w:val="28"/>
              </w:rPr>
              <w:softHyphen/>
            </w:r>
            <w:r w:rsidR="0084457F" w:rsidRPr="00A222F5">
              <w:rPr>
                <w:color w:val="000000"/>
                <w:sz w:val="28"/>
                <w:szCs w:val="28"/>
              </w:rPr>
              <w:t>свещения и вос</w:t>
            </w:r>
            <w:r w:rsidR="00DF38E7" w:rsidRPr="00A222F5">
              <w:rPr>
                <w:color w:val="000000"/>
                <w:sz w:val="28"/>
                <w:szCs w:val="28"/>
              </w:rPr>
              <w:softHyphen/>
            </w:r>
            <w:r w:rsidR="0084457F" w:rsidRPr="00A222F5">
              <w:rPr>
                <w:color w:val="000000"/>
                <w:sz w:val="28"/>
                <w:szCs w:val="28"/>
              </w:rPr>
              <w:t>питания в образовательных учрежде</w:t>
            </w:r>
            <w:r w:rsidR="00DE36D5" w:rsidRPr="00A222F5">
              <w:rPr>
                <w:color w:val="000000"/>
                <w:sz w:val="28"/>
                <w:szCs w:val="28"/>
              </w:rPr>
              <w:softHyphen/>
            </w:r>
            <w:r w:rsidR="0084457F" w:rsidRPr="00A222F5">
              <w:rPr>
                <w:color w:val="000000"/>
                <w:sz w:val="28"/>
                <w:szCs w:val="28"/>
              </w:rPr>
              <w:t>ниях (элективные, факуль</w:t>
            </w:r>
            <w:r w:rsidR="00DE36D5" w:rsidRPr="00A222F5">
              <w:rPr>
                <w:color w:val="000000"/>
                <w:sz w:val="28"/>
                <w:szCs w:val="28"/>
              </w:rPr>
              <w:softHyphen/>
            </w:r>
            <w:r w:rsidR="0084457F" w:rsidRPr="00A222F5">
              <w:rPr>
                <w:color w:val="000000"/>
                <w:sz w:val="28"/>
                <w:szCs w:val="28"/>
              </w:rPr>
              <w:t>тативные курсы, мо</w:t>
            </w:r>
            <w:r w:rsidR="00DF38E7" w:rsidRPr="00A222F5">
              <w:rPr>
                <w:color w:val="000000"/>
                <w:sz w:val="28"/>
                <w:szCs w:val="28"/>
              </w:rPr>
              <w:softHyphen/>
            </w:r>
            <w:r w:rsidR="0084457F" w:rsidRPr="00A222F5">
              <w:rPr>
                <w:color w:val="000000"/>
                <w:sz w:val="28"/>
                <w:szCs w:val="28"/>
              </w:rPr>
              <w:t>дули в рамках предметов, дисци</w:t>
            </w:r>
            <w:r w:rsidR="00DE36D5" w:rsidRPr="00A222F5">
              <w:rPr>
                <w:color w:val="000000"/>
                <w:sz w:val="28"/>
                <w:szCs w:val="28"/>
              </w:rPr>
              <w:softHyphen/>
            </w:r>
            <w:r w:rsidR="0084457F" w:rsidRPr="00A222F5">
              <w:rPr>
                <w:color w:val="000000"/>
                <w:sz w:val="28"/>
                <w:szCs w:val="28"/>
              </w:rPr>
              <w:t>плин правовой направ</w:t>
            </w:r>
            <w:r w:rsidR="00DF38E7" w:rsidRPr="00A222F5">
              <w:rPr>
                <w:color w:val="000000"/>
                <w:sz w:val="28"/>
                <w:szCs w:val="28"/>
              </w:rPr>
              <w:softHyphen/>
            </w:r>
            <w:r w:rsidR="0084457F" w:rsidRPr="00A222F5">
              <w:rPr>
                <w:color w:val="000000"/>
                <w:sz w:val="28"/>
                <w:szCs w:val="28"/>
              </w:rPr>
              <w:t>лен</w:t>
            </w:r>
            <w:r w:rsidR="00DE36D5" w:rsidRPr="00A222F5">
              <w:rPr>
                <w:color w:val="000000"/>
                <w:sz w:val="28"/>
                <w:szCs w:val="28"/>
              </w:rPr>
              <w:softHyphen/>
            </w:r>
            <w:r w:rsidR="0084457F" w:rsidRPr="00A222F5">
              <w:rPr>
                <w:color w:val="000000"/>
                <w:sz w:val="28"/>
                <w:szCs w:val="28"/>
              </w:rPr>
              <w:t>ности), прошедших обу</w:t>
            </w:r>
            <w:r w:rsidR="00DF38E7" w:rsidRPr="00A222F5">
              <w:rPr>
                <w:color w:val="000000"/>
                <w:sz w:val="28"/>
                <w:szCs w:val="28"/>
              </w:rPr>
              <w:softHyphen/>
            </w:r>
            <w:r w:rsidR="0084457F" w:rsidRPr="00A222F5">
              <w:rPr>
                <w:color w:val="000000"/>
                <w:sz w:val="28"/>
                <w:szCs w:val="28"/>
              </w:rPr>
              <w:t>че</w:t>
            </w:r>
            <w:r w:rsidR="00DE36D5" w:rsidRPr="00A222F5">
              <w:rPr>
                <w:color w:val="000000"/>
                <w:sz w:val="28"/>
                <w:szCs w:val="28"/>
              </w:rPr>
              <w:softHyphen/>
            </w:r>
            <w:r w:rsidR="0084457F" w:rsidRPr="00A222F5">
              <w:rPr>
                <w:color w:val="000000"/>
                <w:sz w:val="28"/>
                <w:szCs w:val="28"/>
              </w:rPr>
              <w:t>ние по реализации меро</w:t>
            </w:r>
            <w:r w:rsidR="00DF38E7" w:rsidRPr="00A222F5">
              <w:rPr>
                <w:color w:val="000000"/>
                <w:sz w:val="28"/>
                <w:szCs w:val="28"/>
              </w:rPr>
              <w:softHyphen/>
            </w:r>
            <w:r w:rsidR="0084457F" w:rsidRPr="00A222F5">
              <w:rPr>
                <w:color w:val="000000"/>
                <w:sz w:val="28"/>
                <w:szCs w:val="28"/>
              </w:rPr>
              <w:t>приятий антикоррупцион</w:t>
            </w:r>
            <w:r w:rsidR="00DF38E7" w:rsidRPr="00A222F5">
              <w:rPr>
                <w:color w:val="000000"/>
                <w:sz w:val="28"/>
                <w:szCs w:val="28"/>
              </w:rPr>
              <w:softHyphen/>
            </w:r>
            <w:r w:rsidR="00374D6A" w:rsidRPr="00A222F5">
              <w:rPr>
                <w:color w:val="000000"/>
                <w:sz w:val="28"/>
                <w:szCs w:val="28"/>
              </w:rPr>
              <w:t xml:space="preserve">ного просвещения и </w:t>
            </w:r>
            <w:r w:rsidR="0084457F" w:rsidRPr="00A222F5">
              <w:rPr>
                <w:color w:val="000000"/>
                <w:sz w:val="28"/>
                <w:szCs w:val="28"/>
              </w:rPr>
              <w:t>вос</w:t>
            </w:r>
            <w:r w:rsidR="00DF38E7" w:rsidRPr="00A222F5">
              <w:rPr>
                <w:color w:val="000000"/>
                <w:sz w:val="28"/>
                <w:szCs w:val="28"/>
              </w:rPr>
              <w:softHyphen/>
            </w:r>
            <w:r w:rsidR="0084457F" w:rsidRPr="00A222F5">
              <w:rPr>
                <w:color w:val="000000"/>
                <w:sz w:val="28"/>
                <w:szCs w:val="28"/>
              </w:rPr>
              <w:t>пита</w:t>
            </w:r>
            <w:r w:rsidR="00374D6A" w:rsidRPr="00A222F5">
              <w:rPr>
                <w:color w:val="000000"/>
                <w:sz w:val="28"/>
                <w:szCs w:val="28"/>
              </w:rPr>
              <w:t>ния в образователь</w:t>
            </w:r>
            <w:r w:rsidR="00DE36D5" w:rsidRPr="00A222F5">
              <w:rPr>
                <w:color w:val="000000"/>
                <w:sz w:val="28"/>
                <w:szCs w:val="28"/>
              </w:rPr>
              <w:softHyphen/>
            </w:r>
            <w:r w:rsidR="00374D6A" w:rsidRPr="00A222F5">
              <w:rPr>
                <w:color w:val="000000"/>
                <w:sz w:val="28"/>
                <w:szCs w:val="28"/>
              </w:rPr>
              <w:t>ных учреждениях (элек</w:t>
            </w:r>
            <w:r w:rsidR="00DE36D5" w:rsidRPr="00A222F5">
              <w:rPr>
                <w:color w:val="000000"/>
                <w:sz w:val="28"/>
                <w:szCs w:val="28"/>
              </w:rPr>
              <w:softHyphen/>
            </w:r>
            <w:r w:rsidR="00374D6A" w:rsidRPr="00A222F5">
              <w:rPr>
                <w:color w:val="000000"/>
                <w:sz w:val="28"/>
                <w:szCs w:val="28"/>
              </w:rPr>
              <w:t>тивные, факультативные курсы, мо</w:t>
            </w:r>
            <w:r w:rsidR="00374D6A" w:rsidRPr="00A222F5">
              <w:rPr>
                <w:color w:val="000000"/>
                <w:sz w:val="28"/>
                <w:szCs w:val="28"/>
              </w:rPr>
              <w:softHyphen/>
              <w:t>дули в рамках предметов, дисциплин пра</w:t>
            </w:r>
            <w:r w:rsidR="00DE36D5" w:rsidRPr="00A222F5">
              <w:rPr>
                <w:color w:val="000000"/>
                <w:sz w:val="28"/>
                <w:szCs w:val="28"/>
              </w:rPr>
              <w:softHyphen/>
            </w:r>
            <w:r w:rsidR="00374D6A" w:rsidRPr="00A222F5">
              <w:rPr>
                <w:color w:val="000000"/>
                <w:sz w:val="28"/>
                <w:szCs w:val="28"/>
              </w:rPr>
              <w:t>вовой направ</w:t>
            </w:r>
            <w:r w:rsidR="00374D6A" w:rsidRPr="00A222F5">
              <w:rPr>
                <w:color w:val="000000"/>
                <w:sz w:val="28"/>
                <w:szCs w:val="28"/>
              </w:rPr>
              <w:softHyphen/>
              <w:t>ленности)</w:t>
            </w:r>
          </w:p>
        </w:tc>
        <w:tc>
          <w:tcPr>
            <w:tcW w:w="117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lastRenderedPageBreak/>
              <w:t>человек</w:t>
            </w:r>
          </w:p>
        </w:tc>
        <w:tc>
          <w:tcPr>
            <w:tcW w:w="5356" w:type="dxa"/>
            <w:tcBorders>
              <w:top w:val="single" w:sz="4" w:space="0" w:color="auto"/>
              <w:left w:val="single" w:sz="4" w:space="0" w:color="auto"/>
              <w:bottom w:val="single" w:sz="4" w:space="0" w:color="auto"/>
              <w:right w:val="single" w:sz="4" w:space="0" w:color="auto"/>
            </w:tcBorders>
          </w:tcPr>
          <w:p w:rsidR="0084457F" w:rsidRPr="00A222F5" w:rsidRDefault="00FC09EB" w:rsidP="00FC09EB">
            <w:pPr>
              <w:autoSpaceDE w:val="0"/>
              <w:autoSpaceDN w:val="0"/>
              <w:adjustRightInd w:val="0"/>
              <w:jc w:val="center"/>
              <w:outlineLvl w:val="2"/>
              <w:rPr>
                <w:color w:val="000000"/>
                <w:sz w:val="28"/>
                <w:szCs w:val="28"/>
                <w:lang w:eastAsia="en-US"/>
              </w:rPr>
            </w:pPr>
            <w:r w:rsidRPr="00A222F5">
              <w:rPr>
                <w:color w:val="000000"/>
                <w:sz w:val="28"/>
                <w:szCs w:val="28"/>
                <w:lang w:eastAsia="en-US"/>
              </w:rPr>
              <w:t>–</w:t>
            </w:r>
          </w:p>
        </w:tc>
        <w:tc>
          <w:tcPr>
            <w:tcW w:w="4124"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w:t>
            </w:r>
          </w:p>
        </w:tc>
      </w:tr>
      <w:tr w:rsidR="0084457F" w:rsidRPr="00A222F5" w:rsidTr="00A6586F">
        <w:trPr>
          <w:jc w:val="center"/>
        </w:trPr>
        <w:tc>
          <w:tcPr>
            <w:tcW w:w="733"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6.</w:t>
            </w:r>
          </w:p>
        </w:tc>
        <w:tc>
          <w:tcPr>
            <w:tcW w:w="3508" w:type="dxa"/>
            <w:tcBorders>
              <w:top w:val="single" w:sz="4" w:space="0" w:color="auto"/>
              <w:left w:val="single" w:sz="4" w:space="0" w:color="auto"/>
              <w:bottom w:val="single" w:sz="4" w:space="0" w:color="auto"/>
              <w:right w:val="single" w:sz="4" w:space="0" w:color="auto"/>
            </w:tcBorders>
            <w:hideMark/>
          </w:tcPr>
          <w:p w:rsidR="0084457F" w:rsidRPr="00A222F5" w:rsidRDefault="00CE245B" w:rsidP="00CE245B">
            <w:pPr>
              <w:autoSpaceDE w:val="0"/>
              <w:autoSpaceDN w:val="0"/>
              <w:adjustRightInd w:val="0"/>
              <w:jc w:val="both"/>
              <w:outlineLvl w:val="2"/>
              <w:rPr>
                <w:color w:val="000000"/>
                <w:sz w:val="28"/>
                <w:szCs w:val="28"/>
                <w:lang w:eastAsia="en-US"/>
              </w:rPr>
            </w:pPr>
            <w:r w:rsidRPr="00A222F5">
              <w:rPr>
                <w:color w:val="000000"/>
                <w:sz w:val="28"/>
                <w:szCs w:val="28"/>
              </w:rPr>
              <w:t xml:space="preserve">Доля </w:t>
            </w:r>
            <w:r w:rsidR="0084457F" w:rsidRPr="00A222F5">
              <w:rPr>
                <w:color w:val="000000"/>
                <w:sz w:val="28"/>
                <w:szCs w:val="28"/>
              </w:rPr>
              <w:t>обучающихся и воспи</w:t>
            </w:r>
            <w:r w:rsidR="00DF38E7" w:rsidRPr="00A222F5">
              <w:rPr>
                <w:color w:val="000000"/>
                <w:sz w:val="28"/>
                <w:szCs w:val="28"/>
              </w:rPr>
              <w:softHyphen/>
            </w:r>
            <w:r w:rsidR="0084457F" w:rsidRPr="00A222F5">
              <w:rPr>
                <w:color w:val="000000"/>
                <w:sz w:val="28"/>
                <w:szCs w:val="28"/>
              </w:rPr>
              <w:t>танников, прошед</w:t>
            </w:r>
            <w:r w:rsidR="00DE36D5" w:rsidRPr="00A222F5">
              <w:rPr>
                <w:color w:val="000000"/>
                <w:sz w:val="28"/>
                <w:szCs w:val="28"/>
              </w:rPr>
              <w:softHyphen/>
            </w:r>
            <w:r w:rsidR="0084457F" w:rsidRPr="00A222F5">
              <w:rPr>
                <w:color w:val="000000"/>
                <w:sz w:val="28"/>
                <w:szCs w:val="28"/>
              </w:rPr>
              <w:t>ших обу</w:t>
            </w:r>
            <w:r w:rsidR="00DF38E7" w:rsidRPr="00A222F5">
              <w:rPr>
                <w:color w:val="000000"/>
                <w:sz w:val="28"/>
                <w:szCs w:val="28"/>
              </w:rPr>
              <w:softHyphen/>
            </w:r>
            <w:r w:rsidR="0084457F" w:rsidRPr="00A222F5">
              <w:rPr>
                <w:color w:val="000000"/>
                <w:sz w:val="28"/>
                <w:szCs w:val="28"/>
              </w:rPr>
              <w:t>чение образова</w:t>
            </w:r>
            <w:r w:rsidR="00DE36D5" w:rsidRPr="00A222F5">
              <w:rPr>
                <w:color w:val="000000"/>
                <w:sz w:val="28"/>
                <w:szCs w:val="28"/>
              </w:rPr>
              <w:softHyphen/>
            </w:r>
            <w:r w:rsidR="0084457F" w:rsidRPr="00A222F5">
              <w:rPr>
                <w:color w:val="000000"/>
                <w:sz w:val="28"/>
                <w:szCs w:val="28"/>
              </w:rPr>
              <w:t>тельным про</w:t>
            </w:r>
            <w:r w:rsidR="00DF38E7" w:rsidRPr="00A222F5">
              <w:rPr>
                <w:color w:val="000000"/>
                <w:sz w:val="28"/>
                <w:szCs w:val="28"/>
              </w:rPr>
              <w:softHyphen/>
            </w:r>
            <w:r w:rsidR="0084457F" w:rsidRPr="00A222F5">
              <w:rPr>
                <w:color w:val="000000"/>
                <w:sz w:val="28"/>
                <w:szCs w:val="28"/>
              </w:rPr>
              <w:t>граммам про</w:t>
            </w:r>
            <w:r w:rsidR="00DE36D5" w:rsidRPr="00A222F5">
              <w:rPr>
                <w:color w:val="000000"/>
                <w:sz w:val="28"/>
                <w:szCs w:val="28"/>
              </w:rPr>
              <w:softHyphen/>
            </w:r>
            <w:r w:rsidR="0084457F" w:rsidRPr="00A222F5">
              <w:rPr>
                <w:color w:val="000000"/>
                <w:sz w:val="28"/>
                <w:szCs w:val="28"/>
              </w:rPr>
              <w:t>филактической направлен</w:t>
            </w:r>
            <w:r w:rsidR="00DE36D5" w:rsidRPr="00A222F5">
              <w:rPr>
                <w:color w:val="000000"/>
                <w:sz w:val="28"/>
                <w:szCs w:val="28"/>
              </w:rPr>
              <w:softHyphen/>
            </w:r>
            <w:r w:rsidR="0084457F" w:rsidRPr="00A222F5">
              <w:rPr>
                <w:color w:val="000000"/>
                <w:sz w:val="28"/>
                <w:szCs w:val="28"/>
              </w:rPr>
              <w:t>ности: общеобра</w:t>
            </w:r>
            <w:r w:rsidR="00DF38E7" w:rsidRPr="00A222F5">
              <w:rPr>
                <w:color w:val="000000"/>
                <w:sz w:val="28"/>
                <w:szCs w:val="28"/>
              </w:rPr>
              <w:softHyphen/>
            </w:r>
            <w:r w:rsidR="0084457F" w:rsidRPr="00A222F5">
              <w:rPr>
                <w:color w:val="000000"/>
                <w:sz w:val="28"/>
                <w:szCs w:val="28"/>
              </w:rPr>
              <w:t>зователь</w:t>
            </w:r>
            <w:r w:rsidR="00DE36D5" w:rsidRPr="00A222F5">
              <w:rPr>
                <w:color w:val="000000"/>
                <w:sz w:val="28"/>
                <w:szCs w:val="28"/>
              </w:rPr>
              <w:softHyphen/>
            </w:r>
            <w:r w:rsidR="0084457F" w:rsidRPr="00A222F5">
              <w:rPr>
                <w:color w:val="000000"/>
                <w:sz w:val="28"/>
                <w:szCs w:val="28"/>
              </w:rPr>
              <w:t>ные школы (от об</w:t>
            </w:r>
            <w:r w:rsidR="00DF38E7" w:rsidRPr="00A222F5">
              <w:rPr>
                <w:color w:val="000000"/>
                <w:sz w:val="28"/>
                <w:szCs w:val="28"/>
              </w:rPr>
              <w:softHyphen/>
            </w:r>
            <w:r w:rsidR="0084457F" w:rsidRPr="00A222F5">
              <w:rPr>
                <w:color w:val="000000"/>
                <w:sz w:val="28"/>
                <w:szCs w:val="28"/>
              </w:rPr>
              <w:t>щего ко</w:t>
            </w:r>
            <w:r w:rsidR="00DE36D5" w:rsidRPr="00A222F5">
              <w:rPr>
                <w:color w:val="000000"/>
                <w:sz w:val="28"/>
                <w:szCs w:val="28"/>
              </w:rPr>
              <w:softHyphen/>
            </w:r>
            <w:r w:rsidR="0084457F" w:rsidRPr="00A222F5">
              <w:rPr>
                <w:color w:val="000000"/>
                <w:sz w:val="28"/>
                <w:szCs w:val="28"/>
              </w:rPr>
              <w:t>личества обучаю</w:t>
            </w:r>
            <w:r w:rsidR="00DF38E7" w:rsidRPr="00A222F5">
              <w:rPr>
                <w:color w:val="000000"/>
                <w:sz w:val="28"/>
                <w:szCs w:val="28"/>
              </w:rPr>
              <w:softHyphen/>
            </w:r>
            <w:r w:rsidR="0084457F" w:rsidRPr="00A222F5">
              <w:rPr>
                <w:color w:val="000000"/>
                <w:sz w:val="28"/>
                <w:szCs w:val="28"/>
              </w:rPr>
              <w:t>щихся</w:t>
            </w:r>
            <w:r w:rsidRPr="00A222F5">
              <w:rPr>
                <w:color w:val="000000"/>
                <w:sz w:val="28"/>
                <w:szCs w:val="28"/>
              </w:rPr>
              <w:br/>
            </w:r>
            <w:r w:rsidR="0084457F" w:rsidRPr="00A222F5">
              <w:rPr>
                <w:color w:val="000000"/>
                <w:sz w:val="28"/>
                <w:szCs w:val="28"/>
                <w:lang w:val="en-US"/>
              </w:rPr>
              <w:t>III</w:t>
            </w:r>
            <w:r w:rsidR="0084457F" w:rsidRPr="00A222F5">
              <w:rPr>
                <w:color w:val="000000"/>
                <w:sz w:val="28"/>
                <w:szCs w:val="28"/>
              </w:rPr>
              <w:t xml:space="preserve"> ступени)</w:t>
            </w:r>
          </w:p>
        </w:tc>
        <w:tc>
          <w:tcPr>
            <w:tcW w:w="117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t>про</w:t>
            </w:r>
            <w:r w:rsidR="00CE245B" w:rsidRPr="00A222F5">
              <w:rPr>
                <w:color w:val="000000"/>
                <w:sz w:val="28"/>
                <w:szCs w:val="28"/>
              </w:rPr>
              <w:t>-</w:t>
            </w:r>
            <w:r w:rsidRPr="00A222F5">
              <w:rPr>
                <w:color w:val="000000"/>
                <w:sz w:val="28"/>
                <w:szCs w:val="28"/>
              </w:rPr>
              <w:t>цент</w:t>
            </w:r>
            <w:r w:rsidR="00CE245B" w:rsidRPr="00A222F5">
              <w:rPr>
                <w:color w:val="000000"/>
                <w:sz w:val="28"/>
                <w:szCs w:val="28"/>
              </w:rPr>
              <w:t>ов</w:t>
            </w:r>
          </w:p>
        </w:tc>
        <w:tc>
          <w:tcPr>
            <w:tcW w:w="5356" w:type="dxa"/>
            <w:tcBorders>
              <w:top w:val="single" w:sz="4" w:space="0" w:color="auto"/>
              <w:left w:val="single" w:sz="4" w:space="0" w:color="auto"/>
              <w:bottom w:val="single" w:sz="4" w:space="0" w:color="auto"/>
              <w:right w:val="single" w:sz="4" w:space="0" w:color="auto"/>
            </w:tcBorders>
          </w:tcPr>
          <w:p w:rsidR="0084457F" w:rsidRPr="00A222F5" w:rsidRDefault="00CE245B" w:rsidP="00CE245B">
            <w:pPr>
              <w:autoSpaceDE w:val="0"/>
              <w:autoSpaceDN w:val="0"/>
              <w:adjustRightInd w:val="0"/>
              <w:jc w:val="center"/>
              <w:outlineLvl w:val="2"/>
              <w:rPr>
                <w:color w:val="000000"/>
                <w:sz w:val="28"/>
                <w:szCs w:val="28"/>
                <w:lang w:eastAsia="en-US"/>
              </w:rPr>
            </w:pPr>
            <w:r w:rsidRPr="00A222F5">
              <w:rPr>
                <w:color w:val="000000"/>
                <w:sz w:val="28"/>
                <w:szCs w:val="28"/>
                <w:lang w:eastAsia="en-US"/>
              </w:rPr>
              <w:t>–</w:t>
            </w:r>
          </w:p>
        </w:tc>
        <w:tc>
          <w:tcPr>
            <w:tcW w:w="4124"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w:t>
            </w:r>
          </w:p>
        </w:tc>
      </w:tr>
      <w:tr w:rsidR="0084457F" w:rsidRPr="00A222F5" w:rsidTr="00A6586F">
        <w:trPr>
          <w:jc w:val="center"/>
        </w:trPr>
        <w:tc>
          <w:tcPr>
            <w:tcW w:w="733"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7.</w:t>
            </w:r>
          </w:p>
        </w:tc>
        <w:tc>
          <w:tcPr>
            <w:tcW w:w="3508" w:type="dxa"/>
            <w:tcBorders>
              <w:top w:val="single" w:sz="4" w:space="0" w:color="auto"/>
              <w:left w:val="single" w:sz="4" w:space="0" w:color="auto"/>
              <w:bottom w:val="single" w:sz="4" w:space="0" w:color="auto"/>
              <w:right w:val="single" w:sz="4" w:space="0" w:color="auto"/>
            </w:tcBorders>
            <w:hideMark/>
          </w:tcPr>
          <w:p w:rsidR="0084457F" w:rsidRPr="00A222F5" w:rsidRDefault="00CE245B" w:rsidP="00001B84">
            <w:pPr>
              <w:autoSpaceDE w:val="0"/>
              <w:autoSpaceDN w:val="0"/>
              <w:adjustRightInd w:val="0"/>
              <w:jc w:val="both"/>
              <w:outlineLvl w:val="2"/>
              <w:rPr>
                <w:color w:val="000000"/>
                <w:sz w:val="28"/>
                <w:szCs w:val="28"/>
                <w:lang w:eastAsia="en-US"/>
              </w:rPr>
            </w:pPr>
            <w:r w:rsidRPr="00A222F5">
              <w:rPr>
                <w:color w:val="000000"/>
                <w:sz w:val="28"/>
                <w:szCs w:val="28"/>
              </w:rPr>
              <w:t xml:space="preserve">Доля </w:t>
            </w:r>
            <w:r w:rsidR="0084457F" w:rsidRPr="00A222F5">
              <w:rPr>
                <w:color w:val="000000"/>
                <w:sz w:val="28"/>
                <w:szCs w:val="28"/>
              </w:rPr>
              <w:t>обучающихся и сту</w:t>
            </w:r>
            <w:r w:rsidR="00DE36D5" w:rsidRPr="00A222F5">
              <w:rPr>
                <w:color w:val="000000"/>
                <w:sz w:val="28"/>
                <w:szCs w:val="28"/>
              </w:rPr>
              <w:softHyphen/>
            </w:r>
            <w:r w:rsidR="0084457F" w:rsidRPr="00A222F5">
              <w:rPr>
                <w:color w:val="000000"/>
                <w:sz w:val="28"/>
                <w:szCs w:val="28"/>
              </w:rPr>
              <w:t>ден</w:t>
            </w:r>
            <w:r w:rsidR="00DF38E7" w:rsidRPr="00A222F5">
              <w:rPr>
                <w:color w:val="000000"/>
                <w:sz w:val="28"/>
                <w:szCs w:val="28"/>
              </w:rPr>
              <w:softHyphen/>
            </w:r>
            <w:r w:rsidR="0084457F" w:rsidRPr="00A222F5">
              <w:rPr>
                <w:color w:val="000000"/>
                <w:sz w:val="28"/>
                <w:szCs w:val="28"/>
              </w:rPr>
              <w:t>тов профессиональных обра</w:t>
            </w:r>
            <w:r w:rsidR="00DF38E7" w:rsidRPr="00A222F5">
              <w:rPr>
                <w:color w:val="000000"/>
                <w:sz w:val="28"/>
                <w:szCs w:val="28"/>
              </w:rPr>
              <w:softHyphen/>
            </w:r>
            <w:r w:rsidR="0084457F" w:rsidRPr="00A222F5">
              <w:rPr>
                <w:color w:val="000000"/>
                <w:sz w:val="28"/>
                <w:szCs w:val="28"/>
              </w:rPr>
              <w:t>зовательных организа</w:t>
            </w:r>
            <w:r w:rsidR="00DE36D5" w:rsidRPr="00A222F5">
              <w:rPr>
                <w:color w:val="000000"/>
                <w:sz w:val="28"/>
                <w:szCs w:val="28"/>
              </w:rPr>
              <w:softHyphen/>
            </w:r>
            <w:r w:rsidR="0084457F" w:rsidRPr="00A222F5">
              <w:rPr>
                <w:color w:val="000000"/>
                <w:sz w:val="28"/>
                <w:szCs w:val="28"/>
              </w:rPr>
              <w:t xml:space="preserve">ций, </w:t>
            </w:r>
            <w:r w:rsidR="0084457F" w:rsidRPr="00A222F5">
              <w:rPr>
                <w:color w:val="000000"/>
                <w:sz w:val="28"/>
                <w:szCs w:val="28"/>
              </w:rPr>
              <w:lastRenderedPageBreak/>
              <w:t>участвующих в меро</w:t>
            </w:r>
            <w:r w:rsidR="00DE36D5" w:rsidRPr="00A222F5">
              <w:rPr>
                <w:color w:val="000000"/>
                <w:sz w:val="28"/>
                <w:szCs w:val="28"/>
              </w:rPr>
              <w:softHyphen/>
            </w:r>
            <w:r w:rsidR="0084457F" w:rsidRPr="00A222F5">
              <w:rPr>
                <w:color w:val="000000"/>
                <w:sz w:val="28"/>
                <w:szCs w:val="28"/>
              </w:rPr>
              <w:t>прия</w:t>
            </w:r>
            <w:r w:rsidR="00DF38E7" w:rsidRPr="00A222F5">
              <w:rPr>
                <w:color w:val="000000"/>
                <w:sz w:val="28"/>
                <w:szCs w:val="28"/>
              </w:rPr>
              <w:softHyphen/>
            </w:r>
            <w:r w:rsidR="0084457F" w:rsidRPr="00A222F5">
              <w:rPr>
                <w:color w:val="000000"/>
                <w:sz w:val="28"/>
                <w:szCs w:val="28"/>
              </w:rPr>
              <w:t>тиях, направленных на фор</w:t>
            </w:r>
            <w:r w:rsidR="00DF38E7" w:rsidRPr="00A222F5">
              <w:rPr>
                <w:color w:val="000000"/>
                <w:sz w:val="28"/>
                <w:szCs w:val="28"/>
              </w:rPr>
              <w:softHyphen/>
            </w:r>
            <w:r w:rsidR="0084457F" w:rsidRPr="00A222F5">
              <w:rPr>
                <w:color w:val="000000"/>
                <w:sz w:val="28"/>
                <w:szCs w:val="28"/>
              </w:rPr>
              <w:t>мирование антикор</w:t>
            </w:r>
            <w:r w:rsidR="00DE36D5" w:rsidRPr="00A222F5">
              <w:rPr>
                <w:color w:val="000000"/>
                <w:sz w:val="28"/>
                <w:szCs w:val="28"/>
              </w:rPr>
              <w:softHyphen/>
            </w:r>
            <w:r w:rsidR="0084457F" w:rsidRPr="00A222F5">
              <w:rPr>
                <w:color w:val="000000"/>
                <w:sz w:val="28"/>
                <w:szCs w:val="28"/>
              </w:rPr>
              <w:t>рупцион</w:t>
            </w:r>
            <w:r w:rsidR="00DF38E7" w:rsidRPr="00A222F5">
              <w:rPr>
                <w:color w:val="000000"/>
                <w:sz w:val="28"/>
                <w:szCs w:val="28"/>
              </w:rPr>
              <w:softHyphen/>
            </w:r>
            <w:r w:rsidR="0084457F" w:rsidRPr="00A222F5">
              <w:rPr>
                <w:color w:val="000000"/>
                <w:sz w:val="28"/>
                <w:szCs w:val="28"/>
              </w:rPr>
              <w:t>ного мировоззре</w:t>
            </w:r>
            <w:r w:rsidR="00DE36D5" w:rsidRPr="00A222F5">
              <w:rPr>
                <w:color w:val="000000"/>
                <w:sz w:val="28"/>
                <w:szCs w:val="28"/>
              </w:rPr>
              <w:softHyphen/>
            </w:r>
            <w:r w:rsidR="0084457F" w:rsidRPr="00A222F5">
              <w:rPr>
                <w:color w:val="000000"/>
                <w:sz w:val="28"/>
                <w:szCs w:val="28"/>
              </w:rPr>
              <w:t>ния, повы</w:t>
            </w:r>
            <w:r w:rsidR="00DF38E7" w:rsidRPr="00A222F5">
              <w:rPr>
                <w:color w:val="000000"/>
                <w:sz w:val="28"/>
                <w:szCs w:val="28"/>
              </w:rPr>
              <w:softHyphen/>
            </w:r>
            <w:r w:rsidR="0084457F" w:rsidRPr="00A222F5">
              <w:rPr>
                <w:color w:val="000000"/>
                <w:sz w:val="28"/>
                <w:szCs w:val="28"/>
              </w:rPr>
              <w:t>шение уровня правосознания (от общего количества обу</w:t>
            </w:r>
            <w:r w:rsidR="00DF38E7" w:rsidRPr="00A222F5">
              <w:rPr>
                <w:color w:val="000000"/>
                <w:sz w:val="28"/>
                <w:szCs w:val="28"/>
              </w:rPr>
              <w:softHyphen/>
            </w:r>
            <w:r w:rsidR="0084457F" w:rsidRPr="00A222F5">
              <w:rPr>
                <w:color w:val="000000"/>
                <w:sz w:val="28"/>
                <w:szCs w:val="28"/>
              </w:rPr>
              <w:t>чающихся)</w:t>
            </w:r>
          </w:p>
        </w:tc>
        <w:tc>
          <w:tcPr>
            <w:tcW w:w="117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lastRenderedPageBreak/>
              <w:t>про</w:t>
            </w:r>
            <w:r w:rsidR="00CE245B" w:rsidRPr="00A222F5">
              <w:rPr>
                <w:color w:val="000000"/>
                <w:sz w:val="28"/>
                <w:szCs w:val="28"/>
              </w:rPr>
              <w:t>-</w:t>
            </w:r>
            <w:r w:rsidRPr="00A222F5">
              <w:rPr>
                <w:color w:val="000000"/>
                <w:sz w:val="28"/>
                <w:szCs w:val="28"/>
              </w:rPr>
              <w:t>цент</w:t>
            </w:r>
            <w:r w:rsidR="00CE245B" w:rsidRPr="00A222F5">
              <w:rPr>
                <w:color w:val="000000"/>
                <w:sz w:val="28"/>
                <w:szCs w:val="28"/>
              </w:rPr>
              <w:t>ов</w:t>
            </w:r>
          </w:p>
        </w:tc>
        <w:tc>
          <w:tcPr>
            <w:tcW w:w="5356" w:type="dxa"/>
            <w:tcBorders>
              <w:top w:val="single" w:sz="4" w:space="0" w:color="auto"/>
              <w:left w:val="single" w:sz="4" w:space="0" w:color="auto"/>
              <w:bottom w:val="single" w:sz="4" w:space="0" w:color="auto"/>
              <w:right w:val="single" w:sz="4" w:space="0" w:color="auto"/>
            </w:tcBorders>
          </w:tcPr>
          <w:p w:rsidR="0084457F" w:rsidRPr="00A222F5" w:rsidRDefault="00CE245B" w:rsidP="00CE245B">
            <w:pPr>
              <w:autoSpaceDE w:val="0"/>
              <w:autoSpaceDN w:val="0"/>
              <w:adjustRightInd w:val="0"/>
              <w:jc w:val="center"/>
              <w:outlineLvl w:val="2"/>
              <w:rPr>
                <w:color w:val="000000"/>
                <w:sz w:val="28"/>
                <w:szCs w:val="28"/>
                <w:lang w:eastAsia="en-US"/>
              </w:rPr>
            </w:pPr>
            <w:r w:rsidRPr="00A222F5">
              <w:rPr>
                <w:color w:val="000000"/>
                <w:sz w:val="28"/>
                <w:szCs w:val="28"/>
                <w:lang w:eastAsia="en-US"/>
              </w:rPr>
              <w:t>–</w:t>
            </w:r>
          </w:p>
        </w:tc>
        <w:tc>
          <w:tcPr>
            <w:tcW w:w="4124"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w:t>
            </w:r>
          </w:p>
        </w:tc>
      </w:tr>
      <w:tr w:rsidR="0084457F" w:rsidRPr="00A222F5" w:rsidTr="00A6586F">
        <w:trPr>
          <w:jc w:val="center"/>
        </w:trPr>
        <w:tc>
          <w:tcPr>
            <w:tcW w:w="733"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8.</w:t>
            </w:r>
          </w:p>
        </w:tc>
        <w:tc>
          <w:tcPr>
            <w:tcW w:w="3508" w:type="dxa"/>
            <w:tcBorders>
              <w:top w:val="single" w:sz="4" w:space="0" w:color="auto"/>
              <w:left w:val="single" w:sz="4" w:space="0" w:color="auto"/>
              <w:bottom w:val="single" w:sz="4" w:space="0" w:color="auto"/>
              <w:right w:val="single" w:sz="4" w:space="0" w:color="auto"/>
            </w:tcBorders>
            <w:hideMark/>
          </w:tcPr>
          <w:p w:rsidR="0084457F" w:rsidRPr="00A222F5" w:rsidRDefault="00CE245B" w:rsidP="00001B84">
            <w:pPr>
              <w:autoSpaceDE w:val="0"/>
              <w:autoSpaceDN w:val="0"/>
              <w:adjustRightInd w:val="0"/>
              <w:jc w:val="both"/>
              <w:outlineLvl w:val="2"/>
              <w:rPr>
                <w:color w:val="000000"/>
                <w:sz w:val="28"/>
                <w:szCs w:val="28"/>
                <w:lang w:eastAsia="en-US"/>
              </w:rPr>
            </w:pPr>
            <w:r w:rsidRPr="00A222F5">
              <w:rPr>
                <w:color w:val="000000"/>
                <w:sz w:val="28"/>
                <w:szCs w:val="28"/>
              </w:rPr>
              <w:t xml:space="preserve">Доля </w:t>
            </w:r>
            <w:r w:rsidR="0084457F" w:rsidRPr="00A222F5">
              <w:rPr>
                <w:color w:val="000000"/>
                <w:sz w:val="28"/>
                <w:szCs w:val="28"/>
              </w:rPr>
              <w:t>граждан, опрошен</w:t>
            </w:r>
            <w:r w:rsidRPr="00A222F5">
              <w:rPr>
                <w:color w:val="000000"/>
                <w:sz w:val="28"/>
                <w:szCs w:val="28"/>
              </w:rPr>
              <w:t>-</w:t>
            </w:r>
            <w:r w:rsidR="0084457F" w:rsidRPr="00A222F5">
              <w:rPr>
                <w:color w:val="000000"/>
                <w:sz w:val="28"/>
                <w:szCs w:val="28"/>
              </w:rPr>
              <w:t>ных в ходе мониторинга обще</w:t>
            </w:r>
            <w:r w:rsidR="00DF38E7" w:rsidRPr="00A222F5">
              <w:rPr>
                <w:color w:val="000000"/>
                <w:sz w:val="28"/>
                <w:szCs w:val="28"/>
              </w:rPr>
              <w:softHyphen/>
            </w:r>
            <w:r w:rsidR="0084457F" w:rsidRPr="00A222F5">
              <w:rPr>
                <w:color w:val="000000"/>
                <w:sz w:val="28"/>
                <w:szCs w:val="28"/>
              </w:rPr>
              <w:t>ственного мнения, удовле</w:t>
            </w:r>
            <w:r w:rsidR="00DF38E7" w:rsidRPr="00A222F5">
              <w:rPr>
                <w:color w:val="000000"/>
                <w:sz w:val="28"/>
                <w:szCs w:val="28"/>
              </w:rPr>
              <w:softHyphen/>
            </w:r>
            <w:r w:rsidR="0084457F" w:rsidRPr="00A222F5">
              <w:rPr>
                <w:color w:val="000000"/>
                <w:sz w:val="28"/>
                <w:szCs w:val="28"/>
              </w:rPr>
              <w:t>творенных информацион</w:t>
            </w:r>
            <w:r w:rsidR="00DE36D5" w:rsidRPr="00A222F5">
              <w:rPr>
                <w:color w:val="000000"/>
                <w:sz w:val="28"/>
                <w:szCs w:val="28"/>
              </w:rPr>
              <w:softHyphen/>
            </w:r>
            <w:r w:rsidR="0084457F" w:rsidRPr="00A222F5">
              <w:rPr>
                <w:color w:val="000000"/>
                <w:sz w:val="28"/>
                <w:szCs w:val="28"/>
              </w:rPr>
              <w:t>ной открытостью деятель</w:t>
            </w:r>
            <w:r w:rsidR="00DE36D5" w:rsidRPr="00A222F5">
              <w:rPr>
                <w:color w:val="000000"/>
                <w:sz w:val="28"/>
                <w:szCs w:val="28"/>
              </w:rPr>
              <w:softHyphen/>
            </w:r>
            <w:r w:rsidR="0084457F" w:rsidRPr="00A222F5">
              <w:rPr>
                <w:color w:val="000000"/>
                <w:sz w:val="28"/>
                <w:szCs w:val="28"/>
              </w:rPr>
              <w:t>ности государственных ор</w:t>
            </w:r>
            <w:r w:rsidR="00DE36D5" w:rsidRPr="00A222F5">
              <w:rPr>
                <w:color w:val="000000"/>
                <w:sz w:val="28"/>
                <w:szCs w:val="28"/>
              </w:rPr>
              <w:softHyphen/>
            </w:r>
            <w:r w:rsidR="0084457F" w:rsidRPr="00A222F5">
              <w:rPr>
                <w:color w:val="000000"/>
                <w:sz w:val="28"/>
                <w:szCs w:val="28"/>
              </w:rPr>
              <w:t>ганов Ростовской области и орга</w:t>
            </w:r>
            <w:r w:rsidR="00DF38E7" w:rsidRPr="00A222F5">
              <w:rPr>
                <w:color w:val="000000"/>
                <w:sz w:val="28"/>
                <w:szCs w:val="28"/>
              </w:rPr>
              <w:softHyphen/>
            </w:r>
            <w:r w:rsidR="0084457F" w:rsidRPr="00A222F5">
              <w:rPr>
                <w:color w:val="000000"/>
                <w:sz w:val="28"/>
                <w:szCs w:val="28"/>
              </w:rPr>
              <w:t>нов местного</w:t>
            </w:r>
            <w:r w:rsidR="00374D6A" w:rsidRPr="00A222F5">
              <w:rPr>
                <w:color w:val="000000"/>
                <w:sz w:val="28"/>
                <w:szCs w:val="28"/>
              </w:rPr>
              <w:t xml:space="preserve"> с</w:t>
            </w:r>
            <w:r w:rsidR="0084457F" w:rsidRPr="00A222F5">
              <w:rPr>
                <w:color w:val="000000"/>
                <w:sz w:val="28"/>
                <w:szCs w:val="28"/>
              </w:rPr>
              <w:t>амо</w:t>
            </w:r>
            <w:r w:rsidR="00DE36D5" w:rsidRPr="00A222F5">
              <w:rPr>
                <w:color w:val="000000"/>
                <w:sz w:val="28"/>
                <w:szCs w:val="28"/>
              </w:rPr>
              <w:softHyphen/>
            </w:r>
            <w:r w:rsidR="0084457F" w:rsidRPr="00A222F5">
              <w:rPr>
                <w:color w:val="000000"/>
                <w:sz w:val="28"/>
                <w:szCs w:val="28"/>
              </w:rPr>
              <w:t>управ</w:t>
            </w:r>
            <w:r w:rsidR="00374D6A" w:rsidRPr="00A222F5">
              <w:rPr>
                <w:color w:val="000000"/>
                <w:sz w:val="28"/>
                <w:szCs w:val="28"/>
              </w:rPr>
              <w:t>ле</w:t>
            </w:r>
            <w:r w:rsidR="00374D6A" w:rsidRPr="00A222F5">
              <w:rPr>
                <w:color w:val="000000"/>
                <w:sz w:val="28"/>
                <w:szCs w:val="28"/>
              </w:rPr>
              <w:softHyphen/>
              <w:t>ния муниципаль</w:t>
            </w:r>
            <w:r w:rsidR="00DE36D5" w:rsidRPr="00A222F5">
              <w:rPr>
                <w:color w:val="000000"/>
                <w:sz w:val="28"/>
                <w:szCs w:val="28"/>
              </w:rPr>
              <w:softHyphen/>
            </w:r>
            <w:r w:rsidR="00374D6A" w:rsidRPr="00A222F5">
              <w:rPr>
                <w:color w:val="000000"/>
                <w:sz w:val="28"/>
                <w:szCs w:val="28"/>
              </w:rPr>
              <w:t>ных образований Ростов</w:t>
            </w:r>
            <w:r w:rsidR="00DE36D5" w:rsidRPr="00A222F5">
              <w:rPr>
                <w:color w:val="000000"/>
                <w:sz w:val="28"/>
                <w:szCs w:val="28"/>
              </w:rPr>
              <w:softHyphen/>
            </w:r>
            <w:r w:rsidR="00374D6A" w:rsidRPr="00A222F5">
              <w:rPr>
                <w:color w:val="000000"/>
                <w:sz w:val="28"/>
                <w:szCs w:val="28"/>
              </w:rPr>
              <w:t>ской области</w:t>
            </w:r>
          </w:p>
        </w:tc>
        <w:tc>
          <w:tcPr>
            <w:tcW w:w="117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t>про</w:t>
            </w:r>
            <w:r w:rsidR="00CE245B" w:rsidRPr="00A222F5">
              <w:rPr>
                <w:color w:val="000000"/>
                <w:sz w:val="28"/>
                <w:szCs w:val="28"/>
              </w:rPr>
              <w:t>-</w:t>
            </w:r>
            <w:r w:rsidRPr="00A222F5">
              <w:rPr>
                <w:color w:val="000000"/>
                <w:sz w:val="28"/>
                <w:szCs w:val="28"/>
              </w:rPr>
              <w:t>цент</w:t>
            </w:r>
            <w:r w:rsidR="00CE245B" w:rsidRPr="00A222F5">
              <w:rPr>
                <w:color w:val="000000"/>
                <w:sz w:val="28"/>
                <w:szCs w:val="28"/>
              </w:rPr>
              <w:t>ов</w:t>
            </w:r>
          </w:p>
        </w:tc>
        <w:tc>
          <w:tcPr>
            <w:tcW w:w="5356"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ind w:hanging="37"/>
              <w:rPr>
                <w:rFonts w:ascii="Times New Roman" w:hAnsi="Times New Roman" w:cs="Times New Roman"/>
                <w:color w:val="000000"/>
                <w:sz w:val="28"/>
                <w:szCs w:val="28"/>
              </w:rPr>
            </w:pPr>
            <w:r w:rsidRPr="00A222F5">
              <w:rPr>
                <w:rFonts w:ascii="Times New Roman" w:hAnsi="Times New Roman" w:cs="Times New Roman"/>
                <w:color w:val="000000"/>
                <w:sz w:val="28"/>
                <w:szCs w:val="28"/>
              </w:rPr>
              <w:t>Доп = Дог - Дбаз</w:t>
            </w:r>
          </w:p>
          <w:p w:rsidR="0084457F" w:rsidRPr="00A222F5" w:rsidRDefault="0084457F" w:rsidP="00001B84">
            <w:pPr>
              <w:pStyle w:val="ConsPlusCell"/>
              <w:widowControl/>
              <w:ind w:hanging="37"/>
              <w:jc w:val="both"/>
              <w:rPr>
                <w:rFonts w:ascii="Times New Roman" w:hAnsi="Times New Roman" w:cs="Times New Roman"/>
                <w:color w:val="000000"/>
                <w:sz w:val="28"/>
                <w:szCs w:val="28"/>
              </w:rPr>
            </w:pPr>
            <w:r w:rsidRPr="00A222F5">
              <w:rPr>
                <w:rFonts w:ascii="Times New Roman" w:hAnsi="Times New Roman" w:cs="Times New Roman"/>
                <w:color w:val="000000"/>
                <w:sz w:val="28"/>
                <w:szCs w:val="28"/>
              </w:rPr>
              <w:t>Доп</w:t>
            </w:r>
            <w:r w:rsidR="00DE36D5" w:rsidRPr="00A222F5">
              <w:rPr>
                <w:rFonts w:ascii="Times New Roman" w:hAnsi="Times New Roman" w:cs="Times New Roman"/>
                <w:color w:val="000000"/>
                <w:sz w:val="28"/>
                <w:szCs w:val="28"/>
              </w:rPr>
              <w:t xml:space="preserve"> –</w:t>
            </w:r>
            <w:r w:rsidRPr="00A222F5">
              <w:rPr>
                <w:rFonts w:ascii="Times New Roman" w:hAnsi="Times New Roman" w:cs="Times New Roman"/>
                <w:color w:val="000000"/>
                <w:sz w:val="28"/>
                <w:szCs w:val="28"/>
              </w:rPr>
              <w:t xml:space="preserve"> </w:t>
            </w:r>
            <w:r w:rsidR="00CE245B" w:rsidRPr="00A222F5">
              <w:rPr>
                <w:rFonts w:ascii="Times New Roman" w:hAnsi="Times New Roman" w:cs="Times New Roman"/>
                <w:color w:val="000000"/>
                <w:sz w:val="28"/>
                <w:szCs w:val="28"/>
              </w:rPr>
              <w:t xml:space="preserve">доля </w:t>
            </w:r>
            <w:r w:rsidRPr="00A222F5">
              <w:rPr>
                <w:rFonts w:ascii="Times New Roman" w:hAnsi="Times New Roman" w:cs="Times New Roman"/>
                <w:color w:val="000000"/>
                <w:sz w:val="28"/>
                <w:szCs w:val="28"/>
              </w:rPr>
              <w:t>опрошенных в ходе мониторинга обще</w:t>
            </w:r>
            <w:r w:rsidR="00DF38E7" w:rsidRPr="00A222F5">
              <w:rPr>
                <w:rFonts w:ascii="Times New Roman" w:hAnsi="Times New Roman" w:cs="Times New Roman"/>
                <w:color w:val="000000"/>
                <w:sz w:val="28"/>
                <w:szCs w:val="28"/>
              </w:rPr>
              <w:softHyphen/>
            </w:r>
            <w:r w:rsidRPr="00A222F5">
              <w:rPr>
                <w:rFonts w:ascii="Times New Roman" w:hAnsi="Times New Roman" w:cs="Times New Roman"/>
                <w:color w:val="000000"/>
                <w:sz w:val="28"/>
                <w:szCs w:val="28"/>
              </w:rPr>
              <w:t>ственного мнения, удовлетворенных инфор</w:t>
            </w:r>
            <w:r w:rsidR="00DF38E7" w:rsidRPr="00A222F5">
              <w:rPr>
                <w:rFonts w:ascii="Times New Roman" w:hAnsi="Times New Roman" w:cs="Times New Roman"/>
                <w:color w:val="000000"/>
                <w:sz w:val="28"/>
                <w:szCs w:val="28"/>
              </w:rPr>
              <w:softHyphen/>
            </w:r>
            <w:r w:rsidRPr="00A222F5">
              <w:rPr>
                <w:rFonts w:ascii="Times New Roman" w:hAnsi="Times New Roman" w:cs="Times New Roman"/>
                <w:color w:val="000000"/>
                <w:sz w:val="28"/>
                <w:szCs w:val="28"/>
              </w:rPr>
              <w:t>мационной открытостью деятель</w:t>
            </w:r>
            <w:r w:rsidR="00DE36D5" w:rsidRPr="00A222F5">
              <w:rPr>
                <w:rFonts w:ascii="Times New Roman" w:hAnsi="Times New Roman" w:cs="Times New Roman"/>
                <w:color w:val="000000"/>
                <w:sz w:val="28"/>
                <w:szCs w:val="28"/>
              </w:rPr>
              <w:softHyphen/>
            </w:r>
            <w:r w:rsidRPr="00A222F5">
              <w:rPr>
                <w:rFonts w:ascii="Times New Roman" w:hAnsi="Times New Roman" w:cs="Times New Roman"/>
                <w:color w:val="000000"/>
                <w:sz w:val="28"/>
                <w:szCs w:val="28"/>
              </w:rPr>
              <w:t>ности госу</w:t>
            </w:r>
            <w:r w:rsidR="00DF38E7" w:rsidRPr="00A222F5">
              <w:rPr>
                <w:rFonts w:ascii="Times New Roman" w:hAnsi="Times New Roman" w:cs="Times New Roman"/>
                <w:color w:val="000000"/>
                <w:sz w:val="28"/>
                <w:szCs w:val="28"/>
              </w:rPr>
              <w:softHyphen/>
            </w:r>
            <w:r w:rsidRPr="00A222F5">
              <w:rPr>
                <w:rFonts w:ascii="Times New Roman" w:hAnsi="Times New Roman" w:cs="Times New Roman"/>
                <w:color w:val="000000"/>
                <w:sz w:val="28"/>
                <w:szCs w:val="28"/>
              </w:rPr>
              <w:t>дарственных органов Ростов</w:t>
            </w:r>
            <w:r w:rsidR="00DE36D5" w:rsidRPr="00A222F5">
              <w:rPr>
                <w:rFonts w:ascii="Times New Roman" w:hAnsi="Times New Roman" w:cs="Times New Roman"/>
                <w:color w:val="000000"/>
                <w:sz w:val="28"/>
                <w:szCs w:val="28"/>
              </w:rPr>
              <w:softHyphen/>
            </w:r>
            <w:r w:rsidRPr="00A222F5">
              <w:rPr>
                <w:rFonts w:ascii="Times New Roman" w:hAnsi="Times New Roman" w:cs="Times New Roman"/>
                <w:color w:val="000000"/>
                <w:sz w:val="28"/>
                <w:szCs w:val="28"/>
              </w:rPr>
              <w:t>ской области и органов местного само</w:t>
            </w:r>
            <w:r w:rsidR="00DE36D5" w:rsidRPr="00A222F5">
              <w:rPr>
                <w:rFonts w:ascii="Times New Roman" w:hAnsi="Times New Roman" w:cs="Times New Roman"/>
                <w:color w:val="000000"/>
                <w:sz w:val="28"/>
                <w:szCs w:val="28"/>
              </w:rPr>
              <w:softHyphen/>
            </w:r>
            <w:r w:rsidRPr="00A222F5">
              <w:rPr>
                <w:rFonts w:ascii="Times New Roman" w:hAnsi="Times New Roman" w:cs="Times New Roman"/>
                <w:color w:val="000000"/>
                <w:sz w:val="28"/>
                <w:szCs w:val="28"/>
              </w:rPr>
              <w:t>управления муници</w:t>
            </w:r>
            <w:r w:rsidR="00DF38E7" w:rsidRPr="00A222F5">
              <w:rPr>
                <w:rFonts w:ascii="Times New Roman" w:hAnsi="Times New Roman" w:cs="Times New Roman"/>
                <w:color w:val="000000"/>
                <w:sz w:val="28"/>
                <w:szCs w:val="28"/>
              </w:rPr>
              <w:softHyphen/>
            </w:r>
            <w:r w:rsidRPr="00A222F5">
              <w:rPr>
                <w:rFonts w:ascii="Times New Roman" w:hAnsi="Times New Roman" w:cs="Times New Roman"/>
                <w:color w:val="000000"/>
                <w:sz w:val="28"/>
                <w:szCs w:val="28"/>
              </w:rPr>
              <w:t>пальных образований Ростовской области.</w:t>
            </w:r>
          </w:p>
          <w:p w:rsidR="00374D6A" w:rsidRPr="00A222F5" w:rsidRDefault="0084457F" w:rsidP="00001B84">
            <w:pPr>
              <w:pStyle w:val="ConsPlusCell"/>
              <w:widowControl/>
              <w:ind w:hanging="37"/>
              <w:jc w:val="both"/>
              <w:rPr>
                <w:rFonts w:ascii="Times New Roman" w:hAnsi="Times New Roman" w:cs="Times New Roman"/>
                <w:color w:val="000000"/>
                <w:sz w:val="28"/>
                <w:szCs w:val="28"/>
              </w:rPr>
            </w:pPr>
            <w:r w:rsidRPr="00A222F5">
              <w:rPr>
                <w:rFonts w:ascii="Times New Roman" w:hAnsi="Times New Roman" w:cs="Times New Roman"/>
                <w:color w:val="000000"/>
                <w:sz w:val="28"/>
                <w:szCs w:val="28"/>
              </w:rPr>
              <w:t>Дог – доля  граждан,  опрошенных в ходе мо</w:t>
            </w:r>
            <w:r w:rsidR="00374D6A" w:rsidRPr="00A222F5">
              <w:rPr>
                <w:rFonts w:ascii="Times New Roman" w:hAnsi="Times New Roman" w:cs="Times New Roman"/>
                <w:color w:val="000000"/>
                <w:sz w:val="28"/>
                <w:szCs w:val="28"/>
              </w:rPr>
              <w:t>ниторинга общественного мнения, удовле</w:t>
            </w:r>
            <w:r w:rsidR="00374D6A" w:rsidRPr="00A222F5">
              <w:rPr>
                <w:rFonts w:ascii="Times New Roman" w:hAnsi="Times New Roman" w:cs="Times New Roman"/>
                <w:color w:val="000000"/>
                <w:sz w:val="28"/>
                <w:szCs w:val="28"/>
              </w:rPr>
              <w:softHyphen/>
              <w:t>творенных информационной от</w:t>
            </w:r>
            <w:r w:rsidR="00DE36D5" w:rsidRPr="00A222F5">
              <w:rPr>
                <w:rFonts w:ascii="Times New Roman" w:hAnsi="Times New Roman" w:cs="Times New Roman"/>
                <w:color w:val="000000"/>
                <w:sz w:val="28"/>
                <w:szCs w:val="28"/>
              </w:rPr>
              <w:softHyphen/>
            </w:r>
            <w:r w:rsidR="00374D6A" w:rsidRPr="00A222F5">
              <w:rPr>
                <w:rFonts w:ascii="Times New Roman" w:hAnsi="Times New Roman" w:cs="Times New Roman"/>
                <w:color w:val="000000"/>
                <w:sz w:val="28"/>
                <w:szCs w:val="28"/>
              </w:rPr>
              <w:t>крытостью в 2014 – 2020 годах (процен</w:t>
            </w:r>
            <w:r w:rsidR="00DE36D5" w:rsidRPr="00A222F5">
              <w:rPr>
                <w:rFonts w:ascii="Times New Roman" w:hAnsi="Times New Roman" w:cs="Times New Roman"/>
                <w:color w:val="000000"/>
                <w:sz w:val="28"/>
                <w:szCs w:val="28"/>
              </w:rPr>
              <w:softHyphen/>
            </w:r>
            <w:r w:rsidR="00374D6A" w:rsidRPr="00A222F5">
              <w:rPr>
                <w:rFonts w:ascii="Times New Roman" w:hAnsi="Times New Roman" w:cs="Times New Roman"/>
                <w:color w:val="000000"/>
                <w:sz w:val="28"/>
                <w:szCs w:val="28"/>
              </w:rPr>
              <w:t>тов), показатель, который рассчитывается по формуле:</w:t>
            </w:r>
          </w:p>
          <w:p w:rsidR="00374D6A" w:rsidRPr="00A222F5" w:rsidRDefault="00374D6A" w:rsidP="00001B84">
            <w:pPr>
              <w:autoSpaceDE w:val="0"/>
              <w:autoSpaceDN w:val="0"/>
              <w:adjustRightInd w:val="0"/>
              <w:ind w:hanging="37"/>
              <w:rPr>
                <w:color w:val="000000"/>
                <w:sz w:val="28"/>
                <w:szCs w:val="28"/>
              </w:rPr>
            </w:pPr>
            <w:r w:rsidRPr="00A222F5">
              <w:rPr>
                <w:color w:val="000000"/>
                <w:sz w:val="28"/>
                <w:szCs w:val="28"/>
              </w:rPr>
              <w:t>Дог = Ког / Квсего х 100</w:t>
            </w:r>
            <w:r w:rsidR="00CE245B" w:rsidRPr="00A222F5">
              <w:rPr>
                <w:color w:val="000000"/>
                <w:sz w:val="28"/>
                <w:szCs w:val="28"/>
              </w:rPr>
              <w:t>, где:</w:t>
            </w:r>
          </w:p>
          <w:p w:rsidR="00374D6A" w:rsidRPr="00A222F5" w:rsidRDefault="00374D6A" w:rsidP="00001B84">
            <w:pPr>
              <w:autoSpaceDE w:val="0"/>
              <w:autoSpaceDN w:val="0"/>
              <w:adjustRightInd w:val="0"/>
              <w:ind w:hanging="37"/>
              <w:jc w:val="both"/>
              <w:rPr>
                <w:color w:val="000000"/>
                <w:sz w:val="28"/>
                <w:szCs w:val="28"/>
              </w:rPr>
            </w:pPr>
            <w:r w:rsidRPr="00A222F5">
              <w:rPr>
                <w:color w:val="000000"/>
                <w:sz w:val="28"/>
                <w:szCs w:val="28"/>
              </w:rPr>
              <w:t>Ког – количество граждан, опрошенных в ходе мониторинга общественного мне</w:t>
            </w:r>
            <w:r w:rsidR="00DE36D5" w:rsidRPr="00A222F5">
              <w:rPr>
                <w:color w:val="000000"/>
                <w:sz w:val="28"/>
                <w:szCs w:val="28"/>
              </w:rPr>
              <w:softHyphen/>
            </w:r>
            <w:r w:rsidRPr="00A222F5">
              <w:rPr>
                <w:color w:val="000000"/>
                <w:sz w:val="28"/>
                <w:szCs w:val="28"/>
              </w:rPr>
              <w:t>ния, удовлетворенных информационной открыто</w:t>
            </w:r>
            <w:r w:rsidRPr="00A222F5">
              <w:rPr>
                <w:color w:val="000000"/>
                <w:sz w:val="28"/>
                <w:szCs w:val="28"/>
              </w:rPr>
              <w:softHyphen/>
              <w:t>стью деятельности государ</w:t>
            </w:r>
            <w:r w:rsidR="00DE36D5" w:rsidRPr="00A222F5">
              <w:rPr>
                <w:color w:val="000000"/>
                <w:sz w:val="28"/>
                <w:szCs w:val="28"/>
              </w:rPr>
              <w:softHyphen/>
            </w:r>
            <w:r w:rsidRPr="00A222F5">
              <w:rPr>
                <w:color w:val="000000"/>
                <w:sz w:val="28"/>
                <w:szCs w:val="28"/>
              </w:rPr>
              <w:t>ственных органов Ростовской области и органов местного са</w:t>
            </w:r>
            <w:r w:rsidRPr="00A222F5">
              <w:rPr>
                <w:color w:val="000000"/>
                <w:sz w:val="28"/>
                <w:szCs w:val="28"/>
              </w:rPr>
              <w:softHyphen/>
              <w:t>моуправления муни</w:t>
            </w:r>
            <w:r w:rsidR="00DE36D5" w:rsidRPr="00A222F5">
              <w:rPr>
                <w:color w:val="000000"/>
                <w:sz w:val="28"/>
                <w:szCs w:val="28"/>
              </w:rPr>
              <w:softHyphen/>
            </w:r>
            <w:r w:rsidRPr="00A222F5">
              <w:rPr>
                <w:color w:val="000000"/>
                <w:sz w:val="28"/>
                <w:szCs w:val="28"/>
              </w:rPr>
              <w:lastRenderedPageBreak/>
              <w:t>ципальных образований Ростовской об</w:t>
            </w:r>
            <w:r w:rsidR="00DE36D5" w:rsidRPr="00A222F5">
              <w:rPr>
                <w:color w:val="000000"/>
                <w:sz w:val="28"/>
                <w:szCs w:val="28"/>
              </w:rPr>
              <w:softHyphen/>
            </w:r>
            <w:r w:rsidRPr="00A222F5">
              <w:rPr>
                <w:color w:val="000000"/>
                <w:sz w:val="28"/>
                <w:szCs w:val="28"/>
              </w:rPr>
              <w:t>ласти по итогам опроса в 2014 – 2020 го</w:t>
            </w:r>
            <w:r w:rsidR="00DE36D5" w:rsidRPr="00A222F5">
              <w:rPr>
                <w:color w:val="000000"/>
                <w:sz w:val="28"/>
                <w:szCs w:val="28"/>
              </w:rPr>
              <w:softHyphen/>
            </w:r>
            <w:r w:rsidRPr="00A222F5">
              <w:rPr>
                <w:color w:val="000000"/>
                <w:sz w:val="28"/>
                <w:szCs w:val="28"/>
              </w:rPr>
              <w:t>дах (человек).</w:t>
            </w:r>
          </w:p>
          <w:p w:rsidR="00374D6A" w:rsidRPr="00A222F5" w:rsidRDefault="00374D6A" w:rsidP="00001B84">
            <w:pPr>
              <w:autoSpaceDE w:val="0"/>
              <w:autoSpaceDN w:val="0"/>
              <w:adjustRightInd w:val="0"/>
              <w:ind w:hanging="37"/>
              <w:jc w:val="both"/>
              <w:rPr>
                <w:color w:val="000000"/>
                <w:sz w:val="28"/>
                <w:szCs w:val="28"/>
              </w:rPr>
            </w:pPr>
            <w:r w:rsidRPr="00A222F5">
              <w:rPr>
                <w:color w:val="000000"/>
                <w:sz w:val="28"/>
                <w:szCs w:val="28"/>
              </w:rPr>
              <w:t>Квсего – количество опрошенных граж</w:t>
            </w:r>
            <w:r w:rsidR="00DE36D5" w:rsidRPr="00A222F5">
              <w:rPr>
                <w:color w:val="000000"/>
                <w:sz w:val="28"/>
                <w:szCs w:val="28"/>
              </w:rPr>
              <w:softHyphen/>
            </w:r>
            <w:r w:rsidRPr="00A222F5">
              <w:rPr>
                <w:color w:val="000000"/>
                <w:sz w:val="28"/>
                <w:szCs w:val="28"/>
              </w:rPr>
              <w:t>дан в ходе мониторинга общественного мнения (человек).</w:t>
            </w:r>
          </w:p>
          <w:p w:rsidR="0084457F" w:rsidRPr="00A222F5" w:rsidRDefault="00374D6A" w:rsidP="00CE245B">
            <w:pPr>
              <w:autoSpaceDE w:val="0"/>
              <w:autoSpaceDN w:val="0"/>
              <w:adjustRightInd w:val="0"/>
              <w:jc w:val="both"/>
              <w:outlineLvl w:val="2"/>
              <w:rPr>
                <w:color w:val="000000"/>
                <w:sz w:val="28"/>
                <w:szCs w:val="28"/>
                <w:lang w:eastAsia="en-US"/>
              </w:rPr>
            </w:pPr>
            <w:r w:rsidRPr="00A222F5">
              <w:rPr>
                <w:color w:val="000000"/>
                <w:sz w:val="28"/>
                <w:szCs w:val="28"/>
              </w:rPr>
              <w:t>Дбаз – доля граждан, опрошенных в ходе мо</w:t>
            </w:r>
            <w:r w:rsidRPr="00A222F5">
              <w:rPr>
                <w:color w:val="000000"/>
                <w:sz w:val="28"/>
                <w:szCs w:val="28"/>
              </w:rPr>
              <w:softHyphen/>
              <w:t>ниторинга общественного мнения, удовле</w:t>
            </w:r>
            <w:r w:rsidRPr="00A222F5">
              <w:rPr>
                <w:color w:val="000000"/>
                <w:sz w:val="28"/>
                <w:szCs w:val="28"/>
              </w:rPr>
              <w:softHyphen/>
              <w:t>творенных информационной от</w:t>
            </w:r>
            <w:r w:rsidR="00DE36D5" w:rsidRPr="00A222F5">
              <w:rPr>
                <w:color w:val="000000"/>
                <w:sz w:val="28"/>
                <w:szCs w:val="28"/>
              </w:rPr>
              <w:softHyphen/>
            </w:r>
            <w:r w:rsidRPr="00A222F5">
              <w:rPr>
                <w:color w:val="000000"/>
                <w:sz w:val="28"/>
                <w:szCs w:val="28"/>
              </w:rPr>
              <w:t>крытостью в 2010 году (базовый показа</w:t>
            </w:r>
            <w:r w:rsidR="00DE36D5" w:rsidRPr="00A222F5">
              <w:rPr>
                <w:color w:val="000000"/>
                <w:sz w:val="28"/>
                <w:szCs w:val="28"/>
              </w:rPr>
              <w:softHyphen/>
            </w:r>
            <w:r w:rsidRPr="00A222F5">
              <w:rPr>
                <w:color w:val="000000"/>
                <w:sz w:val="28"/>
                <w:szCs w:val="28"/>
              </w:rPr>
              <w:t xml:space="preserve">тель </w:t>
            </w:r>
            <w:r w:rsidR="00CE245B" w:rsidRPr="00A222F5">
              <w:rPr>
                <w:color w:val="000000"/>
                <w:sz w:val="28"/>
                <w:szCs w:val="28"/>
              </w:rPr>
              <w:t>–</w:t>
            </w:r>
            <w:r w:rsidRPr="00A222F5">
              <w:rPr>
                <w:color w:val="000000"/>
                <w:sz w:val="28"/>
                <w:szCs w:val="28"/>
              </w:rPr>
              <w:t xml:space="preserve"> 37,4 про</w:t>
            </w:r>
            <w:r w:rsidRPr="00A222F5">
              <w:rPr>
                <w:color w:val="000000"/>
                <w:sz w:val="28"/>
                <w:szCs w:val="28"/>
              </w:rPr>
              <w:softHyphen/>
              <w:t>цента)</w:t>
            </w:r>
          </w:p>
        </w:tc>
        <w:tc>
          <w:tcPr>
            <w:tcW w:w="4124" w:type="dxa"/>
            <w:tcBorders>
              <w:top w:val="single" w:sz="4" w:space="0" w:color="auto"/>
              <w:left w:val="single" w:sz="4" w:space="0" w:color="auto"/>
              <w:bottom w:val="single" w:sz="4" w:space="0" w:color="auto"/>
              <w:right w:val="single" w:sz="4" w:space="0" w:color="auto"/>
            </w:tcBorders>
            <w:hideMark/>
          </w:tcPr>
          <w:p w:rsidR="00374D6A"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lastRenderedPageBreak/>
              <w:t>доля граждан, опрошенных в ходе мониторинга обществен</w:t>
            </w:r>
            <w:r w:rsidR="00DE36D5" w:rsidRPr="00A222F5">
              <w:rPr>
                <w:color w:val="000000"/>
                <w:sz w:val="28"/>
                <w:szCs w:val="28"/>
              </w:rPr>
              <w:softHyphen/>
            </w:r>
            <w:r w:rsidRPr="00A222F5">
              <w:rPr>
                <w:color w:val="000000"/>
                <w:sz w:val="28"/>
                <w:szCs w:val="28"/>
              </w:rPr>
              <w:t>ного мне</w:t>
            </w:r>
            <w:r w:rsidR="00DF38E7" w:rsidRPr="00A222F5">
              <w:rPr>
                <w:color w:val="000000"/>
                <w:sz w:val="28"/>
                <w:szCs w:val="28"/>
              </w:rPr>
              <w:softHyphen/>
            </w:r>
            <w:r w:rsidRPr="00A222F5">
              <w:rPr>
                <w:color w:val="000000"/>
                <w:sz w:val="28"/>
                <w:szCs w:val="28"/>
              </w:rPr>
              <w:t>ния, удовлетворенных информа</w:t>
            </w:r>
            <w:r w:rsidR="00DF38E7" w:rsidRPr="00A222F5">
              <w:rPr>
                <w:color w:val="000000"/>
                <w:sz w:val="28"/>
                <w:szCs w:val="28"/>
              </w:rPr>
              <w:softHyphen/>
            </w:r>
            <w:r w:rsidRPr="00A222F5">
              <w:rPr>
                <w:color w:val="000000"/>
                <w:sz w:val="28"/>
                <w:szCs w:val="28"/>
              </w:rPr>
              <w:t>ционной открытостью деятельно</w:t>
            </w:r>
            <w:r w:rsidR="00DF38E7" w:rsidRPr="00A222F5">
              <w:rPr>
                <w:color w:val="000000"/>
                <w:sz w:val="28"/>
                <w:szCs w:val="28"/>
              </w:rPr>
              <w:softHyphen/>
            </w:r>
            <w:r w:rsidRPr="00A222F5">
              <w:rPr>
                <w:color w:val="000000"/>
                <w:sz w:val="28"/>
                <w:szCs w:val="28"/>
              </w:rPr>
              <w:t>сти государственных органов Ро</w:t>
            </w:r>
            <w:r w:rsidR="00DF38E7" w:rsidRPr="00A222F5">
              <w:rPr>
                <w:color w:val="000000"/>
                <w:sz w:val="28"/>
                <w:szCs w:val="28"/>
              </w:rPr>
              <w:softHyphen/>
            </w:r>
            <w:r w:rsidRPr="00A222F5">
              <w:rPr>
                <w:color w:val="000000"/>
                <w:sz w:val="28"/>
                <w:szCs w:val="28"/>
              </w:rPr>
              <w:t>стовской области и органов мест</w:t>
            </w:r>
            <w:r w:rsidR="00DF38E7" w:rsidRPr="00A222F5">
              <w:rPr>
                <w:color w:val="000000"/>
                <w:sz w:val="28"/>
                <w:szCs w:val="28"/>
              </w:rPr>
              <w:softHyphen/>
            </w:r>
            <w:r w:rsidRPr="00A222F5">
              <w:rPr>
                <w:color w:val="000000"/>
                <w:sz w:val="28"/>
                <w:szCs w:val="28"/>
              </w:rPr>
              <w:t>ного самоуправле</w:t>
            </w:r>
            <w:r w:rsidR="00DE36D5" w:rsidRPr="00A222F5">
              <w:rPr>
                <w:color w:val="000000"/>
                <w:sz w:val="28"/>
                <w:szCs w:val="28"/>
              </w:rPr>
              <w:softHyphen/>
            </w:r>
            <w:r w:rsidRPr="00A222F5">
              <w:rPr>
                <w:color w:val="000000"/>
                <w:sz w:val="28"/>
                <w:szCs w:val="28"/>
              </w:rPr>
              <w:t>ния муници</w:t>
            </w:r>
            <w:r w:rsidR="00DF38E7" w:rsidRPr="00A222F5">
              <w:rPr>
                <w:color w:val="000000"/>
                <w:sz w:val="28"/>
                <w:szCs w:val="28"/>
              </w:rPr>
              <w:softHyphen/>
            </w:r>
            <w:r w:rsidRPr="00A222F5">
              <w:rPr>
                <w:color w:val="000000"/>
                <w:sz w:val="28"/>
                <w:szCs w:val="28"/>
              </w:rPr>
              <w:t>пальных  образова</w:t>
            </w:r>
            <w:r w:rsidR="00DE36D5" w:rsidRPr="00A222F5">
              <w:rPr>
                <w:color w:val="000000"/>
                <w:sz w:val="28"/>
                <w:szCs w:val="28"/>
              </w:rPr>
              <w:softHyphen/>
            </w:r>
            <w:r w:rsidRPr="00A222F5">
              <w:rPr>
                <w:color w:val="000000"/>
                <w:sz w:val="28"/>
                <w:szCs w:val="28"/>
              </w:rPr>
              <w:t>ний Ростовской</w:t>
            </w:r>
            <w:r w:rsidR="00374D6A" w:rsidRPr="00A222F5">
              <w:rPr>
                <w:color w:val="000000"/>
                <w:sz w:val="28"/>
                <w:szCs w:val="28"/>
              </w:rPr>
              <w:t xml:space="preserve"> области за по</w:t>
            </w:r>
            <w:r w:rsidR="00DE36D5" w:rsidRPr="00A222F5">
              <w:rPr>
                <w:color w:val="000000"/>
                <w:sz w:val="28"/>
                <w:szCs w:val="28"/>
              </w:rPr>
              <w:softHyphen/>
            </w:r>
            <w:r w:rsidR="00374D6A" w:rsidRPr="00A222F5">
              <w:rPr>
                <w:color w:val="000000"/>
                <w:sz w:val="28"/>
                <w:szCs w:val="28"/>
              </w:rPr>
              <w:t>следний год</w:t>
            </w:r>
            <w:r w:rsidR="00CE245B" w:rsidRPr="00A222F5">
              <w:rPr>
                <w:color w:val="000000"/>
                <w:sz w:val="28"/>
                <w:szCs w:val="28"/>
              </w:rPr>
              <w:t>;</w:t>
            </w:r>
          </w:p>
          <w:p w:rsidR="00374D6A" w:rsidRPr="00A222F5" w:rsidRDefault="00374D6A" w:rsidP="00001B84">
            <w:pPr>
              <w:autoSpaceDE w:val="0"/>
              <w:autoSpaceDN w:val="0"/>
              <w:adjustRightInd w:val="0"/>
              <w:jc w:val="both"/>
              <w:outlineLvl w:val="2"/>
              <w:rPr>
                <w:color w:val="000000"/>
                <w:sz w:val="28"/>
                <w:szCs w:val="28"/>
              </w:rPr>
            </w:pPr>
          </w:p>
          <w:p w:rsidR="00374D6A" w:rsidRPr="00A222F5" w:rsidRDefault="00374D6A" w:rsidP="00001B84">
            <w:pPr>
              <w:autoSpaceDE w:val="0"/>
              <w:autoSpaceDN w:val="0"/>
              <w:adjustRightInd w:val="0"/>
              <w:jc w:val="both"/>
              <w:outlineLvl w:val="2"/>
              <w:rPr>
                <w:color w:val="000000"/>
                <w:sz w:val="28"/>
                <w:szCs w:val="28"/>
              </w:rPr>
            </w:pPr>
            <w:r w:rsidRPr="00A222F5">
              <w:rPr>
                <w:color w:val="000000"/>
                <w:sz w:val="28"/>
                <w:szCs w:val="28"/>
              </w:rPr>
              <w:t>доля граждан, опрошенных в ходе мониторинга обществен</w:t>
            </w:r>
            <w:r w:rsidR="00DE36D5" w:rsidRPr="00A222F5">
              <w:rPr>
                <w:color w:val="000000"/>
                <w:sz w:val="28"/>
                <w:szCs w:val="28"/>
              </w:rPr>
              <w:softHyphen/>
            </w:r>
            <w:r w:rsidRPr="00A222F5">
              <w:rPr>
                <w:color w:val="000000"/>
                <w:sz w:val="28"/>
                <w:szCs w:val="28"/>
              </w:rPr>
              <w:t>ного мне</w:t>
            </w:r>
            <w:r w:rsidRPr="00A222F5">
              <w:rPr>
                <w:color w:val="000000"/>
                <w:sz w:val="28"/>
                <w:szCs w:val="28"/>
              </w:rPr>
              <w:softHyphen/>
              <w:t>ния, удовлетворенных информа</w:t>
            </w:r>
            <w:r w:rsidRPr="00A222F5">
              <w:rPr>
                <w:color w:val="000000"/>
                <w:sz w:val="28"/>
                <w:szCs w:val="28"/>
              </w:rPr>
              <w:softHyphen/>
              <w:t>ционной открытостью деятельно</w:t>
            </w:r>
            <w:r w:rsidRPr="00A222F5">
              <w:rPr>
                <w:color w:val="000000"/>
                <w:sz w:val="28"/>
                <w:szCs w:val="28"/>
              </w:rPr>
              <w:softHyphen/>
              <w:t>сти государственных органов Ро</w:t>
            </w:r>
            <w:r w:rsidRPr="00A222F5">
              <w:rPr>
                <w:color w:val="000000"/>
                <w:sz w:val="28"/>
                <w:szCs w:val="28"/>
              </w:rPr>
              <w:softHyphen/>
              <w:t>стовской области и органов мест</w:t>
            </w:r>
            <w:r w:rsidRPr="00A222F5">
              <w:rPr>
                <w:color w:val="000000"/>
                <w:sz w:val="28"/>
                <w:szCs w:val="28"/>
              </w:rPr>
              <w:softHyphen/>
              <w:t>ного самоуправле</w:t>
            </w:r>
            <w:r w:rsidR="00DE36D5" w:rsidRPr="00A222F5">
              <w:rPr>
                <w:color w:val="000000"/>
                <w:sz w:val="28"/>
                <w:szCs w:val="28"/>
              </w:rPr>
              <w:softHyphen/>
            </w:r>
            <w:r w:rsidRPr="00A222F5">
              <w:rPr>
                <w:color w:val="000000"/>
                <w:sz w:val="28"/>
                <w:szCs w:val="28"/>
              </w:rPr>
              <w:t>ния муници</w:t>
            </w:r>
            <w:r w:rsidRPr="00A222F5">
              <w:rPr>
                <w:color w:val="000000"/>
                <w:sz w:val="28"/>
                <w:szCs w:val="28"/>
              </w:rPr>
              <w:softHyphen/>
              <w:t>пальных образова</w:t>
            </w:r>
            <w:r w:rsidR="00DE36D5" w:rsidRPr="00A222F5">
              <w:rPr>
                <w:color w:val="000000"/>
                <w:sz w:val="28"/>
                <w:szCs w:val="28"/>
              </w:rPr>
              <w:softHyphen/>
            </w:r>
            <w:r w:rsidRPr="00A222F5">
              <w:rPr>
                <w:color w:val="000000"/>
                <w:sz w:val="28"/>
                <w:szCs w:val="28"/>
              </w:rPr>
              <w:t>ний Ростовской области</w:t>
            </w:r>
            <w:r w:rsidR="00CE245B" w:rsidRPr="00A222F5">
              <w:rPr>
                <w:color w:val="000000"/>
                <w:sz w:val="28"/>
                <w:szCs w:val="28"/>
              </w:rPr>
              <w:br/>
            </w:r>
            <w:r w:rsidRPr="00A222F5">
              <w:rPr>
                <w:color w:val="000000"/>
                <w:sz w:val="28"/>
                <w:szCs w:val="28"/>
              </w:rPr>
              <w:t>в 2014</w:t>
            </w:r>
            <w:r w:rsidR="00CE245B" w:rsidRPr="00A222F5">
              <w:rPr>
                <w:color w:val="000000"/>
                <w:sz w:val="28"/>
                <w:szCs w:val="28"/>
              </w:rPr>
              <w:t xml:space="preserve"> – </w:t>
            </w:r>
            <w:r w:rsidRPr="00A222F5">
              <w:rPr>
                <w:color w:val="000000"/>
                <w:sz w:val="28"/>
                <w:szCs w:val="28"/>
              </w:rPr>
              <w:t>2020 годах</w:t>
            </w:r>
            <w:r w:rsidR="00CE245B" w:rsidRPr="00A222F5">
              <w:rPr>
                <w:color w:val="000000"/>
                <w:sz w:val="28"/>
                <w:szCs w:val="28"/>
              </w:rPr>
              <w:t>;</w:t>
            </w:r>
          </w:p>
          <w:p w:rsidR="00374D6A" w:rsidRPr="00A222F5" w:rsidRDefault="00374D6A" w:rsidP="00001B84">
            <w:pPr>
              <w:autoSpaceDE w:val="0"/>
              <w:autoSpaceDN w:val="0"/>
              <w:adjustRightInd w:val="0"/>
              <w:jc w:val="both"/>
              <w:outlineLvl w:val="2"/>
              <w:rPr>
                <w:color w:val="000000"/>
                <w:sz w:val="28"/>
                <w:szCs w:val="28"/>
              </w:rPr>
            </w:pPr>
          </w:p>
          <w:p w:rsidR="0084457F" w:rsidRPr="00A222F5" w:rsidRDefault="00374D6A" w:rsidP="00001B84">
            <w:pPr>
              <w:autoSpaceDE w:val="0"/>
              <w:autoSpaceDN w:val="0"/>
              <w:adjustRightInd w:val="0"/>
              <w:jc w:val="both"/>
              <w:outlineLvl w:val="2"/>
              <w:rPr>
                <w:color w:val="000000"/>
                <w:sz w:val="28"/>
                <w:szCs w:val="28"/>
              </w:rPr>
            </w:pPr>
            <w:r w:rsidRPr="00A222F5">
              <w:rPr>
                <w:color w:val="000000"/>
                <w:sz w:val="28"/>
                <w:szCs w:val="28"/>
              </w:rPr>
              <w:lastRenderedPageBreak/>
              <w:t>доля граждан, опрошенных в ходе мониторинга обществен</w:t>
            </w:r>
            <w:r w:rsidR="00DE36D5" w:rsidRPr="00A222F5">
              <w:rPr>
                <w:color w:val="000000"/>
                <w:sz w:val="28"/>
                <w:szCs w:val="28"/>
              </w:rPr>
              <w:softHyphen/>
            </w:r>
            <w:r w:rsidRPr="00A222F5">
              <w:rPr>
                <w:color w:val="000000"/>
                <w:sz w:val="28"/>
                <w:szCs w:val="28"/>
              </w:rPr>
              <w:t>ного мне</w:t>
            </w:r>
            <w:r w:rsidRPr="00A222F5">
              <w:rPr>
                <w:color w:val="000000"/>
                <w:sz w:val="28"/>
                <w:szCs w:val="28"/>
              </w:rPr>
              <w:softHyphen/>
              <w:t>ния, удовлетворенных информа</w:t>
            </w:r>
            <w:r w:rsidRPr="00A222F5">
              <w:rPr>
                <w:color w:val="000000"/>
                <w:sz w:val="28"/>
                <w:szCs w:val="28"/>
              </w:rPr>
              <w:softHyphen/>
              <w:t>ционной открытостью деятельно</w:t>
            </w:r>
            <w:r w:rsidRPr="00A222F5">
              <w:rPr>
                <w:color w:val="000000"/>
                <w:sz w:val="28"/>
                <w:szCs w:val="28"/>
              </w:rPr>
              <w:softHyphen/>
              <w:t>сти государственных органов Ро</w:t>
            </w:r>
            <w:r w:rsidRPr="00A222F5">
              <w:rPr>
                <w:color w:val="000000"/>
                <w:sz w:val="28"/>
                <w:szCs w:val="28"/>
              </w:rPr>
              <w:softHyphen/>
              <w:t>стовской области и органов мест</w:t>
            </w:r>
            <w:r w:rsidRPr="00A222F5">
              <w:rPr>
                <w:color w:val="000000"/>
                <w:sz w:val="28"/>
                <w:szCs w:val="28"/>
              </w:rPr>
              <w:softHyphen/>
              <w:t>ного самоуправле</w:t>
            </w:r>
            <w:r w:rsidR="00DE36D5" w:rsidRPr="00A222F5">
              <w:rPr>
                <w:color w:val="000000"/>
                <w:sz w:val="28"/>
                <w:szCs w:val="28"/>
              </w:rPr>
              <w:softHyphen/>
            </w:r>
            <w:r w:rsidRPr="00A222F5">
              <w:rPr>
                <w:color w:val="000000"/>
                <w:sz w:val="28"/>
                <w:szCs w:val="28"/>
              </w:rPr>
              <w:t>ния муници</w:t>
            </w:r>
            <w:r w:rsidRPr="00A222F5">
              <w:rPr>
                <w:color w:val="000000"/>
                <w:sz w:val="28"/>
                <w:szCs w:val="28"/>
              </w:rPr>
              <w:softHyphen/>
              <w:t>пальных образова</w:t>
            </w:r>
            <w:r w:rsidR="00DE36D5" w:rsidRPr="00A222F5">
              <w:rPr>
                <w:color w:val="000000"/>
                <w:sz w:val="28"/>
                <w:szCs w:val="28"/>
              </w:rPr>
              <w:softHyphen/>
            </w:r>
            <w:r w:rsidRPr="00A222F5">
              <w:rPr>
                <w:color w:val="000000"/>
                <w:sz w:val="28"/>
                <w:szCs w:val="28"/>
              </w:rPr>
              <w:t>ний Ростовской области в 2010 году</w:t>
            </w:r>
          </w:p>
        </w:tc>
      </w:tr>
      <w:tr w:rsidR="0084457F" w:rsidRPr="00A222F5" w:rsidTr="00A6586F">
        <w:trPr>
          <w:trHeight w:val="2679"/>
          <w:jc w:val="center"/>
        </w:trPr>
        <w:tc>
          <w:tcPr>
            <w:tcW w:w="733"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lastRenderedPageBreak/>
              <w:t>9.</w:t>
            </w:r>
          </w:p>
        </w:tc>
        <w:tc>
          <w:tcPr>
            <w:tcW w:w="3508" w:type="dxa"/>
            <w:tcBorders>
              <w:top w:val="single" w:sz="4" w:space="0" w:color="auto"/>
              <w:left w:val="single" w:sz="4" w:space="0" w:color="auto"/>
              <w:bottom w:val="single" w:sz="4" w:space="0" w:color="auto"/>
              <w:right w:val="single" w:sz="4" w:space="0" w:color="auto"/>
            </w:tcBorders>
            <w:hideMark/>
          </w:tcPr>
          <w:p w:rsidR="0084457F" w:rsidRPr="00A222F5" w:rsidRDefault="00CE245B" w:rsidP="00001B84">
            <w:pPr>
              <w:jc w:val="both"/>
              <w:rPr>
                <w:color w:val="000000"/>
                <w:sz w:val="28"/>
                <w:szCs w:val="28"/>
                <w:lang w:eastAsia="en-US"/>
              </w:rPr>
            </w:pPr>
            <w:r w:rsidRPr="00A222F5">
              <w:rPr>
                <w:color w:val="000000"/>
                <w:sz w:val="28"/>
                <w:szCs w:val="28"/>
              </w:rPr>
              <w:t xml:space="preserve">Доля </w:t>
            </w:r>
            <w:r w:rsidR="0084457F" w:rsidRPr="00A222F5">
              <w:rPr>
                <w:color w:val="000000"/>
                <w:sz w:val="28"/>
                <w:szCs w:val="28"/>
              </w:rPr>
              <w:t>граждан, опрошен</w:t>
            </w:r>
            <w:r w:rsidRPr="00A222F5">
              <w:rPr>
                <w:color w:val="000000"/>
                <w:sz w:val="28"/>
                <w:szCs w:val="28"/>
              </w:rPr>
              <w:t>-</w:t>
            </w:r>
            <w:r w:rsidR="0084457F" w:rsidRPr="00A222F5">
              <w:rPr>
                <w:color w:val="000000"/>
                <w:sz w:val="28"/>
                <w:szCs w:val="28"/>
              </w:rPr>
              <w:t>ных в ходе мониторинга обще</w:t>
            </w:r>
            <w:r w:rsidR="00DF38E7" w:rsidRPr="00A222F5">
              <w:rPr>
                <w:color w:val="000000"/>
                <w:sz w:val="28"/>
                <w:szCs w:val="28"/>
              </w:rPr>
              <w:softHyphen/>
            </w:r>
            <w:r w:rsidR="0084457F" w:rsidRPr="00A222F5">
              <w:rPr>
                <w:color w:val="000000"/>
                <w:sz w:val="28"/>
                <w:szCs w:val="28"/>
              </w:rPr>
              <w:t>ственного мнения, которые лично сталки</w:t>
            </w:r>
            <w:r w:rsidRPr="00A222F5">
              <w:rPr>
                <w:color w:val="000000"/>
                <w:sz w:val="28"/>
                <w:szCs w:val="28"/>
              </w:rPr>
              <w:t>-</w:t>
            </w:r>
            <w:r w:rsidR="0084457F" w:rsidRPr="00A222F5">
              <w:rPr>
                <w:color w:val="000000"/>
                <w:sz w:val="28"/>
                <w:szCs w:val="28"/>
              </w:rPr>
              <w:t>вались с кон</w:t>
            </w:r>
            <w:r w:rsidR="00DF38E7" w:rsidRPr="00A222F5">
              <w:rPr>
                <w:color w:val="000000"/>
                <w:sz w:val="28"/>
                <w:szCs w:val="28"/>
              </w:rPr>
              <w:softHyphen/>
            </w:r>
            <w:r w:rsidR="0084457F" w:rsidRPr="00A222F5">
              <w:rPr>
                <w:color w:val="000000"/>
                <w:sz w:val="28"/>
                <w:szCs w:val="28"/>
              </w:rPr>
              <w:t>фликтами на межнацио</w:t>
            </w:r>
            <w:r w:rsidR="00DE36D5" w:rsidRPr="00A222F5">
              <w:rPr>
                <w:color w:val="000000"/>
                <w:sz w:val="28"/>
                <w:szCs w:val="28"/>
              </w:rPr>
              <w:softHyphen/>
            </w:r>
            <w:r w:rsidR="0084457F" w:rsidRPr="00A222F5">
              <w:rPr>
                <w:color w:val="000000"/>
                <w:sz w:val="28"/>
                <w:szCs w:val="28"/>
              </w:rPr>
              <w:t>наль</w:t>
            </w:r>
            <w:r w:rsidR="00DF38E7" w:rsidRPr="00A222F5">
              <w:rPr>
                <w:color w:val="000000"/>
                <w:sz w:val="28"/>
                <w:szCs w:val="28"/>
              </w:rPr>
              <w:softHyphen/>
            </w:r>
            <w:r w:rsidR="0084457F" w:rsidRPr="00A222F5">
              <w:rPr>
                <w:color w:val="000000"/>
                <w:sz w:val="28"/>
                <w:szCs w:val="28"/>
              </w:rPr>
              <w:t>ной почве</w:t>
            </w:r>
          </w:p>
        </w:tc>
        <w:tc>
          <w:tcPr>
            <w:tcW w:w="117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pStyle w:val="ConsPlusCell"/>
              <w:widowControl/>
              <w:jc w:val="both"/>
              <w:rPr>
                <w:rFonts w:ascii="Times New Roman" w:hAnsi="Times New Roman" w:cs="Times New Roman"/>
                <w:color w:val="000000"/>
                <w:sz w:val="28"/>
                <w:szCs w:val="28"/>
              </w:rPr>
            </w:pPr>
            <w:r w:rsidRPr="00A222F5">
              <w:rPr>
                <w:rFonts w:ascii="Times New Roman" w:hAnsi="Times New Roman" w:cs="Times New Roman"/>
                <w:color w:val="000000"/>
                <w:sz w:val="28"/>
                <w:szCs w:val="28"/>
              </w:rPr>
              <w:t>про</w:t>
            </w:r>
            <w:r w:rsidR="00CE245B" w:rsidRPr="00A222F5">
              <w:rPr>
                <w:rFonts w:ascii="Times New Roman" w:hAnsi="Times New Roman" w:cs="Times New Roman"/>
                <w:color w:val="000000"/>
                <w:sz w:val="28"/>
                <w:szCs w:val="28"/>
              </w:rPr>
              <w:t>-</w:t>
            </w:r>
            <w:r w:rsidRPr="00A222F5">
              <w:rPr>
                <w:rFonts w:ascii="Times New Roman" w:hAnsi="Times New Roman" w:cs="Times New Roman"/>
                <w:color w:val="000000"/>
                <w:sz w:val="28"/>
                <w:szCs w:val="28"/>
              </w:rPr>
              <w:t>цент</w:t>
            </w:r>
            <w:r w:rsidR="00CE245B" w:rsidRPr="00A222F5">
              <w:rPr>
                <w:rFonts w:ascii="Times New Roman" w:hAnsi="Times New Roman" w:cs="Times New Roman"/>
                <w:color w:val="000000"/>
                <w:sz w:val="28"/>
                <w:szCs w:val="28"/>
              </w:rPr>
              <w:t>ов</w:t>
            </w:r>
          </w:p>
        </w:tc>
        <w:tc>
          <w:tcPr>
            <w:tcW w:w="5356" w:type="dxa"/>
            <w:tcBorders>
              <w:top w:val="single" w:sz="4" w:space="0" w:color="auto"/>
              <w:left w:val="single" w:sz="4" w:space="0" w:color="auto"/>
              <w:bottom w:val="single" w:sz="4" w:space="0" w:color="auto"/>
              <w:right w:val="single" w:sz="4" w:space="0" w:color="auto"/>
            </w:tcBorders>
            <w:hideMark/>
          </w:tcPr>
          <w:p w:rsidR="0084457F" w:rsidRPr="00A222F5" w:rsidRDefault="0084457F" w:rsidP="00CE245B">
            <w:pPr>
              <w:autoSpaceDE w:val="0"/>
              <w:autoSpaceDN w:val="0"/>
              <w:adjustRightInd w:val="0"/>
              <w:jc w:val="both"/>
              <w:outlineLvl w:val="2"/>
              <w:rPr>
                <w:color w:val="000000"/>
                <w:sz w:val="28"/>
                <w:szCs w:val="28"/>
                <w:lang w:eastAsia="en-US"/>
              </w:rPr>
            </w:pPr>
            <w:r w:rsidRPr="00A222F5">
              <w:rPr>
                <w:color w:val="000000"/>
                <w:sz w:val="28"/>
                <w:szCs w:val="28"/>
              </w:rPr>
              <w:t xml:space="preserve">число граждан </w:t>
            </w:r>
            <w:r w:rsidR="00CE245B" w:rsidRPr="00A222F5">
              <w:rPr>
                <w:color w:val="000000"/>
                <w:sz w:val="28"/>
                <w:szCs w:val="28"/>
              </w:rPr>
              <w:t>–</w:t>
            </w:r>
            <w:r w:rsidRPr="00A222F5">
              <w:rPr>
                <w:color w:val="000000"/>
                <w:sz w:val="28"/>
                <w:szCs w:val="28"/>
              </w:rPr>
              <w:t xml:space="preserve"> участников мониторинга общественного мнения,  которые лично стал</w:t>
            </w:r>
            <w:r w:rsidR="00DF38E7" w:rsidRPr="00A222F5">
              <w:rPr>
                <w:color w:val="000000"/>
                <w:sz w:val="28"/>
                <w:szCs w:val="28"/>
              </w:rPr>
              <w:softHyphen/>
            </w:r>
            <w:r w:rsidRPr="00A222F5">
              <w:rPr>
                <w:color w:val="000000"/>
                <w:sz w:val="28"/>
                <w:szCs w:val="28"/>
              </w:rPr>
              <w:t>кивались с конфликтами на межна</w:t>
            </w:r>
            <w:r w:rsidR="00DE36D5" w:rsidRPr="00A222F5">
              <w:rPr>
                <w:color w:val="000000"/>
                <w:sz w:val="28"/>
                <w:szCs w:val="28"/>
              </w:rPr>
              <w:softHyphen/>
            </w:r>
            <w:r w:rsidRPr="00A222F5">
              <w:rPr>
                <w:color w:val="000000"/>
                <w:sz w:val="28"/>
                <w:szCs w:val="28"/>
              </w:rPr>
              <w:t>циональ</w:t>
            </w:r>
            <w:r w:rsidR="00DF38E7" w:rsidRPr="00A222F5">
              <w:rPr>
                <w:color w:val="000000"/>
                <w:sz w:val="28"/>
                <w:szCs w:val="28"/>
              </w:rPr>
              <w:softHyphen/>
            </w:r>
            <w:r w:rsidRPr="00A222F5">
              <w:rPr>
                <w:color w:val="000000"/>
                <w:sz w:val="28"/>
                <w:szCs w:val="28"/>
              </w:rPr>
              <w:t xml:space="preserve">ной почве/ общее число граждан </w:t>
            </w:r>
            <w:r w:rsidR="00CE245B" w:rsidRPr="00A222F5">
              <w:rPr>
                <w:color w:val="000000"/>
                <w:sz w:val="28"/>
                <w:szCs w:val="28"/>
              </w:rPr>
              <w:t>–</w:t>
            </w:r>
            <w:r w:rsidRPr="00A222F5">
              <w:rPr>
                <w:color w:val="000000"/>
                <w:sz w:val="28"/>
                <w:szCs w:val="28"/>
              </w:rPr>
              <w:t xml:space="preserve"> участни</w:t>
            </w:r>
            <w:r w:rsidR="00DF38E7" w:rsidRPr="00A222F5">
              <w:rPr>
                <w:color w:val="000000"/>
                <w:sz w:val="28"/>
                <w:szCs w:val="28"/>
              </w:rPr>
              <w:softHyphen/>
            </w:r>
            <w:r w:rsidRPr="00A222F5">
              <w:rPr>
                <w:color w:val="000000"/>
                <w:sz w:val="28"/>
                <w:szCs w:val="28"/>
              </w:rPr>
              <w:t>ков мониторинга обществен</w:t>
            </w:r>
            <w:r w:rsidR="00DE36D5" w:rsidRPr="00A222F5">
              <w:rPr>
                <w:color w:val="000000"/>
                <w:sz w:val="28"/>
                <w:szCs w:val="28"/>
              </w:rPr>
              <w:softHyphen/>
            </w:r>
            <w:r w:rsidRPr="00A222F5">
              <w:rPr>
                <w:color w:val="000000"/>
                <w:sz w:val="28"/>
                <w:szCs w:val="28"/>
              </w:rPr>
              <w:t>ного мнения</w:t>
            </w:r>
          </w:p>
        </w:tc>
        <w:tc>
          <w:tcPr>
            <w:tcW w:w="4124" w:type="dxa"/>
            <w:tcBorders>
              <w:top w:val="single" w:sz="4" w:space="0" w:color="auto"/>
              <w:left w:val="single" w:sz="4" w:space="0" w:color="auto"/>
              <w:bottom w:val="single" w:sz="4" w:space="0" w:color="auto"/>
              <w:right w:val="single" w:sz="4" w:space="0" w:color="auto"/>
            </w:tcBorders>
            <w:hideMark/>
          </w:tcPr>
          <w:p w:rsidR="0084457F" w:rsidRPr="00A222F5" w:rsidRDefault="009C3590" w:rsidP="00001B84">
            <w:pPr>
              <w:pStyle w:val="ConsPlusCell"/>
              <w:widowControl/>
              <w:jc w:val="both"/>
              <w:rPr>
                <w:rFonts w:ascii="Times New Roman" w:hAnsi="Times New Roman" w:cs="Times New Roman"/>
                <w:color w:val="000000"/>
                <w:sz w:val="28"/>
                <w:szCs w:val="28"/>
              </w:rPr>
            </w:pPr>
            <w:r w:rsidRPr="00A222F5">
              <w:rPr>
                <w:rFonts w:ascii="Times New Roman" w:hAnsi="Times New Roman" w:cs="Times New Roman"/>
                <w:color w:val="000000"/>
                <w:sz w:val="28"/>
                <w:szCs w:val="28"/>
              </w:rPr>
              <w:t>число граждан –</w:t>
            </w:r>
            <w:r w:rsidR="0084457F" w:rsidRPr="00A222F5">
              <w:rPr>
                <w:rFonts w:ascii="Times New Roman" w:hAnsi="Times New Roman" w:cs="Times New Roman"/>
                <w:color w:val="000000"/>
                <w:sz w:val="28"/>
                <w:szCs w:val="28"/>
              </w:rPr>
              <w:t xml:space="preserve"> участников мо</w:t>
            </w:r>
            <w:r w:rsidR="00DE36D5" w:rsidRPr="00A222F5">
              <w:rPr>
                <w:rFonts w:ascii="Times New Roman" w:hAnsi="Times New Roman" w:cs="Times New Roman"/>
                <w:color w:val="000000"/>
                <w:sz w:val="28"/>
                <w:szCs w:val="28"/>
              </w:rPr>
              <w:softHyphen/>
            </w:r>
            <w:r w:rsidR="0084457F" w:rsidRPr="00A222F5">
              <w:rPr>
                <w:rFonts w:ascii="Times New Roman" w:hAnsi="Times New Roman" w:cs="Times New Roman"/>
                <w:color w:val="000000"/>
                <w:sz w:val="28"/>
                <w:szCs w:val="28"/>
              </w:rPr>
              <w:t>ни</w:t>
            </w:r>
            <w:r w:rsidR="00DF38E7" w:rsidRPr="00A222F5">
              <w:rPr>
                <w:rFonts w:ascii="Times New Roman" w:hAnsi="Times New Roman" w:cs="Times New Roman"/>
                <w:color w:val="000000"/>
                <w:sz w:val="28"/>
                <w:szCs w:val="28"/>
              </w:rPr>
              <w:softHyphen/>
            </w:r>
            <w:r w:rsidR="0084457F" w:rsidRPr="00A222F5">
              <w:rPr>
                <w:rFonts w:ascii="Times New Roman" w:hAnsi="Times New Roman" w:cs="Times New Roman"/>
                <w:color w:val="000000"/>
                <w:sz w:val="28"/>
                <w:szCs w:val="28"/>
              </w:rPr>
              <w:t>торинга общественного мне</w:t>
            </w:r>
            <w:r w:rsidR="00DE36D5" w:rsidRPr="00A222F5">
              <w:rPr>
                <w:rFonts w:ascii="Times New Roman" w:hAnsi="Times New Roman" w:cs="Times New Roman"/>
                <w:color w:val="000000"/>
                <w:sz w:val="28"/>
                <w:szCs w:val="28"/>
              </w:rPr>
              <w:softHyphen/>
            </w:r>
            <w:r w:rsidR="0084457F" w:rsidRPr="00A222F5">
              <w:rPr>
                <w:rFonts w:ascii="Times New Roman" w:hAnsi="Times New Roman" w:cs="Times New Roman"/>
                <w:color w:val="000000"/>
                <w:sz w:val="28"/>
                <w:szCs w:val="28"/>
              </w:rPr>
              <w:t>ния,  которые лично сталкива</w:t>
            </w:r>
            <w:r w:rsidR="00DE36D5" w:rsidRPr="00A222F5">
              <w:rPr>
                <w:rFonts w:ascii="Times New Roman" w:hAnsi="Times New Roman" w:cs="Times New Roman"/>
                <w:color w:val="000000"/>
                <w:sz w:val="28"/>
                <w:szCs w:val="28"/>
              </w:rPr>
              <w:softHyphen/>
            </w:r>
            <w:r w:rsidR="0084457F" w:rsidRPr="00A222F5">
              <w:rPr>
                <w:rFonts w:ascii="Times New Roman" w:hAnsi="Times New Roman" w:cs="Times New Roman"/>
                <w:color w:val="000000"/>
                <w:sz w:val="28"/>
                <w:szCs w:val="28"/>
              </w:rPr>
              <w:t>лись с конфликтами на межна</w:t>
            </w:r>
            <w:r w:rsidR="00DE36D5" w:rsidRPr="00A222F5">
              <w:rPr>
                <w:rFonts w:ascii="Times New Roman" w:hAnsi="Times New Roman" w:cs="Times New Roman"/>
                <w:color w:val="000000"/>
                <w:sz w:val="28"/>
                <w:szCs w:val="28"/>
              </w:rPr>
              <w:softHyphen/>
            </w:r>
            <w:r w:rsidR="0084457F" w:rsidRPr="00A222F5">
              <w:rPr>
                <w:rFonts w:ascii="Times New Roman" w:hAnsi="Times New Roman" w:cs="Times New Roman"/>
                <w:color w:val="000000"/>
                <w:sz w:val="28"/>
                <w:szCs w:val="28"/>
              </w:rPr>
              <w:t>циональ</w:t>
            </w:r>
            <w:r w:rsidR="00DF38E7" w:rsidRPr="00A222F5">
              <w:rPr>
                <w:rFonts w:ascii="Times New Roman" w:hAnsi="Times New Roman" w:cs="Times New Roman"/>
                <w:color w:val="000000"/>
                <w:sz w:val="28"/>
                <w:szCs w:val="28"/>
              </w:rPr>
              <w:softHyphen/>
            </w:r>
            <w:r w:rsidR="0084457F" w:rsidRPr="00A222F5">
              <w:rPr>
                <w:rFonts w:ascii="Times New Roman" w:hAnsi="Times New Roman" w:cs="Times New Roman"/>
                <w:color w:val="000000"/>
                <w:sz w:val="28"/>
                <w:szCs w:val="28"/>
              </w:rPr>
              <w:t>ной почве</w:t>
            </w:r>
            <w:r w:rsidR="00A6586F" w:rsidRPr="00A222F5">
              <w:rPr>
                <w:rFonts w:ascii="Times New Roman" w:hAnsi="Times New Roman" w:cs="Times New Roman"/>
                <w:color w:val="000000"/>
                <w:sz w:val="28"/>
                <w:szCs w:val="28"/>
              </w:rPr>
              <w:t>;</w:t>
            </w:r>
          </w:p>
          <w:p w:rsidR="0084457F" w:rsidRPr="00A222F5" w:rsidRDefault="009C3590" w:rsidP="00001B84">
            <w:pPr>
              <w:autoSpaceDE w:val="0"/>
              <w:autoSpaceDN w:val="0"/>
              <w:adjustRightInd w:val="0"/>
              <w:jc w:val="both"/>
              <w:outlineLvl w:val="2"/>
              <w:rPr>
                <w:color w:val="000000"/>
                <w:sz w:val="28"/>
                <w:szCs w:val="28"/>
                <w:lang w:eastAsia="en-US"/>
              </w:rPr>
            </w:pPr>
            <w:r w:rsidRPr="00A222F5">
              <w:rPr>
                <w:color w:val="000000"/>
                <w:sz w:val="28"/>
                <w:szCs w:val="28"/>
              </w:rPr>
              <w:t>общее число граждан –</w:t>
            </w:r>
            <w:r w:rsidR="0084457F" w:rsidRPr="00A222F5">
              <w:rPr>
                <w:color w:val="000000"/>
                <w:sz w:val="28"/>
                <w:szCs w:val="28"/>
              </w:rPr>
              <w:t xml:space="preserve"> участни</w:t>
            </w:r>
            <w:r w:rsidR="00DE36D5" w:rsidRPr="00A222F5">
              <w:rPr>
                <w:color w:val="000000"/>
                <w:sz w:val="28"/>
                <w:szCs w:val="28"/>
              </w:rPr>
              <w:softHyphen/>
            </w:r>
            <w:r w:rsidR="0084457F" w:rsidRPr="00A222F5">
              <w:rPr>
                <w:color w:val="000000"/>
                <w:sz w:val="28"/>
                <w:szCs w:val="28"/>
              </w:rPr>
              <w:t>ков мониторинга обществен</w:t>
            </w:r>
            <w:r w:rsidR="00DE36D5" w:rsidRPr="00A222F5">
              <w:rPr>
                <w:color w:val="000000"/>
                <w:sz w:val="28"/>
                <w:szCs w:val="28"/>
              </w:rPr>
              <w:softHyphen/>
            </w:r>
            <w:r w:rsidR="0084457F" w:rsidRPr="00A222F5">
              <w:rPr>
                <w:color w:val="000000"/>
                <w:sz w:val="28"/>
                <w:szCs w:val="28"/>
              </w:rPr>
              <w:t>ного мне</w:t>
            </w:r>
            <w:r w:rsidR="00DF38E7" w:rsidRPr="00A222F5">
              <w:rPr>
                <w:color w:val="000000"/>
                <w:sz w:val="28"/>
                <w:szCs w:val="28"/>
              </w:rPr>
              <w:softHyphen/>
            </w:r>
            <w:r w:rsidR="0084457F" w:rsidRPr="00A222F5">
              <w:rPr>
                <w:color w:val="000000"/>
                <w:sz w:val="28"/>
                <w:szCs w:val="28"/>
              </w:rPr>
              <w:t xml:space="preserve">ния </w:t>
            </w:r>
          </w:p>
        </w:tc>
      </w:tr>
      <w:tr w:rsidR="00A6586F" w:rsidRPr="00A222F5" w:rsidTr="00A6586F">
        <w:trPr>
          <w:trHeight w:val="2264"/>
          <w:jc w:val="center"/>
        </w:trPr>
        <w:tc>
          <w:tcPr>
            <w:tcW w:w="733" w:type="dxa"/>
            <w:vMerge w:val="restart"/>
            <w:tcBorders>
              <w:top w:val="single" w:sz="4" w:space="0" w:color="auto"/>
              <w:left w:val="single" w:sz="4" w:space="0" w:color="auto"/>
              <w:right w:val="single" w:sz="4" w:space="0" w:color="auto"/>
            </w:tcBorders>
            <w:hideMark/>
          </w:tcPr>
          <w:p w:rsidR="00A6586F" w:rsidRPr="00A222F5" w:rsidRDefault="00A6586F" w:rsidP="00001B84">
            <w:pPr>
              <w:autoSpaceDE w:val="0"/>
              <w:autoSpaceDN w:val="0"/>
              <w:adjustRightInd w:val="0"/>
              <w:jc w:val="center"/>
              <w:outlineLvl w:val="2"/>
              <w:rPr>
                <w:color w:val="000000"/>
                <w:sz w:val="28"/>
                <w:szCs w:val="28"/>
                <w:lang w:eastAsia="en-US"/>
              </w:rPr>
            </w:pPr>
            <w:r w:rsidRPr="00A222F5">
              <w:rPr>
                <w:color w:val="000000"/>
                <w:sz w:val="28"/>
                <w:szCs w:val="28"/>
              </w:rPr>
              <w:t>10.</w:t>
            </w:r>
          </w:p>
        </w:tc>
        <w:tc>
          <w:tcPr>
            <w:tcW w:w="3508" w:type="dxa"/>
            <w:tcBorders>
              <w:top w:val="single" w:sz="4" w:space="0" w:color="auto"/>
              <w:left w:val="single" w:sz="4" w:space="0" w:color="auto"/>
              <w:right w:val="single" w:sz="4" w:space="0" w:color="auto"/>
            </w:tcBorders>
            <w:hideMark/>
          </w:tcPr>
          <w:p w:rsidR="00A6586F" w:rsidRPr="00A222F5" w:rsidRDefault="00A6586F" w:rsidP="009904DB">
            <w:pPr>
              <w:autoSpaceDE w:val="0"/>
              <w:autoSpaceDN w:val="0"/>
              <w:adjustRightInd w:val="0"/>
              <w:jc w:val="both"/>
              <w:outlineLvl w:val="2"/>
              <w:rPr>
                <w:color w:val="000000"/>
                <w:sz w:val="28"/>
                <w:szCs w:val="28"/>
                <w:lang w:eastAsia="en-US"/>
              </w:rPr>
            </w:pPr>
            <w:r w:rsidRPr="00A222F5">
              <w:rPr>
                <w:color w:val="000000"/>
                <w:sz w:val="28"/>
                <w:szCs w:val="28"/>
              </w:rPr>
              <w:t>До</w:t>
            </w:r>
            <w:r w:rsidR="009904DB" w:rsidRPr="00A222F5">
              <w:rPr>
                <w:color w:val="000000"/>
                <w:sz w:val="28"/>
                <w:szCs w:val="28"/>
              </w:rPr>
              <w:t>ля учреждений социаль</w:t>
            </w:r>
            <w:r w:rsidR="009904DB" w:rsidRPr="00A222F5">
              <w:rPr>
                <w:color w:val="000000"/>
                <w:sz w:val="28"/>
                <w:szCs w:val="28"/>
              </w:rPr>
              <w:softHyphen/>
              <w:t>ной сферы</w:t>
            </w:r>
            <w:r w:rsidRPr="00A222F5">
              <w:rPr>
                <w:color w:val="000000"/>
                <w:sz w:val="28"/>
                <w:szCs w:val="28"/>
              </w:rPr>
              <w:t xml:space="preserve">  с наличием системы техни</w:t>
            </w:r>
            <w:r w:rsidRPr="00A222F5">
              <w:rPr>
                <w:color w:val="000000"/>
                <w:sz w:val="28"/>
                <w:szCs w:val="28"/>
              </w:rPr>
              <w:softHyphen/>
              <w:t>че</w:t>
            </w:r>
            <w:r w:rsidRPr="00A222F5">
              <w:rPr>
                <w:color w:val="000000"/>
                <w:sz w:val="28"/>
                <w:szCs w:val="28"/>
              </w:rPr>
              <w:softHyphen/>
              <w:t>ской защиты объектов, в том числе:</w:t>
            </w:r>
          </w:p>
        </w:tc>
        <w:tc>
          <w:tcPr>
            <w:tcW w:w="1178" w:type="dxa"/>
            <w:tcBorders>
              <w:top w:val="single" w:sz="4" w:space="0" w:color="auto"/>
              <w:left w:val="single" w:sz="4" w:space="0" w:color="auto"/>
              <w:right w:val="single" w:sz="4" w:space="0" w:color="auto"/>
            </w:tcBorders>
            <w:hideMark/>
          </w:tcPr>
          <w:p w:rsidR="00A6586F" w:rsidRPr="00A222F5" w:rsidRDefault="00A6586F" w:rsidP="00001B84">
            <w:pPr>
              <w:pStyle w:val="ConsPlusCell"/>
              <w:widowControl/>
              <w:jc w:val="both"/>
              <w:rPr>
                <w:rFonts w:ascii="Times New Roman" w:hAnsi="Times New Roman" w:cs="Times New Roman"/>
                <w:color w:val="000000"/>
                <w:sz w:val="28"/>
                <w:szCs w:val="28"/>
              </w:rPr>
            </w:pPr>
            <w:r w:rsidRPr="00A222F5">
              <w:rPr>
                <w:rFonts w:ascii="Times New Roman" w:hAnsi="Times New Roman" w:cs="Times New Roman"/>
                <w:color w:val="000000"/>
                <w:sz w:val="28"/>
                <w:szCs w:val="28"/>
              </w:rPr>
              <w:t>про-центов</w:t>
            </w:r>
          </w:p>
        </w:tc>
        <w:tc>
          <w:tcPr>
            <w:tcW w:w="5356" w:type="dxa"/>
            <w:tcBorders>
              <w:top w:val="single" w:sz="4" w:space="0" w:color="auto"/>
              <w:left w:val="single" w:sz="4" w:space="0" w:color="auto"/>
              <w:right w:val="single" w:sz="4" w:space="0" w:color="auto"/>
            </w:tcBorders>
            <w:hideMark/>
          </w:tcPr>
          <w:p w:rsidR="00A6586F" w:rsidRPr="00A222F5" w:rsidRDefault="00A6586F" w:rsidP="009904DB">
            <w:pPr>
              <w:autoSpaceDE w:val="0"/>
              <w:autoSpaceDN w:val="0"/>
              <w:adjustRightInd w:val="0"/>
              <w:jc w:val="both"/>
              <w:outlineLvl w:val="2"/>
              <w:rPr>
                <w:color w:val="000000"/>
                <w:sz w:val="28"/>
                <w:szCs w:val="28"/>
                <w:lang w:eastAsia="en-US"/>
              </w:rPr>
            </w:pPr>
            <w:r w:rsidRPr="00A222F5">
              <w:rPr>
                <w:color w:val="000000"/>
                <w:sz w:val="28"/>
                <w:szCs w:val="28"/>
              </w:rPr>
              <w:t>число учреждений социальной сферы с наличием системы технической защиты объ</w:t>
            </w:r>
            <w:r w:rsidRPr="00A222F5">
              <w:rPr>
                <w:color w:val="000000"/>
                <w:sz w:val="28"/>
                <w:szCs w:val="28"/>
              </w:rPr>
              <w:softHyphen/>
              <w:t>ектов/ общее число учреждений социаль</w:t>
            </w:r>
            <w:r w:rsidRPr="00A222F5">
              <w:rPr>
                <w:color w:val="000000"/>
                <w:sz w:val="28"/>
                <w:szCs w:val="28"/>
              </w:rPr>
              <w:softHyphen/>
              <w:t>ной сферы</w:t>
            </w:r>
          </w:p>
        </w:tc>
        <w:tc>
          <w:tcPr>
            <w:tcW w:w="4124" w:type="dxa"/>
            <w:tcBorders>
              <w:top w:val="single" w:sz="4" w:space="0" w:color="auto"/>
              <w:left w:val="single" w:sz="4" w:space="0" w:color="auto"/>
              <w:right w:val="single" w:sz="4" w:space="0" w:color="auto"/>
            </w:tcBorders>
            <w:hideMark/>
          </w:tcPr>
          <w:p w:rsidR="00A6586F" w:rsidRPr="00A222F5" w:rsidRDefault="00A6586F" w:rsidP="00A6586F">
            <w:pPr>
              <w:autoSpaceDE w:val="0"/>
              <w:autoSpaceDN w:val="0"/>
              <w:adjustRightInd w:val="0"/>
              <w:jc w:val="both"/>
              <w:outlineLvl w:val="2"/>
              <w:rPr>
                <w:color w:val="000000"/>
                <w:sz w:val="28"/>
                <w:szCs w:val="28"/>
              </w:rPr>
            </w:pPr>
            <w:r w:rsidRPr="00A222F5">
              <w:rPr>
                <w:color w:val="000000"/>
                <w:sz w:val="28"/>
                <w:szCs w:val="28"/>
              </w:rPr>
              <w:t>общее число учреждений соци</w:t>
            </w:r>
            <w:r w:rsidRPr="00A222F5">
              <w:rPr>
                <w:color w:val="000000"/>
                <w:sz w:val="28"/>
                <w:szCs w:val="28"/>
              </w:rPr>
              <w:softHyphen/>
              <w:t>альной сферы;</w:t>
            </w:r>
          </w:p>
          <w:p w:rsidR="00A6586F" w:rsidRPr="00A222F5" w:rsidRDefault="00A6586F" w:rsidP="00001B84">
            <w:pPr>
              <w:pStyle w:val="ConsPlusCell"/>
              <w:jc w:val="both"/>
              <w:rPr>
                <w:color w:val="000000"/>
                <w:sz w:val="28"/>
                <w:szCs w:val="28"/>
                <w:lang w:eastAsia="en-US"/>
              </w:rPr>
            </w:pPr>
          </w:p>
        </w:tc>
      </w:tr>
      <w:tr w:rsidR="00A6586F" w:rsidRPr="00A222F5" w:rsidTr="00A6586F">
        <w:trPr>
          <w:jc w:val="center"/>
        </w:trPr>
        <w:tc>
          <w:tcPr>
            <w:tcW w:w="733" w:type="dxa"/>
            <w:vMerge/>
            <w:tcBorders>
              <w:left w:val="single" w:sz="4" w:space="0" w:color="auto"/>
              <w:right w:val="single" w:sz="4" w:space="0" w:color="auto"/>
            </w:tcBorders>
            <w:vAlign w:val="center"/>
            <w:hideMark/>
          </w:tcPr>
          <w:p w:rsidR="00A6586F" w:rsidRPr="00A222F5" w:rsidRDefault="00A6586F" w:rsidP="00001B84">
            <w:pPr>
              <w:rPr>
                <w:color w:val="000000"/>
                <w:sz w:val="28"/>
                <w:szCs w:val="28"/>
                <w:lang w:eastAsia="en-US"/>
              </w:rPr>
            </w:pPr>
          </w:p>
        </w:tc>
        <w:tc>
          <w:tcPr>
            <w:tcW w:w="3508" w:type="dxa"/>
            <w:tcBorders>
              <w:top w:val="single" w:sz="4" w:space="0" w:color="auto"/>
              <w:left w:val="single" w:sz="4" w:space="0" w:color="auto"/>
              <w:bottom w:val="single" w:sz="4" w:space="0" w:color="auto"/>
              <w:right w:val="single" w:sz="4" w:space="0" w:color="auto"/>
            </w:tcBorders>
            <w:hideMark/>
          </w:tcPr>
          <w:p w:rsidR="00A6586F" w:rsidRPr="00A222F5" w:rsidRDefault="009904DB" w:rsidP="00001B84">
            <w:pPr>
              <w:jc w:val="both"/>
              <w:rPr>
                <w:color w:val="000000"/>
                <w:sz w:val="28"/>
                <w:szCs w:val="28"/>
                <w:lang w:eastAsia="en-US"/>
              </w:rPr>
            </w:pPr>
            <w:r w:rsidRPr="00A222F5">
              <w:rPr>
                <w:color w:val="000000"/>
                <w:sz w:val="28"/>
                <w:szCs w:val="28"/>
              </w:rPr>
              <w:t>Отдел образования Администрации Милютинского района</w:t>
            </w:r>
          </w:p>
        </w:tc>
        <w:tc>
          <w:tcPr>
            <w:tcW w:w="1178" w:type="dxa"/>
            <w:tcBorders>
              <w:top w:val="single" w:sz="4" w:space="0" w:color="auto"/>
              <w:left w:val="single" w:sz="4" w:space="0" w:color="auto"/>
              <w:bottom w:val="single" w:sz="4" w:space="0" w:color="auto"/>
              <w:right w:val="single" w:sz="4" w:space="0" w:color="auto"/>
            </w:tcBorders>
            <w:hideMark/>
          </w:tcPr>
          <w:p w:rsidR="00A6586F" w:rsidRPr="00A222F5" w:rsidRDefault="00A6586F" w:rsidP="00001B84">
            <w:pPr>
              <w:pStyle w:val="ConsPlusCell"/>
              <w:widowControl/>
              <w:jc w:val="both"/>
              <w:rPr>
                <w:rFonts w:ascii="Times New Roman" w:hAnsi="Times New Roman" w:cs="Times New Roman"/>
                <w:color w:val="000000"/>
                <w:sz w:val="28"/>
                <w:szCs w:val="28"/>
              </w:rPr>
            </w:pPr>
            <w:r w:rsidRPr="00A222F5">
              <w:rPr>
                <w:rFonts w:ascii="Times New Roman" w:hAnsi="Times New Roman" w:cs="Times New Roman"/>
                <w:color w:val="000000"/>
                <w:sz w:val="28"/>
                <w:szCs w:val="28"/>
              </w:rPr>
              <w:t>про-центов</w:t>
            </w:r>
          </w:p>
        </w:tc>
        <w:tc>
          <w:tcPr>
            <w:tcW w:w="5356" w:type="dxa"/>
            <w:tcBorders>
              <w:top w:val="single" w:sz="4" w:space="0" w:color="auto"/>
              <w:left w:val="single" w:sz="4" w:space="0" w:color="auto"/>
              <w:bottom w:val="single" w:sz="4" w:space="0" w:color="auto"/>
              <w:right w:val="single" w:sz="4" w:space="0" w:color="auto"/>
            </w:tcBorders>
            <w:hideMark/>
          </w:tcPr>
          <w:p w:rsidR="00A6586F" w:rsidRPr="00A222F5" w:rsidRDefault="00A6586F" w:rsidP="009904DB">
            <w:pPr>
              <w:autoSpaceDE w:val="0"/>
              <w:autoSpaceDN w:val="0"/>
              <w:adjustRightInd w:val="0"/>
              <w:jc w:val="both"/>
              <w:outlineLvl w:val="2"/>
              <w:rPr>
                <w:color w:val="000000"/>
                <w:sz w:val="28"/>
                <w:szCs w:val="28"/>
                <w:lang w:eastAsia="en-US"/>
              </w:rPr>
            </w:pPr>
            <w:r w:rsidRPr="00A222F5">
              <w:rPr>
                <w:color w:val="000000"/>
                <w:sz w:val="28"/>
                <w:szCs w:val="28"/>
              </w:rPr>
              <w:t xml:space="preserve">число учреждений общего </w:t>
            </w:r>
            <w:r w:rsidR="009904DB" w:rsidRPr="00A222F5">
              <w:rPr>
                <w:color w:val="000000"/>
                <w:sz w:val="28"/>
                <w:szCs w:val="28"/>
              </w:rPr>
              <w:t>образования</w:t>
            </w:r>
            <w:r w:rsidRPr="00A222F5">
              <w:rPr>
                <w:color w:val="000000"/>
                <w:sz w:val="28"/>
                <w:szCs w:val="28"/>
              </w:rPr>
              <w:t xml:space="preserve"> с наличием системы технической за</w:t>
            </w:r>
            <w:r w:rsidRPr="00A222F5">
              <w:rPr>
                <w:color w:val="000000"/>
                <w:sz w:val="28"/>
                <w:szCs w:val="28"/>
              </w:rPr>
              <w:softHyphen/>
              <w:t>щиты объ</w:t>
            </w:r>
            <w:r w:rsidRPr="00A222F5">
              <w:rPr>
                <w:color w:val="000000"/>
                <w:sz w:val="28"/>
                <w:szCs w:val="28"/>
              </w:rPr>
              <w:softHyphen/>
              <w:t>ектов/ общее</w:t>
            </w:r>
            <w:r w:rsidR="009904DB" w:rsidRPr="00A222F5">
              <w:rPr>
                <w:color w:val="000000"/>
                <w:sz w:val="28"/>
                <w:szCs w:val="28"/>
              </w:rPr>
              <w:t xml:space="preserve"> число учреждений общего </w:t>
            </w:r>
            <w:r w:rsidRPr="00A222F5">
              <w:rPr>
                <w:color w:val="000000"/>
                <w:sz w:val="28"/>
                <w:szCs w:val="28"/>
              </w:rPr>
              <w:t xml:space="preserve"> образова</w:t>
            </w:r>
            <w:r w:rsidRPr="00A222F5">
              <w:rPr>
                <w:color w:val="000000"/>
                <w:sz w:val="28"/>
                <w:szCs w:val="28"/>
              </w:rPr>
              <w:softHyphen/>
              <w:t xml:space="preserve">ния </w:t>
            </w:r>
          </w:p>
        </w:tc>
        <w:tc>
          <w:tcPr>
            <w:tcW w:w="4124" w:type="dxa"/>
            <w:tcBorders>
              <w:top w:val="single" w:sz="4" w:space="0" w:color="auto"/>
              <w:left w:val="single" w:sz="4" w:space="0" w:color="auto"/>
              <w:bottom w:val="single" w:sz="4" w:space="0" w:color="auto"/>
              <w:right w:val="single" w:sz="4" w:space="0" w:color="auto"/>
            </w:tcBorders>
            <w:hideMark/>
          </w:tcPr>
          <w:p w:rsidR="00A6586F" w:rsidRPr="00A222F5" w:rsidRDefault="00A6586F" w:rsidP="00001B84">
            <w:pPr>
              <w:autoSpaceDE w:val="0"/>
              <w:autoSpaceDN w:val="0"/>
              <w:adjustRightInd w:val="0"/>
              <w:jc w:val="both"/>
              <w:outlineLvl w:val="2"/>
              <w:rPr>
                <w:color w:val="000000"/>
                <w:sz w:val="28"/>
                <w:szCs w:val="28"/>
                <w:lang w:eastAsia="en-US"/>
              </w:rPr>
            </w:pPr>
            <w:r w:rsidRPr="00A222F5">
              <w:rPr>
                <w:color w:val="000000"/>
                <w:sz w:val="28"/>
                <w:szCs w:val="28"/>
              </w:rPr>
              <w:t xml:space="preserve">число учреждений </w:t>
            </w:r>
            <w:r w:rsidR="009904DB" w:rsidRPr="00A222F5">
              <w:rPr>
                <w:color w:val="000000"/>
                <w:sz w:val="28"/>
                <w:szCs w:val="28"/>
              </w:rPr>
              <w:t xml:space="preserve">общего и </w:t>
            </w:r>
            <w:r w:rsidRPr="00A222F5">
              <w:rPr>
                <w:color w:val="000000"/>
                <w:sz w:val="28"/>
                <w:szCs w:val="28"/>
              </w:rPr>
              <w:t xml:space="preserve"> об</w:t>
            </w:r>
            <w:r w:rsidRPr="00A222F5">
              <w:rPr>
                <w:color w:val="000000"/>
                <w:sz w:val="28"/>
                <w:szCs w:val="28"/>
              </w:rPr>
              <w:softHyphen/>
              <w:t xml:space="preserve">разования </w:t>
            </w:r>
            <w:r w:rsidR="009904DB" w:rsidRPr="00A222F5">
              <w:rPr>
                <w:color w:val="000000"/>
                <w:sz w:val="28"/>
                <w:szCs w:val="28"/>
              </w:rPr>
              <w:t>Милютинского района</w:t>
            </w:r>
            <w:r w:rsidRPr="00A222F5">
              <w:rPr>
                <w:color w:val="000000"/>
                <w:sz w:val="28"/>
                <w:szCs w:val="28"/>
              </w:rPr>
              <w:t xml:space="preserve"> с наличием си</w:t>
            </w:r>
            <w:r w:rsidRPr="00A222F5">
              <w:rPr>
                <w:color w:val="000000"/>
                <w:sz w:val="28"/>
                <w:szCs w:val="28"/>
              </w:rPr>
              <w:softHyphen/>
              <w:t>стемы технической защиты объек</w:t>
            </w:r>
            <w:r w:rsidRPr="00A222F5">
              <w:rPr>
                <w:color w:val="000000"/>
                <w:sz w:val="28"/>
                <w:szCs w:val="28"/>
              </w:rPr>
              <w:softHyphen/>
              <w:t>тов</w:t>
            </w:r>
            <w:r w:rsidR="0093108D" w:rsidRPr="00A222F5">
              <w:rPr>
                <w:color w:val="000000"/>
                <w:sz w:val="28"/>
                <w:szCs w:val="28"/>
              </w:rPr>
              <w:t>;</w:t>
            </w:r>
          </w:p>
          <w:p w:rsidR="00A6586F" w:rsidRPr="00A222F5" w:rsidRDefault="00A6586F" w:rsidP="009904DB">
            <w:pPr>
              <w:autoSpaceDE w:val="0"/>
              <w:autoSpaceDN w:val="0"/>
              <w:adjustRightInd w:val="0"/>
              <w:jc w:val="both"/>
              <w:outlineLvl w:val="2"/>
              <w:rPr>
                <w:color w:val="000000"/>
                <w:sz w:val="28"/>
                <w:szCs w:val="28"/>
                <w:lang w:eastAsia="en-US"/>
              </w:rPr>
            </w:pPr>
            <w:r w:rsidRPr="00A222F5">
              <w:rPr>
                <w:color w:val="000000"/>
                <w:sz w:val="28"/>
                <w:szCs w:val="28"/>
              </w:rPr>
              <w:lastRenderedPageBreak/>
              <w:t>общее число учреждений  общего образования</w:t>
            </w:r>
            <w:r w:rsidR="009904DB" w:rsidRPr="00A222F5">
              <w:rPr>
                <w:color w:val="000000"/>
                <w:sz w:val="28"/>
                <w:szCs w:val="28"/>
              </w:rPr>
              <w:t xml:space="preserve"> Милютинского района</w:t>
            </w:r>
          </w:p>
        </w:tc>
      </w:tr>
      <w:tr w:rsidR="00A6586F" w:rsidRPr="00A222F5" w:rsidTr="00A6586F">
        <w:trPr>
          <w:jc w:val="center"/>
        </w:trPr>
        <w:tc>
          <w:tcPr>
            <w:tcW w:w="733" w:type="dxa"/>
            <w:vMerge/>
            <w:tcBorders>
              <w:left w:val="single" w:sz="4" w:space="0" w:color="auto"/>
              <w:bottom w:val="single" w:sz="4" w:space="0" w:color="auto"/>
              <w:right w:val="single" w:sz="4" w:space="0" w:color="auto"/>
            </w:tcBorders>
            <w:vAlign w:val="center"/>
            <w:hideMark/>
          </w:tcPr>
          <w:p w:rsidR="00A6586F" w:rsidRPr="00A222F5" w:rsidRDefault="00A6586F" w:rsidP="00001B84">
            <w:pPr>
              <w:rPr>
                <w:color w:val="000000"/>
                <w:sz w:val="28"/>
                <w:szCs w:val="28"/>
                <w:lang w:eastAsia="en-US"/>
              </w:rPr>
            </w:pPr>
          </w:p>
        </w:tc>
        <w:tc>
          <w:tcPr>
            <w:tcW w:w="3508" w:type="dxa"/>
            <w:tcBorders>
              <w:top w:val="single" w:sz="4" w:space="0" w:color="auto"/>
              <w:left w:val="single" w:sz="4" w:space="0" w:color="auto"/>
              <w:bottom w:val="single" w:sz="4" w:space="0" w:color="auto"/>
              <w:right w:val="single" w:sz="4" w:space="0" w:color="auto"/>
            </w:tcBorders>
            <w:hideMark/>
          </w:tcPr>
          <w:p w:rsidR="00A6586F" w:rsidRPr="00A222F5" w:rsidRDefault="00A6586F" w:rsidP="00001B84">
            <w:pPr>
              <w:jc w:val="both"/>
              <w:rPr>
                <w:color w:val="000000"/>
                <w:sz w:val="28"/>
                <w:szCs w:val="28"/>
                <w:lang w:eastAsia="en-US"/>
              </w:rPr>
            </w:pPr>
            <w:r w:rsidRPr="00A222F5">
              <w:rPr>
                <w:color w:val="000000"/>
                <w:sz w:val="28"/>
                <w:szCs w:val="28"/>
              </w:rPr>
              <w:t>доля муниципальных обра</w:t>
            </w:r>
            <w:r w:rsidRPr="00A222F5">
              <w:rPr>
                <w:color w:val="000000"/>
                <w:sz w:val="28"/>
                <w:szCs w:val="28"/>
              </w:rPr>
              <w:softHyphen/>
              <w:t>зовательных организаций, учреждений, имеющих ограждение территорий по периметру</w:t>
            </w:r>
          </w:p>
        </w:tc>
        <w:tc>
          <w:tcPr>
            <w:tcW w:w="1178" w:type="dxa"/>
            <w:tcBorders>
              <w:top w:val="single" w:sz="4" w:space="0" w:color="auto"/>
              <w:left w:val="single" w:sz="4" w:space="0" w:color="auto"/>
              <w:bottom w:val="single" w:sz="4" w:space="0" w:color="auto"/>
              <w:right w:val="single" w:sz="4" w:space="0" w:color="auto"/>
            </w:tcBorders>
            <w:hideMark/>
          </w:tcPr>
          <w:p w:rsidR="00A6586F" w:rsidRPr="00A222F5" w:rsidRDefault="00A6586F" w:rsidP="00001B84">
            <w:pPr>
              <w:pStyle w:val="ConsPlusCell"/>
              <w:widowControl/>
              <w:jc w:val="both"/>
              <w:rPr>
                <w:rFonts w:ascii="Times New Roman" w:hAnsi="Times New Roman" w:cs="Times New Roman"/>
                <w:color w:val="000000"/>
                <w:sz w:val="28"/>
                <w:szCs w:val="28"/>
              </w:rPr>
            </w:pPr>
            <w:r w:rsidRPr="00A222F5">
              <w:rPr>
                <w:rFonts w:ascii="Times New Roman" w:hAnsi="Times New Roman" w:cs="Times New Roman"/>
                <w:color w:val="000000"/>
                <w:sz w:val="28"/>
                <w:szCs w:val="28"/>
              </w:rPr>
              <w:t>про</w:t>
            </w:r>
            <w:r w:rsidR="0093108D" w:rsidRPr="00A222F5">
              <w:rPr>
                <w:rFonts w:ascii="Times New Roman" w:hAnsi="Times New Roman" w:cs="Times New Roman"/>
                <w:color w:val="000000"/>
                <w:sz w:val="28"/>
                <w:szCs w:val="28"/>
              </w:rPr>
              <w:t>-</w:t>
            </w:r>
            <w:r w:rsidRPr="00A222F5">
              <w:rPr>
                <w:rFonts w:ascii="Times New Roman" w:hAnsi="Times New Roman" w:cs="Times New Roman"/>
                <w:color w:val="000000"/>
                <w:sz w:val="28"/>
                <w:szCs w:val="28"/>
              </w:rPr>
              <w:t>цент</w:t>
            </w:r>
            <w:r w:rsidR="0093108D" w:rsidRPr="00A222F5">
              <w:rPr>
                <w:rFonts w:ascii="Times New Roman" w:hAnsi="Times New Roman" w:cs="Times New Roman"/>
                <w:color w:val="000000"/>
                <w:sz w:val="28"/>
                <w:szCs w:val="28"/>
              </w:rPr>
              <w:t>ов</w:t>
            </w:r>
          </w:p>
        </w:tc>
        <w:tc>
          <w:tcPr>
            <w:tcW w:w="5356" w:type="dxa"/>
            <w:tcBorders>
              <w:top w:val="single" w:sz="4" w:space="0" w:color="auto"/>
              <w:left w:val="single" w:sz="4" w:space="0" w:color="auto"/>
              <w:bottom w:val="single" w:sz="4" w:space="0" w:color="auto"/>
              <w:right w:val="single" w:sz="4" w:space="0" w:color="auto"/>
            </w:tcBorders>
          </w:tcPr>
          <w:p w:rsidR="00A6586F" w:rsidRPr="00A222F5" w:rsidRDefault="00A6586F" w:rsidP="00001B84">
            <w:pPr>
              <w:pStyle w:val="ConsPlusCell"/>
              <w:widowControl/>
              <w:ind w:right="-26"/>
              <w:jc w:val="both"/>
              <w:rPr>
                <w:rFonts w:ascii="Times New Roman" w:hAnsi="Times New Roman" w:cs="Times New Roman"/>
                <w:color w:val="000000"/>
                <w:sz w:val="28"/>
                <w:szCs w:val="28"/>
              </w:rPr>
            </w:pPr>
            <w:r w:rsidRPr="00A222F5">
              <w:rPr>
                <w:rFonts w:ascii="Times New Roman" w:hAnsi="Times New Roman" w:cs="Times New Roman"/>
                <w:color w:val="000000"/>
                <w:sz w:val="28"/>
                <w:szCs w:val="28"/>
              </w:rPr>
              <w:t>число муниципальных образовательных ор</w:t>
            </w:r>
            <w:r w:rsidRPr="00A222F5">
              <w:rPr>
                <w:rFonts w:ascii="Times New Roman" w:hAnsi="Times New Roman" w:cs="Times New Roman"/>
                <w:color w:val="000000"/>
                <w:sz w:val="28"/>
                <w:szCs w:val="28"/>
              </w:rPr>
              <w:softHyphen/>
              <w:t>ганизаций, учреждений, имеющих огражде</w:t>
            </w:r>
            <w:r w:rsidRPr="00A222F5">
              <w:rPr>
                <w:rFonts w:ascii="Times New Roman" w:hAnsi="Times New Roman" w:cs="Times New Roman"/>
                <w:color w:val="000000"/>
                <w:sz w:val="28"/>
                <w:szCs w:val="28"/>
              </w:rPr>
              <w:softHyphen/>
              <w:t>ние территорий по пери</w:t>
            </w:r>
            <w:r w:rsidRPr="00A222F5">
              <w:rPr>
                <w:rFonts w:ascii="Times New Roman" w:hAnsi="Times New Roman" w:cs="Times New Roman"/>
                <w:color w:val="000000"/>
                <w:sz w:val="28"/>
                <w:szCs w:val="28"/>
              </w:rPr>
              <w:softHyphen/>
              <w:t>метру/число муници</w:t>
            </w:r>
            <w:r w:rsidRPr="00A222F5">
              <w:rPr>
                <w:rFonts w:ascii="Times New Roman" w:hAnsi="Times New Roman" w:cs="Times New Roman"/>
                <w:color w:val="000000"/>
                <w:sz w:val="28"/>
                <w:szCs w:val="28"/>
              </w:rPr>
              <w:softHyphen/>
              <w:t>пальных образова</w:t>
            </w:r>
            <w:r w:rsidRPr="00A222F5">
              <w:rPr>
                <w:rFonts w:ascii="Times New Roman" w:hAnsi="Times New Roman" w:cs="Times New Roman"/>
                <w:color w:val="000000"/>
                <w:sz w:val="28"/>
                <w:szCs w:val="28"/>
              </w:rPr>
              <w:softHyphen/>
              <w:t>тельных организаций, учреждений</w:t>
            </w:r>
          </w:p>
          <w:p w:rsidR="00A6586F" w:rsidRPr="00A222F5" w:rsidRDefault="00A6586F" w:rsidP="00001B84">
            <w:pPr>
              <w:pStyle w:val="ConsPlusCell"/>
              <w:widowControl/>
              <w:jc w:val="both"/>
              <w:rPr>
                <w:rFonts w:ascii="Times New Roman" w:hAnsi="Times New Roman" w:cs="Times New Roman"/>
                <w:color w:val="000000"/>
                <w:sz w:val="28"/>
                <w:szCs w:val="28"/>
              </w:rPr>
            </w:pPr>
          </w:p>
        </w:tc>
        <w:tc>
          <w:tcPr>
            <w:tcW w:w="4124" w:type="dxa"/>
            <w:tcBorders>
              <w:top w:val="single" w:sz="4" w:space="0" w:color="auto"/>
              <w:left w:val="single" w:sz="4" w:space="0" w:color="auto"/>
              <w:bottom w:val="single" w:sz="4" w:space="0" w:color="auto"/>
              <w:right w:val="single" w:sz="4" w:space="0" w:color="auto"/>
            </w:tcBorders>
            <w:hideMark/>
          </w:tcPr>
          <w:p w:rsidR="00A6586F" w:rsidRPr="00A222F5" w:rsidRDefault="00A6586F" w:rsidP="00001B84">
            <w:pPr>
              <w:autoSpaceDE w:val="0"/>
              <w:autoSpaceDN w:val="0"/>
              <w:adjustRightInd w:val="0"/>
              <w:jc w:val="both"/>
              <w:outlineLvl w:val="2"/>
              <w:rPr>
                <w:color w:val="000000"/>
                <w:sz w:val="28"/>
                <w:szCs w:val="28"/>
                <w:lang w:eastAsia="en-US"/>
              </w:rPr>
            </w:pPr>
            <w:r w:rsidRPr="00A222F5">
              <w:rPr>
                <w:color w:val="000000"/>
                <w:sz w:val="28"/>
                <w:szCs w:val="28"/>
              </w:rPr>
              <w:t>число муниципальных образова</w:t>
            </w:r>
            <w:r w:rsidRPr="00A222F5">
              <w:rPr>
                <w:color w:val="000000"/>
                <w:sz w:val="28"/>
                <w:szCs w:val="28"/>
              </w:rPr>
              <w:softHyphen/>
              <w:t>тельных организаций, учрежде</w:t>
            </w:r>
            <w:r w:rsidRPr="00A222F5">
              <w:rPr>
                <w:color w:val="000000"/>
                <w:sz w:val="28"/>
                <w:szCs w:val="28"/>
              </w:rPr>
              <w:softHyphen/>
              <w:t>ний, имеющих ограж</w:t>
            </w:r>
            <w:r w:rsidRPr="00A222F5">
              <w:rPr>
                <w:color w:val="000000"/>
                <w:sz w:val="28"/>
                <w:szCs w:val="28"/>
              </w:rPr>
              <w:softHyphen/>
              <w:t>дение терри</w:t>
            </w:r>
            <w:r w:rsidRPr="00A222F5">
              <w:rPr>
                <w:color w:val="000000"/>
                <w:sz w:val="28"/>
                <w:szCs w:val="28"/>
              </w:rPr>
              <w:softHyphen/>
              <w:t>торий по периметру</w:t>
            </w:r>
          </w:p>
          <w:p w:rsidR="00A6586F" w:rsidRPr="00A222F5" w:rsidRDefault="00A6586F" w:rsidP="00001B84">
            <w:pPr>
              <w:autoSpaceDE w:val="0"/>
              <w:autoSpaceDN w:val="0"/>
              <w:adjustRightInd w:val="0"/>
              <w:jc w:val="both"/>
              <w:outlineLvl w:val="2"/>
              <w:rPr>
                <w:color w:val="000000"/>
                <w:sz w:val="28"/>
                <w:szCs w:val="28"/>
              </w:rPr>
            </w:pPr>
            <w:r w:rsidRPr="00A222F5">
              <w:rPr>
                <w:color w:val="000000"/>
                <w:sz w:val="28"/>
                <w:szCs w:val="28"/>
              </w:rPr>
              <w:t>число муниципальных образова</w:t>
            </w:r>
            <w:r w:rsidRPr="00A222F5">
              <w:rPr>
                <w:color w:val="000000"/>
                <w:sz w:val="28"/>
                <w:szCs w:val="28"/>
              </w:rPr>
              <w:softHyphen/>
              <w:t>тельных организаций, учреждений</w:t>
            </w:r>
          </w:p>
          <w:p w:rsidR="00A6586F" w:rsidRPr="00A222F5" w:rsidRDefault="00A6586F" w:rsidP="00001B84">
            <w:pPr>
              <w:autoSpaceDE w:val="0"/>
              <w:autoSpaceDN w:val="0"/>
              <w:adjustRightInd w:val="0"/>
              <w:jc w:val="both"/>
              <w:outlineLvl w:val="2"/>
              <w:rPr>
                <w:color w:val="000000"/>
                <w:sz w:val="28"/>
                <w:szCs w:val="28"/>
                <w:lang w:eastAsia="en-US"/>
              </w:rPr>
            </w:pPr>
          </w:p>
        </w:tc>
      </w:tr>
      <w:tr w:rsidR="0084457F" w:rsidRPr="00A222F5" w:rsidTr="00A6586F">
        <w:trPr>
          <w:jc w:val="center"/>
        </w:trPr>
        <w:tc>
          <w:tcPr>
            <w:tcW w:w="733"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center"/>
              <w:outlineLvl w:val="2"/>
              <w:rPr>
                <w:color w:val="000000"/>
                <w:sz w:val="28"/>
                <w:szCs w:val="28"/>
                <w:lang w:eastAsia="en-US"/>
              </w:rPr>
            </w:pPr>
            <w:r w:rsidRPr="00A222F5">
              <w:rPr>
                <w:color w:val="000000"/>
                <w:sz w:val="28"/>
                <w:szCs w:val="28"/>
              </w:rPr>
              <w:t>11.</w:t>
            </w:r>
          </w:p>
        </w:tc>
        <w:tc>
          <w:tcPr>
            <w:tcW w:w="3508" w:type="dxa"/>
            <w:tcBorders>
              <w:top w:val="single" w:sz="4" w:space="0" w:color="auto"/>
              <w:left w:val="single" w:sz="4" w:space="0" w:color="auto"/>
              <w:bottom w:val="single" w:sz="4" w:space="0" w:color="auto"/>
              <w:right w:val="single" w:sz="4" w:space="0" w:color="auto"/>
            </w:tcBorders>
          </w:tcPr>
          <w:p w:rsidR="0084457F" w:rsidRPr="00A222F5" w:rsidRDefault="0093108D" w:rsidP="00001B84">
            <w:pPr>
              <w:autoSpaceDE w:val="0"/>
              <w:autoSpaceDN w:val="0"/>
              <w:adjustRightInd w:val="0"/>
              <w:jc w:val="both"/>
              <w:rPr>
                <w:color w:val="000000"/>
                <w:sz w:val="28"/>
                <w:szCs w:val="28"/>
                <w:lang w:eastAsia="en-US"/>
              </w:rPr>
            </w:pPr>
            <w:r w:rsidRPr="00A222F5">
              <w:rPr>
                <w:color w:val="000000"/>
                <w:sz w:val="28"/>
                <w:szCs w:val="28"/>
              </w:rPr>
              <w:t xml:space="preserve">Доля </w:t>
            </w:r>
            <w:r w:rsidR="0084457F" w:rsidRPr="00A222F5">
              <w:rPr>
                <w:color w:val="000000"/>
                <w:sz w:val="28"/>
                <w:szCs w:val="28"/>
              </w:rPr>
              <w:t>обучающихся и воспи</w:t>
            </w:r>
            <w:r w:rsidR="00DF38E7" w:rsidRPr="00A222F5">
              <w:rPr>
                <w:color w:val="000000"/>
                <w:sz w:val="28"/>
                <w:szCs w:val="28"/>
              </w:rPr>
              <w:softHyphen/>
            </w:r>
            <w:r w:rsidR="0084457F" w:rsidRPr="00A222F5">
              <w:rPr>
                <w:color w:val="000000"/>
                <w:sz w:val="28"/>
                <w:szCs w:val="28"/>
              </w:rPr>
              <w:t>танников, прошед</w:t>
            </w:r>
            <w:r w:rsidR="00DE36D5" w:rsidRPr="00A222F5">
              <w:rPr>
                <w:color w:val="000000"/>
                <w:sz w:val="28"/>
                <w:szCs w:val="28"/>
              </w:rPr>
              <w:softHyphen/>
            </w:r>
            <w:r w:rsidR="0084457F" w:rsidRPr="00A222F5">
              <w:rPr>
                <w:color w:val="000000"/>
                <w:sz w:val="28"/>
                <w:szCs w:val="28"/>
              </w:rPr>
              <w:t>ших обу</w:t>
            </w:r>
            <w:r w:rsidR="00DF38E7" w:rsidRPr="00A222F5">
              <w:rPr>
                <w:color w:val="000000"/>
                <w:sz w:val="28"/>
                <w:szCs w:val="28"/>
              </w:rPr>
              <w:softHyphen/>
            </w:r>
            <w:r w:rsidR="0084457F" w:rsidRPr="00A222F5">
              <w:rPr>
                <w:color w:val="000000"/>
                <w:sz w:val="28"/>
                <w:szCs w:val="28"/>
              </w:rPr>
              <w:t>чение по образова</w:t>
            </w:r>
            <w:r w:rsidR="00DE36D5" w:rsidRPr="00A222F5">
              <w:rPr>
                <w:color w:val="000000"/>
                <w:sz w:val="28"/>
                <w:szCs w:val="28"/>
              </w:rPr>
              <w:softHyphen/>
            </w:r>
            <w:r w:rsidR="0084457F" w:rsidRPr="00A222F5">
              <w:rPr>
                <w:color w:val="000000"/>
                <w:sz w:val="28"/>
                <w:szCs w:val="28"/>
              </w:rPr>
              <w:t>тельным программам про</w:t>
            </w:r>
            <w:r w:rsidR="00DE36D5" w:rsidRPr="00A222F5">
              <w:rPr>
                <w:color w:val="000000"/>
                <w:sz w:val="28"/>
                <w:szCs w:val="28"/>
              </w:rPr>
              <w:softHyphen/>
            </w:r>
            <w:r w:rsidR="0084457F" w:rsidRPr="00A222F5">
              <w:rPr>
                <w:color w:val="000000"/>
                <w:sz w:val="28"/>
                <w:szCs w:val="28"/>
              </w:rPr>
              <w:t>филактиче</w:t>
            </w:r>
            <w:r w:rsidR="00DF38E7" w:rsidRPr="00A222F5">
              <w:rPr>
                <w:color w:val="000000"/>
                <w:sz w:val="28"/>
                <w:szCs w:val="28"/>
              </w:rPr>
              <w:softHyphen/>
            </w:r>
            <w:r w:rsidR="0084457F" w:rsidRPr="00A222F5">
              <w:rPr>
                <w:color w:val="000000"/>
                <w:sz w:val="28"/>
                <w:szCs w:val="28"/>
              </w:rPr>
              <w:t>ской направлен</w:t>
            </w:r>
            <w:r w:rsidR="00DE36D5" w:rsidRPr="00A222F5">
              <w:rPr>
                <w:color w:val="000000"/>
                <w:sz w:val="28"/>
                <w:szCs w:val="28"/>
              </w:rPr>
              <w:softHyphen/>
            </w:r>
            <w:r w:rsidR="0084457F" w:rsidRPr="00A222F5">
              <w:rPr>
                <w:color w:val="000000"/>
                <w:sz w:val="28"/>
                <w:szCs w:val="28"/>
              </w:rPr>
              <w:t>ности</w:t>
            </w:r>
          </w:p>
          <w:p w:rsidR="0084457F" w:rsidRPr="00A222F5" w:rsidRDefault="0084457F" w:rsidP="00001B84">
            <w:pPr>
              <w:jc w:val="both"/>
              <w:rPr>
                <w:color w:val="000000"/>
                <w:sz w:val="28"/>
                <w:szCs w:val="28"/>
                <w:lang w:eastAsia="en-US"/>
              </w:rPr>
            </w:pPr>
          </w:p>
        </w:tc>
        <w:tc>
          <w:tcPr>
            <w:tcW w:w="1178" w:type="dxa"/>
            <w:tcBorders>
              <w:top w:val="single" w:sz="4" w:space="0" w:color="auto"/>
              <w:left w:val="single" w:sz="4" w:space="0" w:color="auto"/>
              <w:bottom w:val="single" w:sz="4" w:space="0" w:color="auto"/>
              <w:right w:val="single" w:sz="4" w:space="0" w:color="auto"/>
            </w:tcBorders>
            <w:hideMark/>
          </w:tcPr>
          <w:p w:rsidR="0084457F"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t>про</w:t>
            </w:r>
            <w:r w:rsidR="00F55563" w:rsidRPr="00A222F5">
              <w:rPr>
                <w:color w:val="000000"/>
                <w:sz w:val="28"/>
                <w:szCs w:val="28"/>
              </w:rPr>
              <w:t>-</w:t>
            </w:r>
            <w:r w:rsidRPr="00A222F5">
              <w:rPr>
                <w:color w:val="000000"/>
                <w:sz w:val="28"/>
                <w:szCs w:val="28"/>
              </w:rPr>
              <w:t>цент</w:t>
            </w:r>
            <w:r w:rsidR="00F55563" w:rsidRPr="00A222F5">
              <w:rPr>
                <w:color w:val="000000"/>
                <w:sz w:val="28"/>
                <w:szCs w:val="28"/>
              </w:rPr>
              <w:t>ов</w:t>
            </w:r>
          </w:p>
        </w:tc>
        <w:tc>
          <w:tcPr>
            <w:tcW w:w="5356" w:type="dxa"/>
            <w:tcBorders>
              <w:top w:val="single" w:sz="4" w:space="0" w:color="auto"/>
              <w:left w:val="single" w:sz="4" w:space="0" w:color="auto"/>
              <w:bottom w:val="single" w:sz="4" w:space="0" w:color="auto"/>
              <w:right w:val="single" w:sz="4" w:space="0" w:color="auto"/>
            </w:tcBorders>
          </w:tcPr>
          <w:p w:rsidR="0084457F" w:rsidRPr="00A222F5" w:rsidRDefault="0084457F" w:rsidP="00001B84">
            <w:pPr>
              <w:jc w:val="both"/>
              <w:rPr>
                <w:color w:val="000000"/>
                <w:sz w:val="28"/>
                <w:szCs w:val="28"/>
                <w:lang w:eastAsia="en-US"/>
              </w:rPr>
            </w:pPr>
            <w:r w:rsidRPr="00A222F5">
              <w:rPr>
                <w:color w:val="000000"/>
                <w:sz w:val="28"/>
                <w:szCs w:val="28"/>
              </w:rPr>
              <w:t>число обучающихся и воспитанников, про</w:t>
            </w:r>
            <w:r w:rsidR="00DF38E7" w:rsidRPr="00A222F5">
              <w:rPr>
                <w:color w:val="000000"/>
                <w:sz w:val="28"/>
                <w:szCs w:val="28"/>
              </w:rPr>
              <w:softHyphen/>
            </w:r>
            <w:r w:rsidRPr="00A222F5">
              <w:rPr>
                <w:color w:val="000000"/>
                <w:sz w:val="28"/>
                <w:szCs w:val="28"/>
              </w:rPr>
              <w:t>шедших обучение по образователь</w:t>
            </w:r>
            <w:r w:rsidR="00DE36D5" w:rsidRPr="00A222F5">
              <w:rPr>
                <w:color w:val="000000"/>
                <w:sz w:val="28"/>
                <w:szCs w:val="28"/>
              </w:rPr>
              <w:softHyphen/>
            </w:r>
            <w:r w:rsidRPr="00A222F5">
              <w:rPr>
                <w:color w:val="000000"/>
                <w:sz w:val="28"/>
                <w:szCs w:val="28"/>
              </w:rPr>
              <w:t>ным про</w:t>
            </w:r>
            <w:r w:rsidR="00DF38E7" w:rsidRPr="00A222F5">
              <w:rPr>
                <w:color w:val="000000"/>
                <w:sz w:val="28"/>
                <w:szCs w:val="28"/>
              </w:rPr>
              <w:softHyphen/>
            </w:r>
            <w:r w:rsidRPr="00A222F5">
              <w:rPr>
                <w:color w:val="000000"/>
                <w:sz w:val="28"/>
                <w:szCs w:val="28"/>
              </w:rPr>
              <w:t>граммам профилактической направленности / общее число обучаю</w:t>
            </w:r>
            <w:r w:rsidR="00DE36D5" w:rsidRPr="00A222F5">
              <w:rPr>
                <w:color w:val="000000"/>
                <w:sz w:val="28"/>
                <w:szCs w:val="28"/>
              </w:rPr>
              <w:softHyphen/>
            </w:r>
            <w:r w:rsidRPr="00A222F5">
              <w:rPr>
                <w:color w:val="000000"/>
                <w:sz w:val="28"/>
                <w:szCs w:val="28"/>
              </w:rPr>
              <w:t xml:space="preserve">щихся и воспитанников в </w:t>
            </w:r>
            <w:r w:rsidR="009904DB" w:rsidRPr="00A222F5">
              <w:rPr>
                <w:color w:val="000000"/>
                <w:sz w:val="28"/>
                <w:szCs w:val="28"/>
              </w:rPr>
              <w:t xml:space="preserve">Милютинском районе </w:t>
            </w:r>
            <w:r w:rsidRPr="00A222F5">
              <w:rPr>
                <w:color w:val="000000"/>
                <w:sz w:val="28"/>
                <w:szCs w:val="28"/>
              </w:rPr>
              <w:t>х 100 процентов</w:t>
            </w:r>
            <w:r w:rsidR="00F55563" w:rsidRPr="00A222F5">
              <w:rPr>
                <w:color w:val="000000"/>
                <w:sz w:val="28"/>
                <w:szCs w:val="28"/>
              </w:rPr>
              <w:t>;</w:t>
            </w:r>
          </w:p>
          <w:p w:rsidR="0084457F" w:rsidRPr="00A222F5" w:rsidRDefault="0084457F" w:rsidP="00001B84">
            <w:pPr>
              <w:pStyle w:val="ConsPlusCell"/>
              <w:widowControl/>
              <w:jc w:val="both"/>
              <w:rPr>
                <w:rFonts w:ascii="Times New Roman" w:hAnsi="Times New Roman" w:cs="Times New Roman"/>
                <w:color w:val="000000"/>
                <w:sz w:val="28"/>
                <w:szCs w:val="28"/>
              </w:rPr>
            </w:pPr>
          </w:p>
          <w:p w:rsidR="0084457F"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t>оценка эффективности реализации под</w:t>
            </w:r>
            <w:r w:rsidR="00DE36D5" w:rsidRPr="00A222F5">
              <w:rPr>
                <w:color w:val="000000"/>
                <w:sz w:val="28"/>
                <w:szCs w:val="28"/>
              </w:rPr>
              <w:softHyphen/>
            </w:r>
            <w:r w:rsidRPr="00A222F5">
              <w:rPr>
                <w:color w:val="000000"/>
                <w:sz w:val="28"/>
                <w:szCs w:val="28"/>
              </w:rPr>
              <w:t>про</w:t>
            </w:r>
            <w:r w:rsidR="00DF38E7" w:rsidRPr="00A222F5">
              <w:rPr>
                <w:color w:val="000000"/>
                <w:sz w:val="28"/>
                <w:szCs w:val="28"/>
              </w:rPr>
              <w:softHyphen/>
            </w:r>
            <w:r w:rsidRPr="00A222F5">
              <w:rPr>
                <w:color w:val="000000"/>
                <w:sz w:val="28"/>
                <w:szCs w:val="28"/>
              </w:rPr>
              <w:t>граммы по данному показателю про</w:t>
            </w:r>
            <w:r w:rsidR="00DE36D5" w:rsidRPr="00A222F5">
              <w:rPr>
                <w:color w:val="000000"/>
                <w:sz w:val="28"/>
                <w:szCs w:val="28"/>
              </w:rPr>
              <w:softHyphen/>
            </w:r>
            <w:r w:rsidRPr="00A222F5">
              <w:rPr>
                <w:color w:val="000000"/>
                <w:sz w:val="28"/>
                <w:szCs w:val="28"/>
              </w:rPr>
              <w:t>изво</w:t>
            </w:r>
            <w:r w:rsidR="00DF38E7" w:rsidRPr="00A222F5">
              <w:rPr>
                <w:color w:val="000000"/>
                <w:sz w:val="28"/>
                <w:szCs w:val="28"/>
              </w:rPr>
              <w:softHyphen/>
            </w:r>
            <w:r w:rsidRPr="00A222F5">
              <w:rPr>
                <w:color w:val="000000"/>
                <w:sz w:val="28"/>
                <w:szCs w:val="28"/>
              </w:rPr>
              <w:t>дится путем сравнения фактически достигну</w:t>
            </w:r>
            <w:r w:rsidR="00DF38E7" w:rsidRPr="00A222F5">
              <w:rPr>
                <w:color w:val="000000"/>
                <w:sz w:val="28"/>
                <w:szCs w:val="28"/>
              </w:rPr>
              <w:softHyphen/>
            </w:r>
            <w:r w:rsidRPr="00A222F5">
              <w:rPr>
                <w:color w:val="000000"/>
                <w:sz w:val="28"/>
                <w:szCs w:val="28"/>
              </w:rPr>
              <w:t>тых значений показателя за со</w:t>
            </w:r>
            <w:r w:rsidR="00DE36D5" w:rsidRPr="00A222F5">
              <w:rPr>
                <w:color w:val="000000"/>
                <w:sz w:val="28"/>
                <w:szCs w:val="28"/>
              </w:rPr>
              <w:softHyphen/>
            </w:r>
            <w:r w:rsidRPr="00A222F5">
              <w:rPr>
                <w:color w:val="000000"/>
                <w:sz w:val="28"/>
                <w:szCs w:val="28"/>
              </w:rPr>
              <w:t>ответствую</w:t>
            </w:r>
            <w:r w:rsidR="00DF38E7" w:rsidRPr="00A222F5">
              <w:rPr>
                <w:color w:val="000000"/>
                <w:sz w:val="28"/>
                <w:szCs w:val="28"/>
              </w:rPr>
              <w:softHyphen/>
            </w:r>
            <w:r w:rsidRPr="00A222F5">
              <w:rPr>
                <w:color w:val="000000"/>
                <w:sz w:val="28"/>
                <w:szCs w:val="28"/>
              </w:rPr>
              <w:t>щий год с утвержденным на год значением целевого показателя</w:t>
            </w:r>
          </w:p>
        </w:tc>
        <w:tc>
          <w:tcPr>
            <w:tcW w:w="4124" w:type="dxa"/>
            <w:tcBorders>
              <w:top w:val="single" w:sz="4" w:space="0" w:color="auto"/>
              <w:left w:val="single" w:sz="4" w:space="0" w:color="auto"/>
              <w:bottom w:val="single" w:sz="4" w:space="0" w:color="auto"/>
              <w:right w:val="single" w:sz="4" w:space="0" w:color="auto"/>
            </w:tcBorders>
          </w:tcPr>
          <w:p w:rsidR="0084457F"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t>число обучающихся и воспитан</w:t>
            </w:r>
            <w:r w:rsidR="00DF38E7" w:rsidRPr="00A222F5">
              <w:rPr>
                <w:color w:val="000000"/>
                <w:sz w:val="28"/>
                <w:szCs w:val="28"/>
              </w:rPr>
              <w:softHyphen/>
            </w:r>
            <w:r w:rsidRPr="00A222F5">
              <w:rPr>
                <w:color w:val="000000"/>
                <w:sz w:val="28"/>
                <w:szCs w:val="28"/>
              </w:rPr>
              <w:t>ников, прошедших обучение по образовательным программам профилактической направленно</w:t>
            </w:r>
            <w:r w:rsidR="00DF38E7" w:rsidRPr="00A222F5">
              <w:rPr>
                <w:color w:val="000000"/>
                <w:sz w:val="28"/>
                <w:szCs w:val="28"/>
              </w:rPr>
              <w:softHyphen/>
            </w:r>
            <w:r w:rsidRPr="00A222F5">
              <w:rPr>
                <w:color w:val="000000"/>
                <w:sz w:val="28"/>
                <w:szCs w:val="28"/>
              </w:rPr>
              <w:t>сти</w:t>
            </w:r>
            <w:r w:rsidR="00F55563" w:rsidRPr="00A222F5">
              <w:rPr>
                <w:color w:val="000000"/>
                <w:sz w:val="28"/>
                <w:szCs w:val="28"/>
              </w:rPr>
              <w:t>;</w:t>
            </w:r>
          </w:p>
          <w:p w:rsidR="0084457F" w:rsidRPr="00A222F5" w:rsidRDefault="0084457F" w:rsidP="00001B84">
            <w:pPr>
              <w:autoSpaceDE w:val="0"/>
              <w:autoSpaceDN w:val="0"/>
              <w:adjustRightInd w:val="0"/>
              <w:jc w:val="both"/>
              <w:outlineLvl w:val="2"/>
              <w:rPr>
                <w:color w:val="000000"/>
                <w:sz w:val="28"/>
                <w:szCs w:val="28"/>
              </w:rPr>
            </w:pPr>
          </w:p>
          <w:p w:rsidR="0084457F" w:rsidRPr="00A222F5" w:rsidRDefault="0084457F" w:rsidP="00001B84">
            <w:pPr>
              <w:autoSpaceDE w:val="0"/>
              <w:autoSpaceDN w:val="0"/>
              <w:adjustRightInd w:val="0"/>
              <w:jc w:val="both"/>
              <w:outlineLvl w:val="2"/>
              <w:rPr>
                <w:color w:val="000000"/>
                <w:sz w:val="28"/>
                <w:szCs w:val="28"/>
                <w:lang w:eastAsia="en-US"/>
              </w:rPr>
            </w:pPr>
            <w:r w:rsidRPr="00A222F5">
              <w:rPr>
                <w:color w:val="000000"/>
                <w:sz w:val="28"/>
                <w:szCs w:val="28"/>
              </w:rPr>
              <w:t>общее число обучающихся и вос</w:t>
            </w:r>
            <w:r w:rsidR="00DF38E7" w:rsidRPr="00A222F5">
              <w:rPr>
                <w:color w:val="000000"/>
                <w:sz w:val="28"/>
                <w:szCs w:val="28"/>
              </w:rPr>
              <w:softHyphen/>
            </w:r>
            <w:r w:rsidRPr="00A222F5">
              <w:rPr>
                <w:color w:val="000000"/>
                <w:sz w:val="28"/>
                <w:szCs w:val="28"/>
              </w:rPr>
              <w:t xml:space="preserve">питанников в </w:t>
            </w:r>
            <w:r w:rsidR="009904DB" w:rsidRPr="00A222F5">
              <w:rPr>
                <w:color w:val="000000"/>
                <w:sz w:val="28"/>
                <w:szCs w:val="28"/>
              </w:rPr>
              <w:t>Милютинском районе</w:t>
            </w:r>
          </w:p>
        </w:tc>
      </w:tr>
    </w:tbl>
    <w:p w:rsidR="0084457F" w:rsidRPr="00A222F5" w:rsidRDefault="0084457F" w:rsidP="00001B84">
      <w:pPr>
        <w:autoSpaceDE w:val="0"/>
        <w:autoSpaceDN w:val="0"/>
        <w:adjustRightInd w:val="0"/>
        <w:jc w:val="both"/>
        <w:outlineLvl w:val="2"/>
        <w:rPr>
          <w:color w:val="000000"/>
          <w:sz w:val="22"/>
          <w:szCs w:val="22"/>
          <w:lang w:eastAsia="en-US"/>
        </w:rPr>
      </w:pPr>
    </w:p>
    <w:p w:rsidR="0084457F" w:rsidRPr="00A222F5" w:rsidRDefault="0084457F" w:rsidP="00001B84">
      <w:pPr>
        <w:autoSpaceDE w:val="0"/>
        <w:autoSpaceDN w:val="0"/>
        <w:adjustRightInd w:val="0"/>
        <w:jc w:val="right"/>
        <w:rPr>
          <w:color w:val="000000"/>
          <w:sz w:val="28"/>
          <w:szCs w:val="28"/>
        </w:rPr>
      </w:pPr>
    </w:p>
    <w:p w:rsidR="0084457F" w:rsidRPr="00A222F5" w:rsidRDefault="0084457F" w:rsidP="00001B84">
      <w:pPr>
        <w:autoSpaceDE w:val="0"/>
        <w:autoSpaceDN w:val="0"/>
        <w:adjustRightInd w:val="0"/>
        <w:jc w:val="right"/>
        <w:rPr>
          <w:color w:val="000000"/>
          <w:sz w:val="28"/>
          <w:szCs w:val="28"/>
        </w:rPr>
      </w:pPr>
    </w:p>
    <w:p w:rsidR="00E83632" w:rsidRPr="00A222F5" w:rsidRDefault="00DE36D5" w:rsidP="00E83632">
      <w:pPr>
        <w:autoSpaceDE w:val="0"/>
        <w:autoSpaceDN w:val="0"/>
        <w:adjustRightInd w:val="0"/>
        <w:ind w:left="10773"/>
        <w:jc w:val="center"/>
        <w:rPr>
          <w:color w:val="000000"/>
          <w:sz w:val="28"/>
          <w:szCs w:val="28"/>
        </w:rPr>
      </w:pPr>
      <w:r w:rsidRPr="00A222F5">
        <w:rPr>
          <w:color w:val="000000"/>
          <w:sz w:val="28"/>
          <w:szCs w:val="28"/>
        </w:rPr>
        <w:br w:type="page"/>
      </w:r>
      <w:r w:rsidR="00E83632" w:rsidRPr="00A222F5">
        <w:rPr>
          <w:color w:val="000000"/>
          <w:sz w:val="28"/>
          <w:szCs w:val="28"/>
        </w:rPr>
        <w:lastRenderedPageBreak/>
        <w:t>Приложение № 7</w:t>
      </w:r>
    </w:p>
    <w:p w:rsidR="00E83632" w:rsidRPr="00A222F5" w:rsidRDefault="00E83632" w:rsidP="00E83632">
      <w:pPr>
        <w:autoSpaceDE w:val="0"/>
        <w:autoSpaceDN w:val="0"/>
        <w:adjustRightInd w:val="0"/>
        <w:ind w:left="10773"/>
        <w:jc w:val="center"/>
        <w:rPr>
          <w:color w:val="000000"/>
          <w:sz w:val="28"/>
          <w:szCs w:val="28"/>
        </w:rPr>
      </w:pPr>
      <w:r w:rsidRPr="00A222F5">
        <w:rPr>
          <w:color w:val="000000"/>
          <w:sz w:val="28"/>
          <w:szCs w:val="28"/>
        </w:rPr>
        <w:t>к муниципальной программе</w:t>
      </w:r>
    </w:p>
    <w:p w:rsidR="00E83632" w:rsidRPr="00A222F5" w:rsidRDefault="00E83632" w:rsidP="00E83632">
      <w:pPr>
        <w:autoSpaceDE w:val="0"/>
        <w:autoSpaceDN w:val="0"/>
        <w:adjustRightInd w:val="0"/>
        <w:ind w:left="10773"/>
        <w:jc w:val="center"/>
        <w:rPr>
          <w:color w:val="000000"/>
          <w:sz w:val="28"/>
          <w:szCs w:val="28"/>
        </w:rPr>
      </w:pPr>
      <w:r w:rsidRPr="00A222F5">
        <w:rPr>
          <w:color w:val="000000"/>
          <w:sz w:val="28"/>
          <w:szCs w:val="28"/>
        </w:rPr>
        <w:t>Милютинского района</w:t>
      </w:r>
    </w:p>
    <w:p w:rsidR="00E83632" w:rsidRPr="00A222F5" w:rsidRDefault="00E83632" w:rsidP="00E83632">
      <w:pPr>
        <w:autoSpaceDE w:val="0"/>
        <w:autoSpaceDN w:val="0"/>
        <w:adjustRightInd w:val="0"/>
        <w:ind w:left="10773"/>
        <w:jc w:val="center"/>
        <w:rPr>
          <w:color w:val="000000"/>
          <w:sz w:val="24"/>
          <w:szCs w:val="24"/>
        </w:rPr>
      </w:pPr>
      <w:r w:rsidRPr="00A222F5">
        <w:rPr>
          <w:color w:val="000000"/>
          <w:sz w:val="28"/>
          <w:szCs w:val="28"/>
        </w:rPr>
        <w:t>«Обеспечение общественного порядка и противодействие преступности</w:t>
      </w:r>
      <w:r w:rsidRPr="00A222F5">
        <w:rPr>
          <w:color w:val="000000"/>
          <w:sz w:val="24"/>
          <w:szCs w:val="24"/>
        </w:rPr>
        <w:t>»</w:t>
      </w:r>
    </w:p>
    <w:tbl>
      <w:tblPr>
        <w:tblW w:w="5000" w:type="pct"/>
        <w:tblLayout w:type="fixed"/>
        <w:tblLook w:val="04A0" w:firstRow="1" w:lastRow="0" w:firstColumn="1" w:lastColumn="0" w:noHBand="0" w:noVBand="1"/>
      </w:tblPr>
      <w:tblGrid>
        <w:gridCol w:w="14683"/>
      </w:tblGrid>
      <w:tr w:rsidR="00E83632" w:rsidRPr="00A222F5" w:rsidTr="00465A7B">
        <w:trPr>
          <w:trHeight w:val="2000"/>
        </w:trPr>
        <w:tc>
          <w:tcPr>
            <w:tcW w:w="14899" w:type="dxa"/>
          </w:tcPr>
          <w:p w:rsidR="00E83632" w:rsidRPr="00A222F5" w:rsidRDefault="00E83632" w:rsidP="00465A7B">
            <w:pPr>
              <w:jc w:val="center"/>
              <w:rPr>
                <w:bCs/>
                <w:color w:val="000000"/>
                <w:sz w:val="28"/>
                <w:szCs w:val="28"/>
                <w:lang w:eastAsia="en-US"/>
              </w:rPr>
            </w:pPr>
          </w:p>
          <w:p w:rsidR="00E83632" w:rsidRPr="00A222F5" w:rsidRDefault="00E83632" w:rsidP="00E83632">
            <w:pPr>
              <w:jc w:val="center"/>
              <w:rPr>
                <w:bCs/>
                <w:color w:val="000000"/>
                <w:sz w:val="28"/>
                <w:szCs w:val="28"/>
              </w:rPr>
            </w:pPr>
            <w:r w:rsidRPr="00A222F5">
              <w:rPr>
                <w:bCs/>
                <w:color w:val="000000"/>
                <w:sz w:val="28"/>
                <w:szCs w:val="28"/>
              </w:rPr>
              <w:t>РАСПРЕДЕЛЕНИЕ</w:t>
            </w:r>
            <w:r w:rsidRPr="00A222F5">
              <w:rPr>
                <w:bCs/>
                <w:color w:val="000000"/>
                <w:sz w:val="28"/>
                <w:szCs w:val="28"/>
              </w:rPr>
              <w:br/>
              <w:t xml:space="preserve">субсидии по направлениям расходования средств </w:t>
            </w:r>
            <w:r w:rsidRPr="00A222F5">
              <w:rPr>
                <w:color w:val="000000"/>
                <w:sz w:val="28"/>
                <w:szCs w:val="28"/>
              </w:rPr>
              <w:t xml:space="preserve">подпрограммы «Профилактика экстремизма и терроризма в муниципальном образовании «Милютинский район» муниципальной программы Милютинского района </w:t>
            </w:r>
            <w:r w:rsidRPr="00A222F5">
              <w:rPr>
                <w:color w:val="000000"/>
                <w:spacing w:val="-4"/>
                <w:sz w:val="28"/>
                <w:szCs w:val="28"/>
              </w:rPr>
              <w:t>«</w:t>
            </w:r>
            <w:r w:rsidRPr="00A222F5">
              <w:rPr>
                <w:color w:val="000000"/>
                <w:sz w:val="28"/>
                <w:szCs w:val="28"/>
              </w:rPr>
              <w:t>Обеспечение общественного порядка и противодействие преступности»</w:t>
            </w:r>
          </w:p>
          <w:p w:rsidR="00E83632" w:rsidRPr="00A222F5" w:rsidRDefault="00E83632" w:rsidP="00465A7B">
            <w:pPr>
              <w:jc w:val="center"/>
              <w:rPr>
                <w:bCs/>
                <w:color w:val="000000"/>
                <w:sz w:val="24"/>
                <w:szCs w:val="24"/>
                <w:lang w:eastAsia="en-US"/>
              </w:rPr>
            </w:pPr>
            <w:r w:rsidRPr="00A222F5">
              <w:rPr>
                <w:bCs/>
                <w:color w:val="000000"/>
                <w:sz w:val="28"/>
                <w:szCs w:val="28"/>
              </w:rPr>
              <w:t xml:space="preserve">Субсидия на </w:t>
            </w:r>
            <w:r w:rsidRPr="00A222F5">
              <w:rPr>
                <w:color w:val="000000"/>
                <w:sz w:val="28"/>
                <w:szCs w:val="28"/>
              </w:rPr>
              <w:t>мероприятия по устройству ограждений территорий муниципальных общеобразовательных учреждений муниципального образования «Милютинский район»</w:t>
            </w:r>
          </w:p>
        </w:tc>
      </w:tr>
    </w:tbl>
    <w:p w:rsidR="00E83632" w:rsidRPr="00A222F5" w:rsidRDefault="00E83632" w:rsidP="00E83632">
      <w:pPr>
        <w:rPr>
          <w:color w:val="000000"/>
          <w:sz w:val="24"/>
          <w:szCs w:val="24"/>
          <w:lang w:eastAsia="en-US"/>
        </w:rPr>
      </w:pPr>
    </w:p>
    <w:tbl>
      <w:tblPr>
        <w:tblW w:w="5000" w:type="pct"/>
        <w:tblLayout w:type="fixed"/>
        <w:tblLook w:val="04A0" w:firstRow="1" w:lastRow="0" w:firstColumn="1" w:lastColumn="0" w:noHBand="0" w:noVBand="1"/>
      </w:tblPr>
      <w:tblGrid>
        <w:gridCol w:w="515"/>
        <w:gridCol w:w="1815"/>
        <w:gridCol w:w="976"/>
        <w:gridCol w:w="663"/>
        <w:gridCol w:w="1173"/>
        <w:gridCol w:w="1174"/>
        <w:gridCol w:w="898"/>
        <w:gridCol w:w="831"/>
        <w:gridCol w:w="1339"/>
        <w:gridCol w:w="1141"/>
        <w:gridCol w:w="822"/>
        <w:gridCol w:w="1009"/>
        <w:gridCol w:w="996"/>
        <w:gridCol w:w="1321"/>
      </w:tblGrid>
      <w:tr w:rsidR="00E83632" w:rsidRPr="00A222F5" w:rsidTr="00465A7B">
        <w:trPr>
          <w:trHeight w:val="315"/>
          <w:tblHeader/>
        </w:trPr>
        <w:tc>
          <w:tcPr>
            <w:tcW w:w="546" w:type="dxa"/>
            <w:vMerge w:val="restart"/>
            <w:tcBorders>
              <w:top w:val="single" w:sz="4" w:space="0" w:color="auto"/>
              <w:left w:val="single" w:sz="4" w:space="0" w:color="auto"/>
              <w:bottom w:val="single" w:sz="4" w:space="0" w:color="auto"/>
              <w:right w:val="single" w:sz="4" w:space="0" w:color="auto"/>
            </w:tcBorders>
            <w:hideMark/>
          </w:tcPr>
          <w:p w:rsidR="00E83632" w:rsidRPr="00A222F5" w:rsidRDefault="00E83632" w:rsidP="00465A7B">
            <w:pPr>
              <w:ind w:left="-57" w:right="-57"/>
              <w:jc w:val="center"/>
              <w:rPr>
                <w:bCs/>
                <w:color w:val="000000"/>
                <w:sz w:val="24"/>
                <w:szCs w:val="24"/>
                <w:lang w:eastAsia="en-US"/>
              </w:rPr>
            </w:pPr>
            <w:r w:rsidRPr="00A222F5">
              <w:rPr>
                <w:bCs/>
                <w:color w:val="000000"/>
                <w:sz w:val="24"/>
                <w:szCs w:val="24"/>
              </w:rPr>
              <w:t>№ п/п</w:t>
            </w:r>
          </w:p>
        </w:tc>
        <w:tc>
          <w:tcPr>
            <w:tcW w:w="1989" w:type="dxa"/>
            <w:vMerge w:val="restart"/>
            <w:tcBorders>
              <w:top w:val="single" w:sz="4" w:space="0" w:color="auto"/>
              <w:left w:val="nil"/>
              <w:bottom w:val="single" w:sz="4" w:space="0" w:color="auto"/>
              <w:right w:val="single" w:sz="4" w:space="0" w:color="auto"/>
            </w:tcBorders>
            <w:hideMark/>
          </w:tcPr>
          <w:p w:rsidR="00E83632" w:rsidRPr="00A222F5" w:rsidRDefault="00E83632" w:rsidP="00E83632">
            <w:pPr>
              <w:ind w:left="-57" w:right="-57"/>
              <w:jc w:val="center"/>
              <w:rPr>
                <w:bCs/>
                <w:color w:val="000000"/>
                <w:sz w:val="24"/>
                <w:szCs w:val="24"/>
              </w:rPr>
            </w:pPr>
          </w:p>
          <w:p w:rsidR="00E83632" w:rsidRPr="00A222F5" w:rsidRDefault="00E83632" w:rsidP="00E83632">
            <w:pPr>
              <w:ind w:left="-57" w:right="-57"/>
              <w:jc w:val="center"/>
              <w:rPr>
                <w:bCs/>
                <w:color w:val="000000"/>
                <w:sz w:val="24"/>
                <w:szCs w:val="24"/>
              </w:rPr>
            </w:pPr>
          </w:p>
          <w:p w:rsidR="00E83632" w:rsidRPr="00A222F5" w:rsidRDefault="00E83632" w:rsidP="00E83632">
            <w:pPr>
              <w:ind w:left="-57" w:right="-57"/>
              <w:jc w:val="center"/>
              <w:rPr>
                <w:bCs/>
                <w:color w:val="000000"/>
                <w:sz w:val="32"/>
                <w:szCs w:val="32"/>
              </w:rPr>
            </w:pPr>
            <w:r w:rsidRPr="00A222F5">
              <w:rPr>
                <w:bCs/>
                <w:color w:val="000000"/>
                <w:sz w:val="32"/>
                <w:szCs w:val="32"/>
              </w:rPr>
              <w:t>ГРБС</w:t>
            </w:r>
          </w:p>
        </w:tc>
        <w:tc>
          <w:tcPr>
            <w:tcW w:w="4320" w:type="dxa"/>
            <w:gridSpan w:val="4"/>
            <w:tcBorders>
              <w:top w:val="single" w:sz="4" w:space="0" w:color="auto"/>
              <w:left w:val="nil"/>
              <w:bottom w:val="single" w:sz="4" w:space="0" w:color="auto"/>
              <w:right w:val="single" w:sz="4" w:space="0" w:color="auto"/>
            </w:tcBorders>
            <w:hideMark/>
          </w:tcPr>
          <w:p w:rsidR="00E83632" w:rsidRPr="00A222F5" w:rsidRDefault="0089359D" w:rsidP="00465A7B">
            <w:pPr>
              <w:ind w:left="-57" w:right="-57"/>
              <w:jc w:val="center"/>
              <w:rPr>
                <w:bCs/>
                <w:color w:val="000000"/>
                <w:sz w:val="24"/>
                <w:szCs w:val="24"/>
              </w:rPr>
            </w:pPr>
            <w:r w:rsidRPr="00A222F5">
              <w:rPr>
                <w:bCs/>
                <w:color w:val="000000"/>
                <w:sz w:val="24"/>
                <w:szCs w:val="24"/>
              </w:rPr>
              <w:t>201</w:t>
            </w:r>
            <w:r w:rsidR="00712A13" w:rsidRPr="00A222F5">
              <w:rPr>
                <w:bCs/>
                <w:color w:val="000000"/>
                <w:sz w:val="24"/>
                <w:szCs w:val="24"/>
              </w:rPr>
              <w:t>5</w:t>
            </w:r>
            <w:r w:rsidR="00E83632" w:rsidRPr="00A222F5">
              <w:rPr>
                <w:bCs/>
                <w:color w:val="000000"/>
                <w:sz w:val="24"/>
                <w:szCs w:val="24"/>
              </w:rPr>
              <w:t xml:space="preserve"> год </w:t>
            </w:r>
          </w:p>
          <w:p w:rsidR="00E83632" w:rsidRPr="00A222F5" w:rsidRDefault="00E83632" w:rsidP="00465A7B">
            <w:pPr>
              <w:ind w:left="-57" w:right="-57"/>
              <w:jc w:val="center"/>
              <w:rPr>
                <w:color w:val="000000"/>
                <w:sz w:val="24"/>
                <w:szCs w:val="24"/>
                <w:lang w:eastAsia="en-US"/>
              </w:rPr>
            </w:pPr>
            <w:r w:rsidRPr="00A222F5">
              <w:rPr>
                <w:bCs/>
                <w:color w:val="000000"/>
                <w:sz w:val="24"/>
                <w:szCs w:val="24"/>
              </w:rPr>
              <w:t>(тыс. рублей)</w:t>
            </w:r>
          </w:p>
        </w:tc>
        <w:tc>
          <w:tcPr>
            <w:tcW w:w="4567" w:type="dxa"/>
            <w:gridSpan w:val="4"/>
            <w:tcBorders>
              <w:top w:val="single" w:sz="4" w:space="0" w:color="auto"/>
              <w:left w:val="nil"/>
              <w:bottom w:val="single" w:sz="4" w:space="0" w:color="auto"/>
              <w:right w:val="single" w:sz="4" w:space="0" w:color="auto"/>
            </w:tcBorders>
            <w:hideMark/>
          </w:tcPr>
          <w:p w:rsidR="00E83632" w:rsidRPr="00A222F5" w:rsidRDefault="0089359D" w:rsidP="0089359D">
            <w:pPr>
              <w:ind w:left="-57" w:right="-57"/>
              <w:jc w:val="center"/>
              <w:rPr>
                <w:bCs/>
                <w:color w:val="000000"/>
                <w:sz w:val="24"/>
                <w:szCs w:val="24"/>
              </w:rPr>
            </w:pPr>
            <w:r w:rsidRPr="00A222F5">
              <w:rPr>
                <w:bCs/>
                <w:color w:val="000000"/>
                <w:sz w:val="24"/>
                <w:szCs w:val="24"/>
              </w:rPr>
              <w:t>201</w:t>
            </w:r>
            <w:r w:rsidR="00712A13" w:rsidRPr="00A222F5">
              <w:rPr>
                <w:bCs/>
                <w:color w:val="000000"/>
                <w:sz w:val="24"/>
                <w:szCs w:val="24"/>
              </w:rPr>
              <w:t>6</w:t>
            </w:r>
            <w:r w:rsidRPr="00A222F5">
              <w:rPr>
                <w:bCs/>
                <w:color w:val="000000"/>
                <w:sz w:val="24"/>
                <w:szCs w:val="24"/>
              </w:rPr>
              <w:t xml:space="preserve"> год</w:t>
            </w:r>
          </w:p>
          <w:p w:rsidR="00E83632" w:rsidRPr="00A222F5" w:rsidRDefault="00E83632" w:rsidP="00465A7B">
            <w:pPr>
              <w:ind w:left="-57" w:right="-57"/>
              <w:jc w:val="center"/>
              <w:rPr>
                <w:color w:val="000000"/>
                <w:sz w:val="24"/>
                <w:szCs w:val="24"/>
                <w:lang w:eastAsia="en-US"/>
              </w:rPr>
            </w:pPr>
            <w:r w:rsidRPr="00A222F5">
              <w:rPr>
                <w:bCs/>
                <w:color w:val="000000"/>
                <w:sz w:val="24"/>
                <w:szCs w:val="24"/>
              </w:rPr>
              <w:t>(тыс. рублей)</w:t>
            </w:r>
          </w:p>
        </w:tc>
        <w:tc>
          <w:tcPr>
            <w:tcW w:w="4500" w:type="dxa"/>
            <w:gridSpan w:val="4"/>
            <w:tcBorders>
              <w:top w:val="single" w:sz="4" w:space="0" w:color="auto"/>
              <w:left w:val="nil"/>
              <w:bottom w:val="single" w:sz="4" w:space="0" w:color="auto"/>
              <w:right w:val="single" w:sz="4" w:space="0" w:color="auto"/>
            </w:tcBorders>
            <w:hideMark/>
          </w:tcPr>
          <w:p w:rsidR="00E83632" w:rsidRPr="00A222F5" w:rsidRDefault="0089359D" w:rsidP="00465A7B">
            <w:pPr>
              <w:ind w:left="-57" w:right="-57"/>
              <w:jc w:val="center"/>
              <w:rPr>
                <w:bCs/>
                <w:color w:val="000000"/>
                <w:sz w:val="24"/>
                <w:szCs w:val="24"/>
              </w:rPr>
            </w:pPr>
            <w:r w:rsidRPr="00A222F5">
              <w:rPr>
                <w:bCs/>
                <w:color w:val="000000"/>
                <w:sz w:val="24"/>
                <w:szCs w:val="24"/>
              </w:rPr>
              <w:t>20</w:t>
            </w:r>
            <w:r w:rsidR="00712A13" w:rsidRPr="00A222F5">
              <w:rPr>
                <w:bCs/>
                <w:color w:val="000000"/>
                <w:sz w:val="24"/>
                <w:szCs w:val="24"/>
              </w:rPr>
              <w:t>17</w:t>
            </w:r>
            <w:r w:rsidRPr="00A222F5">
              <w:rPr>
                <w:bCs/>
                <w:color w:val="000000"/>
                <w:sz w:val="24"/>
                <w:szCs w:val="24"/>
              </w:rPr>
              <w:t xml:space="preserve"> год </w:t>
            </w:r>
          </w:p>
          <w:p w:rsidR="00E83632" w:rsidRPr="00A222F5" w:rsidRDefault="00E83632" w:rsidP="00465A7B">
            <w:pPr>
              <w:ind w:left="-57" w:right="-57"/>
              <w:jc w:val="center"/>
              <w:rPr>
                <w:color w:val="000000"/>
                <w:sz w:val="24"/>
                <w:szCs w:val="24"/>
                <w:lang w:eastAsia="en-US"/>
              </w:rPr>
            </w:pPr>
            <w:r w:rsidRPr="00A222F5">
              <w:rPr>
                <w:bCs/>
                <w:color w:val="000000"/>
                <w:sz w:val="24"/>
                <w:szCs w:val="24"/>
              </w:rPr>
              <w:t>(тыс. рублей)</w:t>
            </w:r>
          </w:p>
        </w:tc>
      </w:tr>
      <w:tr w:rsidR="00E83632" w:rsidRPr="00A222F5" w:rsidTr="00465A7B">
        <w:trPr>
          <w:trHeight w:val="315"/>
          <w:tblHeader/>
        </w:trPr>
        <w:tc>
          <w:tcPr>
            <w:tcW w:w="300" w:type="dxa"/>
            <w:vMerge/>
            <w:tcBorders>
              <w:top w:val="single" w:sz="4" w:space="0" w:color="auto"/>
              <w:left w:val="single" w:sz="4" w:space="0" w:color="auto"/>
              <w:bottom w:val="single" w:sz="4" w:space="0" w:color="auto"/>
              <w:right w:val="single" w:sz="4" w:space="0" w:color="auto"/>
            </w:tcBorders>
            <w:hideMark/>
          </w:tcPr>
          <w:p w:rsidR="00E83632" w:rsidRPr="00A222F5" w:rsidRDefault="00E83632" w:rsidP="00465A7B">
            <w:pPr>
              <w:ind w:left="-57" w:right="-57"/>
              <w:jc w:val="center"/>
              <w:rPr>
                <w:bCs/>
                <w:color w:val="000000"/>
                <w:sz w:val="24"/>
                <w:szCs w:val="24"/>
                <w:lang w:eastAsia="en-US"/>
              </w:rPr>
            </w:pPr>
          </w:p>
        </w:tc>
        <w:tc>
          <w:tcPr>
            <w:tcW w:w="300" w:type="dxa"/>
            <w:vMerge/>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bCs/>
                <w:color w:val="000000"/>
                <w:sz w:val="24"/>
                <w:szCs w:val="24"/>
                <w:lang w:eastAsia="en-US"/>
              </w:rPr>
            </w:pPr>
          </w:p>
        </w:tc>
        <w:tc>
          <w:tcPr>
            <w:tcW w:w="1057" w:type="dxa"/>
            <w:vMerge w:val="restart"/>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color w:val="000000"/>
                <w:sz w:val="24"/>
                <w:szCs w:val="24"/>
                <w:lang w:eastAsia="en-US"/>
              </w:rPr>
            </w:pPr>
            <w:r w:rsidRPr="00A222F5">
              <w:rPr>
                <w:bCs/>
                <w:color w:val="000000"/>
                <w:sz w:val="24"/>
                <w:szCs w:val="24"/>
              </w:rPr>
              <w:t>всего</w:t>
            </w:r>
          </w:p>
        </w:tc>
        <w:tc>
          <w:tcPr>
            <w:tcW w:w="3263" w:type="dxa"/>
            <w:gridSpan w:val="3"/>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color w:val="000000"/>
                <w:sz w:val="24"/>
                <w:szCs w:val="24"/>
                <w:lang w:eastAsia="en-US"/>
              </w:rPr>
            </w:pPr>
            <w:r w:rsidRPr="00A222F5">
              <w:rPr>
                <w:bCs/>
                <w:color w:val="000000"/>
                <w:sz w:val="24"/>
                <w:szCs w:val="24"/>
              </w:rPr>
              <w:t>в том числе:</w:t>
            </w:r>
          </w:p>
        </w:tc>
        <w:tc>
          <w:tcPr>
            <w:tcW w:w="971" w:type="dxa"/>
            <w:vMerge w:val="restart"/>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color w:val="000000"/>
                <w:sz w:val="24"/>
                <w:szCs w:val="24"/>
                <w:lang w:eastAsia="en-US"/>
              </w:rPr>
            </w:pPr>
            <w:r w:rsidRPr="00A222F5">
              <w:rPr>
                <w:bCs/>
                <w:color w:val="000000"/>
                <w:sz w:val="24"/>
                <w:szCs w:val="24"/>
              </w:rPr>
              <w:t>всего</w:t>
            </w:r>
          </w:p>
        </w:tc>
        <w:tc>
          <w:tcPr>
            <w:tcW w:w="3596" w:type="dxa"/>
            <w:gridSpan w:val="3"/>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color w:val="000000"/>
                <w:sz w:val="24"/>
                <w:szCs w:val="24"/>
                <w:lang w:eastAsia="en-US"/>
              </w:rPr>
            </w:pPr>
            <w:r w:rsidRPr="00A222F5">
              <w:rPr>
                <w:bCs/>
                <w:color w:val="000000"/>
                <w:sz w:val="24"/>
                <w:szCs w:val="24"/>
              </w:rPr>
              <w:t>в том числе:</w:t>
            </w:r>
          </w:p>
        </w:tc>
        <w:tc>
          <w:tcPr>
            <w:tcW w:w="886" w:type="dxa"/>
            <w:vMerge w:val="restart"/>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color w:val="000000"/>
                <w:sz w:val="24"/>
                <w:szCs w:val="24"/>
                <w:lang w:eastAsia="en-US"/>
              </w:rPr>
            </w:pPr>
            <w:r w:rsidRPr="00A222F5">
              <w:rPr>
                <w:bCs/>
                <w:color w:val="000000"/>
                <w:sz w:val="24"/>
                <w:szCs w:val="24"/>
              </w:rPr>
              <w:t>всего</w:t>
            </w:r>
          </w:p>
        </w:tc>
        <w:tc>
          <w:tcPr>
            <w:tcW w:w="3614" w:type="dxa"/>
            <w:gridSpan w:val="3"/>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color w:val="000000"/>
                <w:sz w:val="24"/>
                <w:szCs w:val="24"/>
                <w:lang w:eastAsia="en-US"/>
              </w:rPr>
            </w:pPr>
            <w:r w:rsidRPr="00A222F5">
              <w:rPr>
                <w:bCs/>
                <w:color w:val="000000"/>
                <w:sz w:val="24"/>
                <w:szCs w:val="24"/>
              </w:rPr>
              <w:t>в том числе:</w:t>
            </w:r>
          </w:p>
        </w:tc>
      </w:tr>
      <w:tr w:rsidR="00E83632" w:rsidRPr="00A222F5" w:rsidTr="00465A7B">
        <w:trPr>
          <w:trHeight w:val="315"/>
          <w:tblHeader/>
        </w:trPr>
        <w:tc>
          <w:tcPr>
            <w:tcW w:w="300" w:type="dxa"/>
            <w:vMerge/>
            <w:tcBorders>
              <w:top w:val="single" w:sz="4" w:space="0" w:color="auto"/>
              <w:left w:val="single" w:sz="4" w:space="0" w:color="auto"/>
              <w:bottom w:val="single" w:sz="4" w:space="0" w:color="auto"/>
              <w:right w:val="single" w:sz="4" w:space="0" w:color="auto"/>
            </w:tcBorders>
            <w:hideMark/>
          </w:tcPr>
          <w:p w:rsidR="00E83632" w:rsidRPr="00A222F5" w:rsidRDefault="00E83632" w:rsidP="00465A7B">
            <w:pPr>
              <w:ind w:left="-57" w:right="-57"/>
              <w:jc w:val="center"/>
              <w:rPr>
                <w:bCs/>
                <w:color w:val="000000"/>
                <w:sz w:val="24"/>
                <w:szCs w:val="24"/>
                <w:lang w:eastAsia="en-US"/>
              </w:rPr>
            </w:pPr>
          </w:p>
        </w:tc>
        <w:tc>
          <w:tcPr>
            <w:tcW w:w="300" w:type="dxa"/>
            <w:vMerge/>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bCs/>
                <w:color w:val="000000"/>
                <w:sz w:val="24"/>
                <w:szCs w:val="24"/>
                <w:lang w:eastAsia="en-US"/>
              </w:rPr>
            </w:pPr>
          </w:p>
        </w:tc>
        <w:tc>
          <w:tcPr>
            <w:tcW w:w="300" w:type="dxa"/>
            <w:vMerge/>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color w:val="000000"/>
                <w:sz w:val="24"/>
                <w:szCs w:val="24"/>
                <w:lang w:eastAsia="en-US"/>
              </w:rPr>
            </w:pPr>
          </w:p>
        </w:tc>
        <w:tc>
          <w:tcPr>
            <w:tcW w:w="710" w:type="dxa"/>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color w:val="000000"/>
                <w:sz w:val="24"/>
                <w:szCs w:val="24"/>
                <w:lang w:eastAsia="en-US"/>
              </w:rPr>
            </w:pPr>
            <w:r w:rsidRPr="00A222F5">
              <w:rPr>
                <w:bCs/>
                <w:color w:val="000000"/>
                <w:sz w:val="24"/>
                <w:szCs w:val="24"/>
              </w:rPr>
              <w:t xml:space="preserve">за </w:t>
            </w:r>
            <w:proofErr w:type="spellStart"/>
            <w:r w:rsidRPr="00A222F5">
              <w:rPr>
                <w:bCs/>
                <w:color w:val="000000"/>
                <w:sz w:val="24"/>
                <w:szCs w:val="24"/>
              </w:rPr>
              <w:t>счет</w:t>
            </w:r>
            <w:proofErr w:type="spellEnd"/>
            <w:r w:rsidRPr="00A222F5">
              <w:rPr>
                <w:bCs/>
                <w:color w:val="000000"/>
                <w:sz w:val="24"/>
                <w:szCs w:val="24"/>
              </w:rPr>
              <w:t xml:space="preserve"> </w:t>
            </w:r>
            <w:r w:rsidRPr="00A222F5">
              <w:rPr>
                <w:bCs/>
                <w:color w:val="000000"/>
                <w:spacing w:val="-30"/>
                <w:kern w:val="24"/>
                <w:sz w:val="24"/>
                <w:szCs w:val="24"/>
              </w:rPr>
              <w:t>средств</w:t>
            </w:r>
            <w:r w:rsidRPr="00A222F5">
              <w:rPr>
                <w:bCs/>
                <w:color w:val="000000"/>
                <w:sz w:val="24"/>
                <w:szCs w:val="24"/>
              </w:rPr>
              <w:t xml:space="preserve"> </w:t>
            </w:r>
            <w:proofErr w:type="spellStart"/>
            <w:r w:rsidRPr="00A222F5">
              <w:rPr>
                <w:bCs/>
                <w:color w:val="000000"/>
                <w:sz w:val="24"/>
                <w:szCs w:val="24"/>
              </w:rPr>
              <w:t>фе</w:t>
            </w:r>
            <w:r w:rsidRPr="00A222F5">
              <w:rPr>
                <w:bCs/>
                <w:color w:val="000000"/>
                <w:sz w:val="24"/>
                <w:szCs w:val="24"/>
              </w:rPr>
              <w:softHyphen/>
              <w:t>де</w:t>
            </w:r>
            <w:r w:rsidRPr="00A222F5">
              <w:rPr>
                <w:bCs/>
                <w:color w:val="000000"/>
                <w:sz w:val="24"/>
                <w:szCs w:val="24"/>
              </w:rPr>
              <w:softHyphen/>
              <w:t>раль-но</w:t>
            </w:r>
            <w:r w:rsidRPr="00A222F5">
              <w:rPr>
                <w:bCs/>
                <w:color w:val="000000"/>
                <w:sz w:val="24"/>
                <w:szCs w:val="24"/>
              </w:rPr>
              <w:softHyphen/>
              <w:t>го</w:t>
            </w:r>
            <w:proofErr w:type="spellEnd"/>
            <w:r w:rsidRPr="00A222F5">
              <w:rPr>
                <w:bCs/>
                <w:color w:val="000000"/>
                <w:sz w:val="24"/>
                <w:szCs w:val="24"/>
              </w:rPr>
              <w:t xml:space="preserve"> </w:t>
            </w:r>
            <w:proofErr w:type="spellStart"/>
            <w:r w:rsidRPr="00A222F5">
              <w:rPr>
                <w:bCs/>
                <w:color w:val="000000"/>
                <w:sz w:val="24"/>
                <w:szCs w:val="24"/>
              </w:rPr>
              <w:t>бюд-жета</w:t>
            </w:r>
            <w:proofErr w:type="spellEnd"/>
          </w:p>
        </w:tc>
        <w:tc>
          <w:tcPr>
            <w:tcW w:w="1276" w:type="dxa"/>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color w:val="000000"/>
                <w:sz w:val="24"/>
                <w:szCs w:val="24"/>
                <w:lang w:eastAsia="en-US"/>
              </w:rPr>
            </w:pPr>
            <w:r w:rsidRPr="00A222F5">
              <w:rPr>
                <w:bCs/>
                <w:color w:val="000000"/>
                <w:sz w:val="24"/>
                <w:szCs w:val="24"/>
              </w:rPr>
              <w:t>за счет средств област</w:t>
            </w:r>
            <w:r w:rsidRPr="00A222F5">
              <w:rPr>
                <w:bCs/>
                <w:color w:val="000000"/>
                <w:sz w:val="24"/>
                <w:szCs w:val="24"/>
              </w:rPr>
              <w:softHyphen/>
              <w:t>ного бюджета</w:t>
            </w:r>
          </w:p>
        </w:tc>
        <w:tc>
          <w:tcPr>
            <w:tcW w:w="1277" w:type="dxa"/>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color w:val="000000"/>
                <w:sz w:val="24"/>
                <w:szCs w:val="24"/>
                <w:lang w:eastAsia="en-US"/>
              </w:rPr>
            </w:pPr>
            <w:r w:rsidRPr="00A222F5">
              <w:rPr>
                <w:bCs/>
                <w:color w:val="000000"/>
                <w:sz w:val="24"/>
                <w:szCs w:val="24"/>
              </w:rPr>
              <w:t>за счет средств Фонда реформи</w:t>
            </w:r>
            <w:r w:rsidRPr="00A222F5">
              <w:rPr>
                <w:bCs/>
                <w:color w:val="000000"/>
                <w:sz w:val="24"/>
                <w:szCs w:val="24"/>
              </w:rPr>
              <w:softHyphen/>
              <w:t>рования жилищно-комму</w:t>
            </w:r>
            <w:r w:rsidRPr="00A222F5">
              <w:rPr>
                <w:bCs/>
                <w:color w:val="000000"/>
                <w:sz w:val="24"/>
                <w:szCs w:val="24"/>
              </w:rPr>
              <w:softHyphen/>
              <w:t>нального хозяйства</w:t>
            </w:r>
          </w:p>
        </w:tc>
        <w:tc>
          <w:tcPr>
            <w:tcW w:w="300" w:type="dxa"/>
            <w:vMerge/>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color w:val="000000"/>
                <w:sz w:val="24"/>
                <w:szCs w:val="24"/>
                <w:lang w:eastAsia="en-US"/>
              </w:rPr>
            </w:pPr>
          </w:p>
        </w:tc>
        <w:tc>
          <w:tcPr>
            <w:tcW w:w="896" w:type="dxa"/>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bCs/>
                <w:color w:val="000000"/>
                <w:sz w:val="24"/>
                <w:szCs w:val="24"/>
                <w:lang w:eastAsia="en-US"/>
              </w:rPr>
            </w:pPr>
            <w:r w:rsidRPr="00A222F5">
              <w:rPr>
                <w:bCs/>
                <w:color w:val="000000"/>
                <w:sz w:val="24"/>
                <w:szCs w:val="24"/>
              </w:rPr>
              <w:t xml:space="preserve">за счет </w:t>
            </w:r>
            <w:r w:rsidRPr="00A222F5">
              <w:rPr>
                <w:bCs/>
                <w:color w:val="000000"/>
                <w:spacing w:val="-6"/>
                <w:sz w:val="24"/>
                <w:szCs w:val="24"/>
              </w:rPr>
              <w:t xml:space="preserve">средств </w:t>
            </w:r>
            <w:r w:rsidRPr="00A222F5">
              <w:rPr>
                <w:bCs/>
                <w:color w:val="000000"/>
                <w:sz w:val="24"/>
                <w:szCs w:val="24"/>
              </w:rPr>
              <w:t>феде</w:t>
            </w:r>
            <w:r w:rsidRPr="00A222F5">
              <w:rPr>
                <w:bCs/>
                <w:color w:val="000000"/>
                <w:sz w:val="24"/>
                <w:szCs w:val="24"/>
              </w:rPr>
              <w:softHyphen/>
              <w:t>раль</w:t>
            </w:r>
            <w:r w:rsidRPr="00A222F5">
              <w:rPr>
                <w:bCs/>
                <w:color w:val="000000"/>
                <w:sz w:val="24"/>
                <w:szCs w:val="24"/>
              </w:rPr>
              <w:softHyphen/>
              <w:t>ного бюд</w:t>
            </w:r>
            <w:r w:rsidRPr="00A222F5">
              <w:rPr>
                <w:bCs/>
                <w:color w:val="000000"/>
                <w:sz w:val="24"/>
                <w:szCs w:val="24"/>
              </w:rPr>
              <w:softHyphen/>
              <w:t>жета</w:t>
            </w:r>
          </w:p>
        </w:tc>
        <w:tc>
          <w:tcPr>
            <w:tcW w:w="1460" w:type="dxa"/>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bCs/>
                <w:color w:val="000000"/>
                <w:sz w:val="24"/>
                <w:szCs w:val="24"/>
                <w:lang w:eastAsia="en-US"/>
              </w:rPr>
            </w:pPr>
            <w:r w:rsidRPr="00A222F5">
              <w:rPr>
                <w:bCs/>
                <w:color w:val="000000"/>
                <w:sz w:val="24"/>
                <w:szCs w:val="24"/>
              </w:rPr>
              <w:t>за счет средств об</w:t>
            </w:r>
            <w:r w:rsidRPr="00A222F5">
              <w:rPr>
                <w:bCs/>
                <w:color w:val="000000"/>
                <w:sz w:val="24"/>
                <w:szCs w:val="24"/>
              </w:rPr>
              <w:softHyphen/>
              <w:t>ластного бюджета</w:t>
            </w:r>
          </w:p>
        </w:tc>
        <w:tc>
          <w:tcPr>
            <w:tcW w:w="1240" w:type="dxa"/>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bCs/>
                <w:color w:val="000000"/>
                <w:sz w:val="24"/>
                <w:szCs w:val="24"/>
                <w:lang w:eastAsia="en-US"/>
              </w:rPr>
            </w:pPr>
            <w:r w:rsidRPr="00A222F5">
              <w:rPr>
                <w:bCs/>
                <w:color w:val="000000"/>
                <w:sz w:val="24"/>
                <w:szCs w:val="24"/>
              </w:rPr>
              <w:t>за счет средств Фонда реформи</w:t>
            </w:r>
            <w:r w:rsidRPr="00A222F5">
              <w:rPr>
                <w:bCs/>
                <w:color w:val="000000"/>
                <w:sz w:val="24"/>
                <w:szCs w:val="24"/>
              </w:rPr>
              <w:softHyphen/>
              <w:t>рования жилищно-комму</w:t>
            </w:r>
            <w:r w:rsidRPr="00A222F5">
              <w:rPr>
                <w:bCs/>
                <w:color w:val="000000"/>
                <w:sz w:val="24"/>
                <w:szCs w:val="24"/>
              </w:rPr>
              <w:softHyphen/>
              <w:t>нального хозяйства</w:t>
            </w:r>
          </w:p>
        </w:tc>
        <w:tc>
          <w:tcPr>
            <w:tcW w:w="300" w:type="dxa"/>
            <w:vMerge/>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color w:val="000000"/>
                <w:sz w:val="24"/>
                <w:szCs w:val="24"/>
                <w:lang w:eastAsia="en-US"/>
              </w:rPr>
            </w:pPr>
          </w:p>
        </w:tc>
        <w:tc>
          <w:tcPr>
            <w:tcW w:w="1094" w:type="dxa"/>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bCs/>
                <w:color w:val="000000"/>
                <w:sz w:val="24"/>
                <w:szCs w:val="24"/>
                <w:lang w:eastAsia="en-US"/>
              </w:rPr>
            </w:pPr>
            <w:r w:rsidRPr="00A222F5">
              <w:rPr>
                <w:bCs/>
                <w:color w:val="000000"/>
                <w:sz w:val="24"/>
                <w:szCs w:val="24"/>
              </w:rPr>
              <w:t>за счет средств феде</w:t>
            </w:r>
            <w:r w:rsidRPr="00A222F5">
              <w:rPr>
                <w:bCs/>
                <w:color w:val="000000"/>
                <w:sz w:val="24"/>
                <w:szCs w:val="24"/>
              </w:rPr>
              <w:softHyphen/>
              <w:t>раль</w:t>
            </w:r>
            <w:r w:rsidRPr="00A222F5">
              <w:rPr>
                <w:bCs/>
                <w:color w:val="000000"/>
                <w:sz w:val="24"/>
                <w:szCs w:val="24"/>
              </w:rPr>
              <w:softHyphen/>
              <w:t>ного бюд</w:t>
            </w:r>
            <w:r w:rsidRPr="00A222F5">
              <w:rPr>
                <w:bCs/>
                <w:color w:val="000000"/>
                <w:sz w:val="24"/>
                <w:szCs w:val="24"/>
              </w:rPr>
              <w:softHyphen/>
              <w:t>жета</w:t>
            </w:r>
          </w:p>
        </w:tc>
        <w:tc>
          <w:tcPr>
            <w:tcW w:w="1080" w:type="dxa"/>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bCs/>
                <w:color w:val="000000"/>
                <w:sz w:val="24"/>
                <w:szCs w:val="24"/>
                <w:lang w:eastAsia="en-US"/>
              </w:rPr>
            </w:pPr>
            <w:r w:rsidRPr="00A222F5">
              <w:rPr>
                <w:bCs/>
                <w:color w:val="000000"/>
                <w:sz w:val="24"/>
                <w:szCs w:val="24"/>
              </w:rPr>
              <w:t>за счет средств област</w:t>
            </w:r>
            <w:r w:rsidRPr="00A222F5">
              <w:rPr>
                <w:bCs/>
                <w:color w:val="000000"/>
                <w:sz w:val="24"/>
                <w:szCs w:val="24"/>
              </w:rPr>
              <w:softHyphen/>
              <w:t>ного бюд</w:t>
            </w:r>
            <w:r w:rsidRPr="00A222F5">
              <w:rPr>
                <w:bCs/>
                <w:color w:val="000000"/>
                <w:sz w:val="24"/>
                <w:szCs w:val="24"/>
              </w:rPr>
              <w:softHyphen/>
              <w:t>жета</w:t>
            </w:r>
          </w:p>
        </w:tc>
        <w:tc>
          <w:tcPr>
            <w:tcW w:w="1440" w:type="dxa"/>
            <w:tcBorders>
              <w:top w:val="single" w:sz="4" w:space="0" w:color="auto"/>
              <w:left w:val="nil"/>
              <w:bottom w:val="single" w:sz="4" w:space="0" w:color="auto"/>
              <w:right w:val="single" w:sz="4" w:space="0" w:color="auto"/>
            </w:tcBorders>
            <w:hideMark/>
          </w:tcPr>
          <w:p w:rsidR="00E83632" w:rsidRPr="00A222F5" w:rsidRDefault="00E83632" w:rsidP="00465A7B">
            <w:pPr>
              <w:ind w:left="-57" w:right="-57"/>
              <w:jc w:val="center"/>
              <w:rPr>
                <w:bCs/>
                <w:color w:val="000000"/>
                <w:sz w:val="24"/>
                <w:szCs w:val="24"/>
                <w:lang w:eastAsia="en-US"/>
              </w:rPr>
            </w:pPr>
            <w:r w:rsidRPr="00A222F5">
              <w:rPr>
                <w:bCs/>
                <w:color w:val="000000"/>
                <w:sz w:val="24"/>
                <w:szCs w:val="24"/>
              </w:rPr>
              <w:t>за счет средств Фонда ре</w:t>
            </w:r>
            <w:r w:rsidRPr="00A222F5">
              <w:rPr>
                <w:bCs/>
                <w:color w:val="000000"/>
                <w:sz w:val="24"/>
                <w:szCs w:val="24"/>
              </w:rPr>
              <w:softHyphen/>
              <w:t>формиро</w:t>
            </w:r>
            <w:r w:rsidRPr="00A222F5">
              <w:rPr>
                <w:bCs/>
                <w:color w:val="000000"/>
                <w:sz w:val="24"/>
                <w:szCs w:val="24"/>
              </w:rPr>
              <w:softHyphen/>
              <w:t>вания жи</w:t>
            </w:r>
            <w:r w:rsidRPr="00A222F5">
              <w:rPr>
                <w:bCs/>
                <w:color w:val="000000"/>
                <w:sz w:val="24"/>
                <w:szCs w:val="24"/>
              </w:rPr>
              <w:softHyphen/>
              <w:t>лищно-комму</w:t>
            </w:r>
            <w:r w:rsidRPr="00A222F5">
              <w:rPr>
                <w:bCs/>
                <w:color w:val="000000"/>
                <w:sz w:val="24"/>
                <w:szCs w:val="24"/>
              </w:rPr>
              <w:softHyphen/>
              <w:t>нального хозяйства</w:t>
            </w:r>
          </w:p>
        </w:tc>
      </w:tr>
    </w:tbl>
    <w:p w:rsidR="00E83632" w:rsidRPr="00A222F5" w:rsidRDefault="00E83632" w:rsidP="00E83632">
      <w:pPr>
        <w:rPr>
          <w:color w:val="000000"/>
          <w:sz w:val="2"/>
          <w:szCs w:val="2"/>
          <w:lang w:eastAsia="en-US"/>
        </w:rPr>
      </w:pPr>
    </w:p>
    <w:tbl>
      <w:tblPr>
        <w:tblW w:w="5000" w:type="pct"/>
        <w:tblLayout w:type="fixed"/>
        <w:tblLook w:val="04A0" w:firstRow="1" w:lastRow="0" w:firstColumn="1" w:lastColumn="0" w:noHBand="0" w:noVBand="1"/>
      </w:tblPr>
      <w:tblGrid>
        <w:gridCol w:w="517"/>
        <w:gridCol w:w="1816"/>
        <w:gridCol w:w="976"/>
        <w:gridCol w:w="664"/>
        <w:gridCol w:w="1172"/>
        <w:gridCol w:w="1173"/>
        <w:gridCol w:w="897"/>
        <w:gridCol w:w="834"/>
        <w:gridCol w:w="1338"/>
        <w:gridCol w:w="1140"/>
        <w:gridCol w:w="821"/>
        <w:gridCol w:w="1009"/>
        <w:gridCol w:w="996"/>
        <w:gridCol w:w="1320"/>
      </w:tblGrid>
      <w:tr w:rsidR="00E83632" w:rsidRPr="00A222F5" w:rsidTr="00465A7B">
        <w:trPr>
          <w:trHeight w:val="315"/>
          <w:tblHeader/>
        </w:trPr>
        <w:tc>
          <w:tcPr>
            <w:tcW w:w="522" w:type="dxa"/>
            <w:tcBorders>
              <w:top w:val="single" w:sz="4" w:space="0" w:color="auto"/>
              <w:left w:val="single" w:sz="4" w:space="0" w:color="auto"/>
              <w:bottom w:val="single" w:sz="4" w:space="0" w:color="auto"/>
              <w:right w:val="single" w:sz="4" w:space="0" w:color="auto"/>
            </w:tcBorders>
            <w:hideMark/>
          </w:tcPr>
          <w:p w:rsidR="00E83632" w:rsidRPr="00A222F5" w:rsidRDefault="00E83632" w:rsidP="00465A7B">
            <w:pPr>
              <w:jc w:val="center"/>
              <w:rPr>
                <w:color w:val="000000"/>
                <w:sz w:val="24"/>
                <w:szCs w:val="24"/>
                <w:lang w:eastAsia="en-US"/>
              </w:rPr>
            </w:pPr>
            <w:r w:rsidRPr="00A222F5">
              <w:rPr>
                <w:color w:val="000000"/>
                <w:sz w:val="24"/>
                <w:szCs w:val="24"/>
              </w:rPr>
              <w:t>1</w:t>
            </w:r>
          </w:p>
        </w:tc>
        <w:tc>
          <w:tcPr>
            <w:tcW w:w="1847" w:type="dxa"/>
            <w:tcBorders>
              <w:top w:val="single" w:sz="4" w:space="0" w:color="auto"/>
              <w:left w:val="nil"/>
              <w:bottom w:val="single" w:sz="4" w:space="0" w:color="auto"/>
              <w:right w:val="single" w:sz="4" w:space="0" w:color="auto"/>
            </w:tcBorders>
            <w:hideMark/>
          </w:tcPr>
          <w:p w:rsidR="00E83632" w:rsidRPr="00A222F5" w:rsidRDefault="00E83632" w:rsidP="00465A7B">
            <w:pPr>
              <w:ind w:left="-73" w:right="-137"/>
              <w:jc w:val="center"/>
              <w:rPr>
                <w:color w:val="000000"/>
                <w:spacing w:val="-6"/>
                <w:sz w:val="24"/>
                <w:szCs w:val="24"/>
                <w:lang w:eastAsia="en-US"/>
              </w:rPr>
            </w:pPr>
            <w:r w:rsidRPr="00A222F5">
              <w:rPr>
                <w:color w:val="000000"/>
                <w:spacing w:val="-6"/>
                <w:sz w:val="24"/>
                <w:szCs w:val="24"/>
              </w:rPr>
              <w:t>2</w:t>
            </w:r>
          </w:p>
        </w:tc>
        <w:tc>
          <w:tcPr>
            <w:tcW w:w="991" w:type="dxa"/>
            <w:tcBorders>
              <w:top w:val="single" w:sz="4" w:space="0" w:color="auto"/>
              <w:left w:val="nil"/>
              <w:bottom w:val="single" w:sz="4" w:space="0" w:color="auto"/>
              <w:right w:val="single" w:sz="4" w:space="0" w:color="auto"/>
            </w:tcBorders>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3</w:t>
            </w:r>
          </w:p>
        </w:tc>
        <w:tc>
          <w:tcPr>
            <w:tcW w:w="672" w:type="dxa"/>
            <w:tcBorders>
              <w:top w:val="single" w:sz="4" w:space="0" w:color="auto"/>
              <w:left w:val="nil"/>
              <w:bottom w:val="single" w:sz="4" w:space="0" w:color="auto"/>
              <w:right w:val="single" w:sz="4" w:space="0" w:color="auto"/>
            </w:tcBorders>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4</w:t>
            </w:r>
          </w:p>
        </w:tc>
        <w:tc>
          <w:tcPr>
            <w:tcW w:w="1191" w:type="dxa"/>
            <w:tcBorders>
              <w:top w:val="single" w:sz="4" w:space="0" w:color="auto"/>
              <w:left w:val="nil"/>
              <w:bottom w:val="single" w:sz="4" w:space="0" w:color="auto"/>
              <w:right w:val="single" w:sz="4" w:space="0" w:color="auto"/>
            </w:tcBorders>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5</w:t>
            </w:r>
          </w:p>
        </w:tc>
        <w:tc>
          <w:tcPr>
            <w:tcW w:w="1192" w:type="dxa"/>
            <w:tcBorders>
              <w:top w:val="single" w:sz="4" w:space="0" w:color="auto"/>
              <w:left w:val="nil"/>
              <w:bottom w:val="single" w:sz="4" w:space="0" w:color="auto"/>
              <w:right w:val="single" w:sz="4" w:space="0" w:color="auto"/>
            </w:tcBorders>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6</w:t>
            </w:r>
          </w:p>
        </w:tc>
        <w:tc>
          <w:tcPr>
            <w:tcW w:w="910" w:type="dxa"/>
            <w:tcBorders>
              <w:top w:val="single" w:sz="4" w:space="0" w:color="auto"/>
              <w:left w:val="nil"/>
              <w:bottom w:val="single" w:sz="4" w:space="0" w:color="auto"/>
              <w:right w:val="single" w:sz="4" w:space="0" w:color="auto"/>
            </w:tcBorders>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7</w:t>
            </w:r>
          </w:p>
        </w:tc>
        <w:tc>
          <w:tcPr>
            <w:tcW w:w="846" w:type="dxa"/>
            <w:tcBorders>
              <w:top w:val="single" w:sz="4" w:space="0" w:color="auto"/>
              <w:left w:val="nil"/>
              <w:bottom w:val="single" w:sz="4" w:space="0" w:color="auto"/>
              <w:right w:val="single" w:sz="4" w:space="0" w:color="auto"/>
            </w:tcBorders>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8</w:t>
            </w:r>
          </w:p>
        </w:tc>
        <w:tc>
          <w:tcPr>
            <w:tcW w:w="1360" w:type="dxa"/>
            <w:tcBorders>
              <w:top w:val="single" w:sz="4" w:space="0" w:color="auto"/>
              <w:left w:val="nil"/>
              <w:bottom w:val="single" w:sz="4" w:space="0" w:color="auto"/>
              <w:right w:val="single" w:sz="4" w:space="0" w:color="auto"/>
            </w:tcBorders>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9</w:t>
            </w:r>
          </w:p>
        </w:tc>
        <w:tc>
          <w:tcPr>
            <w:tcW w:w="1158" w:type="dxa"/>
            <w:tcBorders>
              <w:top w:val="single" w:sz="4" w:space="0" w:color="auto"/>
              <w:left w:val="nil"/>
              <w:bottom w:val="single" w:sz="4" w:space="0" w:color="auto"/>
              <w:right w:val="single" w:sz="4" w:space="0" w:color="auto"/>
            </w:tcBorders>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10</w:t>
            </w:r>
          </w:p>
        </w:tc>
        <w:tc>
          <w:tcPr>
            <w:tcW w:w="833" w:type="dxa"/>
            <w:tcBorders>
              <w:top w:val="single" w:sz="4" w:space="0" w:color="auto"/>
              <w:left w:val="nil"/>
              <w:bottom w:val="single" w:sz="4" w:space="0" w:color="auto"/>
              <w:right w:val="single" w:sz="4" w:space="0" w:color="auto"/>
            </w:tcBorders>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11</w:t>
            </w:r>
          </w:p>
        </w:tc>
        <w:tc>
          <w:tcPr>
            <w:tcW w:w="1024" w:type="dxa"/>
            <w:tcBorders>
              <w:top w:val="single" w:sz="4" w:space="0" w:color="auto"/>
              <w:left w:val="nil"/>
              <w:bottom w:val="single" w:sz="4" w:space="0" w:color="auto"/>
              <w:right w:val="single" w:sz="4" w:space="0" w:color="auto"/>
            </w:tcBorders>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12</w:t>
            </w:r>
          </w:p>
        </w:tc>
        <w:tc>
          <w:tcPr>
            <w:tcW w:w="1011" w:type="dxa"/>
            <w:tcBorders>
              <w:top w:val="single" w:sz="4" w:space="0" w:color="auto"/>
              <w:left w:val="nil"/>
              <w:bottom w:val="single" w:sz="4" w:space="0" w:color="auto"/>
              <w:right w:val="single" w:sz="4" w:space="0" w:color="auto"/>
            </w:tcBorders>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13</w:t>
            </w:r>
          </w:p>
        </w:tc>
        <w:tc>
          <w:tcPr>
            <w:tcW w:w="1342" w:type="dxa"/>
            <w:tcBorders>
              <w:top w:val="single" w:sz="4" w:space="0" w:color="auto"/>
              <w:left w:val="nil"/>
              <w:bottom w:val="single" w:sz="4" w:space="0" w:color="auto"/>
              <w:right w:val="single" w:sz="4" w:space="0" w:color="auto"/>
            </w:tcBorders>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14</w:t>
            </w:r>
          </w:p>
        </w:tc>
      </w:tr>
      <w:tr w:rsidR="00E83632" w:rsidRPr="00A222F5" w:rsidTr="00465A7B">
        <w:trPr>
          <w:trHeight w:val="315"/>
        </w:trPr>
        <w:tc>
          <w:tcPr>
            <w:tcW w:w="522" w:type="dxa"/>
            <w:tcBorders>
              <w:top w:val="nil"/>
              <w:left w:val="single" w:sz="4" w:space="0" w:color="auto"/>
              <w:bottom w:val="single" w:sz="4" w:space="0" w:color="auto"/>
              <w:right w:val="single" w:sz="4" w:space="0" w:color="auto"/>
            </w:tcBorders>
            <w:hideMark/>
          </w:tcPr>
          <w:p w:rsidR="00E83632" w:rsidRPr="00A222F5" w:rsidRDefault="00E83632" w:rsidP="00465A7B">
            <w:pPr>
              <w:rPr>
                <w:color w:val="000000"/>
                <w:sz w:val="24"/>
                <w:szCs w:val="24"/>
                <w:lang w:eastAsia="en-US"/>
              </w:rPr>
            </w:pPr>
            <w:r w:rsidRPr="00A222F5">
              <w:rPr>
                <w:color w:val="000000"/>
                <w:sz w:val="24"/>
                <w:szCs w:val="24"/>
              </w:rPr>
              <w:t>1.</w:t>
            </w:r>
          </w:p>
        </w:tc>
        <w:tc>
          <w:tcPr>
            <w:tcW w:w="1847" w:type="dxa"/>
            <w:tcBorders>
              <w:top w:val="nil"/>
              <w:left w:val="nil"/>
              <w:bottom w:val="single" w:sz="4" w:space="0" w:color="auto"/>
              <w:right w:val="single" w:sz="4" w:space="0" w:color="auto"/>
            </w:tcBorders>
            <w:hideMark/>
          </w:tcPr>
          <w:p w:rsidR="00E83632" w:rsidRPr="00A222F5" w:rsidRDefault="00E83632" w:rsidP="00465A7B">
            <w:pPr>
              <w:ind w:left="-73" w:right="-137"/>
              <w:rPr>
                <w:color w:val="000000"/>
                <w:spacing w:val="-6"/>
                <w:sz w:val="24"/>
                <w:szCs w:val="24"/>
                <w:lang w:eastAsia="en-US"/>
              </w:rPr>
            </w:pPr>
            <w:r w:rsidRPr="00A222F5">
              <w:rPr>
                <w:color w:val="000000"/>
                <w:spacing w:val="-6"/>
                <w:sz w:val="24"/>
                <w:szCs w:val="24"/>
              </w:rPr>
              <w:t>Отдел образования Администрации Милютинского района</w:t>
            </w:r>
          </w:p>
        </w:tc>
        <w:tc>
          <w:tcPr>
            <w:tcW w:w="991" w:type="dxa"/>
            <w:tcBorders>
              <w:top w:val="nil"/>
              <w:left w:val="nil"/>
              <w:bottom w:val="single" w:sz="4" w:space="0" w:color="auto"/>
              <w:right w:val="single" w:sz="4" w:space="0" w:color="auto"/>
            </w:tcBorders>
            <w:vAlign w:val="center"/>
            <w:hideMark/>
          </w:tcPr>
          <w:p w:rsidR="00E83632" w:rsidRPr="00A222F5" w:rsidRDefault="0089359D" w:rsidP="003B5837">
            <w:pPr>
              <w:ind w:left="-101" w:right="-117"/>
              <w:jc w:val="center"/>
              <w:rPr>
                <w:color w:val="000000"/>
                <w:sz w:val="24"/>
                <w:szCs w:val="24"/>
                <w:lang w:eastAsia="en-US"/>
              </w:rPr>
            </w:pPr>
            <w:r w:rsidRPr="00A222F5">
              <w:rPr>
                <w:color w:val="000000"/>
                <w:sz w:val="24"/>
                <w:szCs w:val="24"/>
              </w:rPr>
              <w:t> </w:t>
            </w:r>
            <w:r w:rsidR="003B5837" w:rsidRPr="00A222F5">
              <w:rPr>
                <w:color w:val="000000"/>
                <w:sz w:val="24"/>
                <w:szCs w:val="24"/>
              </w:rPr>
              <w:t>-</w:t>
            </w:r>
          </w:p>
        </w:tc>
        <w:tc>
          <w:tcPr>
            <w:tcW w:w="672" w:type="dxa"/>
            <w:tcBorders>
              <w:top w:val="nil"/>
              <w:left w:val="nil"/>
              <w:bottom w:val="single" w:sz="4" w:space="0" w:color="auto"/>
              <w:right w:val="single" w:sz="4" w:space="0" w:color="auto"/>
            </w:tcBorders>
            <w:vAlign w:val="center"/>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w:t>
            </w:r>
          </w:p>
        </w:tc>
        <w:tc>
          <w:tcPr>
            <w:tcW w:w="1191" w:type="dxa"/>
            <w:tcBorders>
              <w:top w:val="nil"/>
              <w:left w:val="nil"/>
              <w:bottom w:val="single" w:sz="4" w:space="0" w:color="auto"/>
              <w:right w:val="single" w:sz="4" w:space="0" w:color="auto"/>
            </w:tcBorders>
            <w:vAlign w:val="center"/>
            <w:hideMark/>
          </w:tcPr>
          <w:p w:rsidR="00E83632" w:rsidRPr="00A222F5" w:rsidRDefault="003B5837" w:rsidP="00465A7B">
            <w:pPr>
              <w:ind w:left="-101" w:right="-117"/>
              <w:jc w:val="center"/>
              <w:rPr>
                <w:color w:val="000000"/>
                <w:sz w:val="24"/>
                <w:szCs w:val="24"/>
                <w:lang w:eastAsia="en-US"/>
              </w:rPr>
            </w:pPr>
            <w:r w:rsidRPr="00A222F5">
              <w:rPr>
                <w:color w:val="000000"/>
                <w:sz w:val="24"/>
                <w:szCs w:val="24"/>
              </w:rPr>
              <w:t>-</w:t>
            </w:r>
          </w:p>
        </w:tc>
        <w:tc>
          <w:tcPr>
            <w:tcW w:w="1192" w:type="dxa"/>
            <w:tcBorders>
              <w:top w:val="nil"/>
              <w:left w:val="nil"/>
              <w:bottom w:val="single" w:sz="4" w:space="0" w:color="auto"/>
              <w:right w:val="single" w:sz="4" w:space="0" w:color="auto"/>
            </w:tcBorders>
            <w:vAlign w:val="center"/>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w:t>
            </w:r>
          </w:p>
        </w:tc>
        <w:tc>
          <w:tcPr>
            <w:tcW w:w="910" w:type="dxa"/>
            <w:tcBorders>
              <w:top w:val="nil"/>
              <w:left w:val="nil"/>
              <w:bottom w:val="single" w:sz="4" w:space="0" w:color="auto"/>
              <w:right w:val="single" w:sz="4" w:space="0" w:color="auto"/>
            </w:tcBorders>
            <w:vAlign w:val="center"/>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w:t>
            </w:r>
          </w:p>
        </w:tc>
        <w:tc>
          <w:tcPr>
            <w:tcW w:w="846" w:type="dxa"/>
            <w:tcBorders>
              <w:top w:val="nil"/>
              <w:left w:val="nil"/>
              <w:bottom w:val="single" w:sz="4" w:space="0" w:color="auto"/>
              <w:right w:val="single" w:sz="4" w:space="0" w:color="auto"/>
            </w:tcBorders>
            <w:vAlign w:val="center"/>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w:t>
            </w:r>
          </w:p>
        </w:tc>
        <w:tc>
          <w:tcPr>
            <w:tcW w:w="1360" w:type="dxa"/>
            <w:tcBorders>
              <w:top w:val="nil"/>
              <w:left w:val="nil"/>
              <w:bottom w:val="single" w:sz="4" w:space="0" w:color="auto"/>
              <w:right w:val="single" w:sz="4" w:space="0" w:color="auto"/>
            </w:tcBorders>
            <w:vAlign w:val="center"/>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w:t>
            </w:r>
          </w:p>
        </w:tc>
        <w:tc>
          <w:tcPr>
            <w:tcW w:w="1158" w:type="dxa"/>
            <w:tcBorders>
              <w:top w:val="nil"/>
              <w:left w:val="nil"/>
              <w:bottom w:val="single" w:sz="4" w:space="0" w:color="auto"/>
              <w:right w:val="single" w:sz="4" w:space="0" w:color="auto"/>
            </w:tcBorders>
            <w:vAlign w:val="center"/>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w:t>
            </w:r>
          </w:p>
        </w:tc>
        <w:tc>
          <w:tcPr>
            <w:tcW w:w="833" w:type="dxa"/>
            <w:tcBorders>
              <w:top w:val="nil"/>
              <w:left w:val="nil"/>
              <w:bottom w:val="single" w:sz="4" w:space="0" w:color="auto"/>
              <w:right w:val="single" w:sz="4" w:space="0" w:color="auto"/>
            </w:tcBorders>
            <w:vAlign w:val="center"/>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w:t>
            </w:r>
          </w:p>
        </w:tc>
        <w:tc>
          <w:tcPr>
            <w:tcW w:w="1024" w:type="dxa"/>
            <w:tcBorders>
              <w:top w:val="nil"/>
              <w:left w:val="nil"/>
              <w:bottom w:val="single" w:sz="4" w:space="0" w:color="auto"/>
              <w:right w:val="single" w:sz="4" w:space="0" w:color="auto"/>
            </w:tcBorders>
            <w:vAlign w:val="center"/>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w:t>
            </w:r>
          </w:p>
        </w:tc>
        <w:tc>
          <w:tcPr>
            <w:tcW w:w="1011" w:type="dxa"/>
            <w:tcBorders>
              <w:top w:val="nil"/>
              <w:left w:val="nil"/>
              <w:bottom w:val="single" w:sz="4" w:space="0" w:color="auto"/>
              <w:right w:val="single" w:sz="4" w:space="0" w:color="auto"/>
            </w:tcBorders>
            <w:vAlign w:val="center"/>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w:t>
            </w:r>
          </w:p>
        </w:tc>
        <w:tc>
          <w:tcPr>
            <w:tcW w:w="1342" w:type="dxa"/>
            <w:tcBorders>
              <w:top w:val="nil"/>
              <w:left w:val="nil"/>
              <w:bottom w:val="single" w:sz="4" w:space="0" w:color="auto"/>
              <w:right w:val="single" w:sz="4" w:space="0" w:color="auto"/>
            </w:tcBorders>
            <w:vAlign w:val="center"/>
            <w:hideMark/>
          </w:tcPr>
          <w:p w:rsidR="00E83632" w:rsidRPr="00A222F5" w:rsidRDefault="00E83632" w:rsidP="00465A7B">
            <w:pPr>
              <w:ind w:left="-101" w:right="-117"/>
              <w:jc w:val="center"/>
              <w:rPr>
                <w:color w:val="000000"/>
                <w:sz w:val="24"/>
                <w:szCs w:val="24"/>
                <w:lang w:eastAsia="en-US"/>
              </w:rPr>
            </w:pPr>
            <w:r w:rsidRPr="00A222F5">
              <w:rPr>
                <w:color w:val="000000"/>
                <w:sz w:val="24"/>
                <w:szCs w:val="24"/>
              </w:rPr>
              <w:t>–</w:t>
            </w:r>
          </w:p>
        </w:tc>
      </w:tr>
    </w:tbl>
    <w:p w:rsidR="00DE36D5" w:rsidRPr="00A222F5" w:rsidRDefault="00DE36D5" w:rsidP="00001B84">
      <w:pPr>
        <w:rPr>
          <w:color w:val="000000"/>
          <w:sz w:val="28"/>
          <w:szCs w:val="28"/>
        </w:rPr>
      </w:pPr>
    </w:p>
    <w:p w:rsidR="00E83632" w:rsidRPr="00A222F5" w:rsidRDefault="00E83632" w:rsidP="00001B84">
      <w:pPr>
        <w:rPr>
          <w:color w:val="000000"/>
          <w:sz w:val="28"/>
          <w:szCs w:val="28"/>
        </w:rPr>
      </w:pPr>
    </w:p>
    <w:p w:rsidR="00E83632" w:rsidRPr="00A222F5" w:rsidRDefault="00E83632" w:rsidP="00E83632">
      <w:pPr>
        <w:autoSpaceDE w:val="0"/>
        <w:autoSpaceDN w:val="0"/>
        <w:adjustRightInd w:val="0"/>
        <w:ind w:left="10773"/>
        <w:jc w:val="center"/>
        <w:rPr>
          <w:color w:val="000000"/>
          <w:sz w:val="28"/>
          <w:szCs w:val="28"/>
        </w:rPr>
      </w:pPr>
      <w:r w:rsidRPr="00A222F5">
        <w:rPr>
          <w:color w:val="000000"/>
          <w:sz w:val="28"/>
          <w:szCs w:val="28"/>
        </w:rPr>
        <w:lastRenderedPageBreak/>
        <w:t>Приложение № 8</w:t>
      </w:r>
    </w:p>
    <w:p w:rsidR="00E83632" w:rsidRPr="00A222F5" w:rsidRDefault="00E83632" w:rsidP="00E83632">
      <w:pPr>
        <w:autoSpaceDE w:val="0"/>
        <w:autoSpaceDN w:val="0"/>
        <w:adjustRightInd w:val="0"/>
        <w:ind w:left="10773"/>
        <w:jc w:val="center"/>
        <w:rPr>
          <w:color w:val="000000"/>
          <w:sz w:val="28"/>
          <w:szCs w:val="28"/>
        </w:rPr>
      </w:pPr>
      <w:r w:rsidRPr="00A222F5">
        <w:rPr>
          <w:color w:val="000000"/>
          <w:sz w:val="28"/>
          <w:szCs w:val="28"/>
        </w:rPr>
        <w:t>к муниципальной программе</w:t>
      </w:r>
    </w:p>
    <w:p w:rsidR="00E83632" w:rsidRPr="00A222F5" w:rsidRDefault="00E83632" w:rsidP="00E83632">
      <w:pPr>
        <w:autoSpaceDE w:val="0"/>
        <w:autoSpaceDN w:val="0"/>
        <w:adjustRightInd w:val="0"/>
        <w:ind w:left="10773"/>
        <w:jc w:val="center"/>
        <w:rPr>
          <w:color w:val="000000"/>
          <w:sz w:val="28"/>
          <w:szCs w:val="28"/>
        </w:rPr>
      </w:pPr>
      <w:r w:rsidRPr="00A222F5">
        <w:rPr>
          <w:color w:val="000000"/>
          <w:sz w:val="28"/>
          <w:szCs w:val="28"/>
        </w:rPr>
        <w:t>Милютинского района</w:t>
      </w:r>
    </w:p>
    <w:p w:rsidR="00E83632" w:rsidRPr="00A222F5" w:rsidRDefault="00E83632" w:rsidP="00E83632">
      <w:pPr>
        <w:autoSpaceDE w:val="0"/>
        <w:autoSpaceDN w:val="0"/>
        <w:adjustRightInd w:val="0"/>
        <w:ind w:left="10773"/>
        <w:jc w:val="center"/>
        <w:rPr>
          <w:color w:val="000000"/>
          <w:sz w:val="24"/>
          <w:szCs w:val="24"/>
        </w:rPr>
      </w:pPr>
      <w:r w:rsidRPr="00A222F5">
        <w:rPr>
          <w:color w:val="000000"/>
          <w:sz w:val="28"/>
          <w:szCs w:val="28"/>
        </w:rPr>
        <w:t>«Обеспечение общественного порядка и противодействие преступности</w:t>
      </w:r>
      <w:r w:rsidRPr="00A222F5">
        <w:rPr>
          <w:color w:val="000000"/>
          <w:sz w:val="24"/>
          <w:szCs w:val="24"/>
        </w:rPr>
        <w:t>»</w:t>
      </w:r>
    </w:p>
    <w:p w:rsidR="00E83632" w:rsidRPr="00A222F5" w:rsidRDefault="00E83632" w:rsidP="00E83632">
      <w:pPr>
        <w:autoSpaceDE w:val="0"/>
        <w:autoSpaceDN w:val="0"/>
        <w:adjustRightInd w:val="0"/>
        <w:jc w:val="right"/>
        <w:rPr>
          <w:color w:val="000000"/>
          <w:sz w:val="28"/>
          <w:szCs w:val="28"/>
        </w:rPr>
      </w:pPr>
    </w:p>
    <w:p w:rsidR="00E83632" w:rsidRPr="00A222F5" w:rsidRDefault="00E83632" w:rsidP="00E83632">
      <w:pPr>
        <w:autoSpaceDE w:val="0"/>
        <w:autoSpaceDN w:val="0"/>
        <w:adjustRightInd w:val="0"/>
        <w:jc w:val="center"/>
        <w:rPr>
          <w:caps/>
          <w:color w:val="000000"/>
          <w:sz w:val="28"/>
          <w:szCs w:val="28"/>
        </w:rPr>
      </w:pPr>
      <w:r w:rsidRPr="00A222F5">
        <w:rPr>
          <w:caps/>
          <w:color w:val="000000"/>
          <w:sz w:val="28"/>
          <w:szCs w:val="28"/>
        </w:rPr>
        <w:t>Сведения</w:t>
      </w:r>
    </w:p>
    <w:p w:rsidR="00E83632" w:rsidRPr="00A222F5" w:rsidRDefault="00E83632" w:rsidP="00E83632">
      <w:pPr>
        <w:autoSpaceDE w:val="0"/>
        <w:autoSpaceDN w:val="0"/>
        <w:adjustRightInd w:val="0"/>
        <w:jc w:val="center"/>
        <w:rPr>
          <w:color w:val="000000"/>
          <w:sz w:val="28"/>
          <w:szCs w:val="28"/>
        </w:rPr>
      </w:pPr>
      <w:r w:rsidRPr="00A222F5">
        <w:rPr>
          <w:color w:val="000000"/>
          <w:sz w:val="28"/>
          <w:szCs w:val="28"/>
        </w:rPr>
        <w:t xml:space="preserve">о показателях (индикаторах) </w:t>
      </w:r>
    </w:p>
    <w:p w:rsidR="00E83632" w:rsidRPr="00A222F5" w:rsidRDefault="00E83632" w:rsidP="00E83632">
      <w:pPr>
        <w:autoSpaceDE w:val="0"/>
        <w:autoSpaceDN w:val="0"/>
        <w:adjustRightInd w:val="0"/>
        <w:jc w:val="right"/>
        <w:rPr>
          <w:color w:val="000000"/>
          <w:sz w:val="28"/>
          <w:szCs w:val="28"/>
        </w:rPr>
      </w:pPr>
    </w:p>
    <w:tbl>
      <w:tblPr>
        <w:tblW w:w="5000" w:type="pct"/>
        <w:tblLayout w:type="fixed"/>
        <w:tblLook w:val="04A0" w:firstRow="1" w:lastRow="0" w:firstColumn="1" w:lastColumn="0" w:noHBand="0" w:noVBand="1"/>
      </w:tblPr>
      <w:tblGrid>
        <w:gridCol w:w="565"/>
        <w:gridCol w:w="2915"/>
        <w:gridCol w:w="1335"/>
        <w:gridCol w:w="1194"/>
        <w:gridCol w:w="1275"/>
        <w:gridCol w:w="1539"/>
        <w:gridCol w:w="1536"/>
        <w:gridCol w:w="828"/>
        <w:gridCol w:w="829"/>
        <w:gridCol w:w="930"/>
        <w:gridCol w:w="930"/>
        <w:gridCol w:w="801"/>
      </w:tblGrid>
      <w:tr w:rsidR="00E83632" w:rsidRPr="00A222F5" w:rsidTr="00465A7B">
        <w:trPr>
          <w:trHeight w:val="375"/>
        </w:trPr>
        <w:tc>
          <w:tcPr>
            <w:tcW w:w="59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ind w:left="-57" w:right="-57"/>
              <w:jc w:val="center"/>
              <w:rPr>
                <w:color w:val="000000"/>
                <w:sz w:val="28"/>
                <w:szCs w:val="28"/>
                <w:lang w:val="en-US" w:eastAsia="en-US"/>
              </w:rPr>
            </w:pPr>
            <w:r w:rsidRPr="00A222F5">
              <w:rPr>
                <w:color w:val="000000"/>
                <w:sz w:val="28"/>
                <w:szCs w:val="28"/>
                <w:lang w:val="en-US"/>
              </w:rPr>
              <w:t>№</w:t>
            </w:r>
          </w:p>
          <w:p w:rsidR="00E83632" w:rsidRPr="00A222F5" w:rsidRDefault="00E83632" w:rsidP="00465A7B">
            <w:pPr>
              <w:autoSpaceDE w:val="0"/>
              <w:autoSpaceDN w:val="0"/>
              <w:adjustRightInd w:val="0"/>
              <w:ind w:left="-57" w:right="-57"/>
              <w:jc w:val="center"/>
              <w:rPr>
                <w:color w:val="000000"/>
                <w:sz w:val="28"/>
                <w:szCs w:val="28"/>
                <w:lang w:val="en-US" w:eastAsia="en-US"/>
              </w:rPr>
            </w:pPr>
            <w:r w:rsidRPr="00A222F5">
              <w:rPr>
                <w:color w:val="000000"/>
                <w:sz w:val="28"/>
                <w:szCs w:val="28"/>
              </w:rPr>
              <w:t>п/п</w:t>
            </w:r>
          </w:p>
        </w:tc>
        <w:tc>
          <w:tcPr>
            <w:tcW w:w="314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jc w:val="center"/>
              <w:rPr>
                <w:color w:val="000000"/>
                <w:sz w:val="28"/>
                <w:szCs w:val="28"/>
                <w:lang w:eastAsia="en-US"/>
              </w:rPr>
            </w:pPr>
            <w:r w:rsidRPr="00A222F5">
              <w:rPr>
                <w:color w:val="000000"/>
                <w:sz w:val="28"/>
                <w:szCs w:val="28"/>
              </w:rPr>
              <w:t xml:space="preserve">Показатель </w:t>
            </w:r>
          </w:p>
          <w:p w:rsidR="00E83632" w:rsidRPr="00A222F5" w:rsidRDefault="00E83632" w:rsidP="00465A7B">
            <w:pPr>
              <w:autoSpaceDE w:val="0"/>
              <w:autoSpaceDN w:val="0"/>
              <w:adjustRightInd w:val="0"/>
              <w:jc w:val="center"/>
              <w:rPr>
                <w:color w:val="000000"/>
                <w:sz w:val="28"/>
                <w:szCs w:val="28"/>
              </w:rPr>
            </w:pPr>
            <w:r w:rsidRPr="00A222F5">
              <w:rPr>
                <w:color w:val="000000"/>
                <w:sz w:val="28"/>
                <w:szCs w:val="28"/>
              </w:rPr>
              <w:t>(индикатор)</w:t>
            </w:r>
          </w:p>
          <w:p w:rsidR="00E83632" w:rsidRPr="00A222F5" w:rsidRDefault="00E83632" w:rsidP="00465A7B">
            <w:pPr>
              <w:autoSpaceDE w:val="0"/>
              <w:autoSpaceDN w:val="0"/>
              <w:adjustRightInd w:val="0"/>
              <w:ind w:right="-118"/>
              <w:jc w:val="center"/>
              <w:rPr>
                <w:color w:val="000000"/>
                <w:sz w:val="28"/>
                <w:szCs w:val="28"/>
                <w:lang w:val="en-US" w:eastAsia="en-US"/>
              </w:rPr>
            </w:pPr>
            <w:r w:rsidRPr="00A222F5">
              <w:rPr>
                <w:color w:val="000000"/>
                <w:sz w:val="28"/>
                <w:szCs w:val="28"/>
                <w:lang w:val="en-US"/>
              </w:rPr>
              <w:t>(</w:t>
            </w:r>
            <w:r w:rsidRPr="00A222F5">
              <w:rPr>
                <w:color w:val="000000"/>
                <w:sz w:val="28"/>
                <w:szCs w:val="28"/>
              </w:rPr>
              <w:t>наименование)</w:t>
            </w:r>
          </w:p>
        </w:tc>
        <w:tc>
          <w:tcPr>
            <w:tcW w:w="143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jc w:val="center"/>
              <w:rPr>
                <w:color w:val="000000"/>
                <w:sz w:val="28"/>
                <w:szCs w:val="28"/>
                <w:lang w:eastAsia="en-US"/>
              </w:rPr>
            </w:pPr>
            <w:r w:rsidRPr="00A222F5">
              <w:rPr>
                <w:color w:val="000000"/>
                <w:sz w:val="28"/>
                <w:szCs w:val="28"/>
              </w:rPr>
              <w:t>Единица</w:t>
            </w:r>
          </w:p>
          <w:p w:rsidR="00E83632" w:rsidRPr="00A222F5" w:rsidRDefault="00712A13" w:rsidP="00465A7B">
            <w:pPr>
              <w:autoSpaceDE w:val="0"/>
              <w:autoSpaceDN w:val="0"/>
              <w:adjustRightInd w:val="0"/>
              <w:ind w:left="-23" w:right="-38"/>
              <w:jc w:val="center"/>
              <w:rPr>
                <w:color w:val="000000"/>
                <w:sz w:val="28"/>
                <w:szCs w:val="28"/>
                <w:lang w:val="en-US" w:eastAsia="en-US"/>
              </w:rPr>
            </w:pPr>
            <w:r w:rsidRPr="00A222F5">
              <w:rPr>
                <w:color w:val="000000"/>
                <w:sz w:val="28"/>
                <w:szCs w:val="28"/>
              </w:rPr>
              <w:t>изме</w:t>
            </w:r>
            <w:r w:rsidR="00E83632" w:rsidRPr="00A222F5">
              <w:rPr>
                <w:color w:val="000000"/>
                <w:sz w:val="28"/>
                <w:szCs w:val="28"/>
              </w:rPr>
              <w:t>рения</w:t>
            </w:r>
          </w:p>
        </w:tc>
        <w:tc>
          <w:tcPr>
            <w:tcW w:w="10530" w:type="dxa"/>
            <w:gridSpan w:val="9"/>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jc w:val="center"/>
              <w:rPr>
                <w:color w:val="000000"/>
                <w:sz w:val="28"/>
                <w:szCs w:val="28"/>
                <w:lang w:val="en-US" w:eastAsia="en-US"/>
              </w:rPr>
            </w:pPr>
            <w:r w:rsidRPr="00A222F5">
              <w:rPr>
                <w:color w:val="000000"/>
                <w:sz w:val="28"/>
                <w:szCs w:val="28"/>
              </w:rPr>
              <w:t>Значения показателей (годы)</w:t>
            </w:r>
          </w:p>
        </w:tc>
      </w:tr>
      <w:tr w:rsidR="00E83632" w:rsidRPr="00A222F5" w:rsidTr="00465A7B">
        <w:trPr>
          <w:trHeight w:val="585"/>
        </w:trPr>
        <w:tc>
          <w:tcPr>
            <w:tcW w:w="594" w:type="dxa"/>
            <w:vMerge/>
            <w:tcBorders>
              <w:top w:val="single" w:sz="2" w:space="0" w:color="000000"/>
              <w:left w:val="single" w:sz="2" w:space="0" w:color="000000"/>
              <w:bottom w:val="single" w:sz="2" w:space="0" w:color="000000"/>
              <w:right w:val="single" w:sz="2" w:space="0" w:color="000000"/>
            </w:tcBorders>
            <w:vAlign w:val="center"/>
            <w:hideMark/>
          </w:tcPr>
          <w:p w:rsidR="00E83632" w:rsidRPr="00A222F5" w:rsidRDefault="00E83632" w:rsidP="00465A7B">
            <w:pPr>
              <w:rPr>
                <w:color w:val="000000"/>
                <w:sz w:val="28"/>
                <w:szCs w:val="28"/>
                <w:lang w:val="en-US" w:eastAsia="en-US"/>
              </w:rPr>
            </w:pPr>
          </w:p>
        </w:tc>
        <w:tc>
          <w:tcPr>
            <w:tcW w:w="3146" w:type="dxa"/>
            <w:vMerge/>
            <w:tcBorders>
              <w:top w:val="single" w:sz="2" w:space="0" w:color="000000"/>
              <w:left w:val="single" w:sz="2" w:space="0" w:color="000000"/>
              <w:bottom w:val="single" w:sz="2" w:space="0" w:color="000000"/>
              <w:right w:val="single" w:sz="2" w:space="0" w:color="000000"/>
            </w:tcBorders>
            <w:vAlign w:val="center"/>
            <w:hideMark/>
          </w:tcPr>
          <w:p w:rsidR="00E83632" w:rsidRPr="00A222F5" w:rsidRDefault="00E83632" w:rsidP="00465A7B">
            <w:pPr>
              <w:rPr>
                <w:color w:val="000000"/>
                <w:sz w:val="28"/>
                <w:szCs w:val="28"/>
                <w:lang w:val="en-US" w:eastAsia="en-US"/>
              </w:rPr>
            </w:pPr>
          </w:p>
        </w:tc>
        <w:tc>
          <w:tcPr>
            <w:tcW w:w="1430" w:type="dxa"/>
            <w:vMerge/>
            <w:tcBorders>
              <w:top w:val="single" w:sz="2" w:space="0" w:color="000000"/>
              <w:left w:val="single" w:sz="2" w:space="0" w:color="000000"/>
              <w:bottom w:val="single" w:sz="2" w:space="0" w:color="000000"/>
              <w:right w:val="single" w:sz="2" w:space="0" w:color="000000"/>
            </w:tcBorders>
            <w:vAlign w:val="center"/>
            <w:hideMark/>
          </w:tcPr>
          <w:p w:rsidR="00E83632" w:rsidRPr="00A222F5" w:rsidRDefault="00E83632" w:rsidP="00465A7B">
            <w:pPr>
              <w:rPr>
                <w:color w:val="000000"/>
                <w:sz w:val="28"/>
                <w:szCs w:val="28"/>
                <w:lang w:val="en-US" w:eastAsia="en-US"/>
              </w:rPr>
            </w:pPr>
          </w:p>
        </w:tc>
        <w:tc>
          <w:tcPr>
            <w:tcW w:w="1277" w:type="dxa"/>
            <w:tcBorders>
              <w:top w:val="single" w:sz="2" w:space="0" w:color="000000"/>
              <w:left w:val="single" w:sz="2" w:space="0" w:color="000000"/>
              <w:bottom w:val="single" w:sz="2" w:space="0" w:color="000000"/>
              <w:right w:val="single" w:sz="2" w:space="0" w:color="000000"/>
            </w:tcBorders>
            <w:shd w:val="clear" w:color="auto" w:fill="FFFFFF"/>
          </w:tcPr>
          <w:p w:rsidR="00E83632" w:rsidRPr="00A222F5" w:rsidRDefault="00E83632" w:rsidP="007B1281">
            <w:pPr>
              <w:autoSpaceDE w:val="0"/>
              <w:autoSpaceDN w:val="0"/>
              <w:adjustRightInd w:val="0"/>
              <w:ind w:right="-37"/>
              <w:jc w:val="center"/>
              <w:rPr>
                <w:color w:val="000000"/>
                <w:spacing w:val="-6"/>
                <w:sz w:val="28"/>
                <w:szCs w:val="28"/>
                <w:lang w:val="en-US"/>
              </w:rPr>
            </w:pPr>
            <w:r w:rsidRPr="00A222F5">
              <w:rPr>
                <w:color w:val="000000"/>
                <w:spacing w:val="-6"/>
                <w:sz w:val="28"/>
                <w:szCs w:val="28"/>
                <w:lang w:val="en-US"/>
              </w:rPr>
              <w:t>2012</w:t>
            </w:r>
          </w:p>
          <w:p w:rsidR="00E83632" w:rsidRPr="00A222F5" w:rsidRDefault="00E83632" w:rsidP="00465A7B">
            <w:pPr>
              <w:autoSpaceDE w:val="0"/>
              <w:autoSpaceDN w:val="0"/>
              <w:adjustRightInd w:val="0"/>
              <w:ind w:left="-36" w:right="-37"/>
              <w:jc w:val="center"/>
              <w:rPr>
                <w:color w:val="000000"/>
                <w:spacing w:val="-6"/>
                <w:sz w:val="28"/>
                <w:szCs w:val="28"/>
                <w:lang w:val="en-US" w:eastAsia="en-US"/>
              </w:rPr>
            </w:pPr>
          </w:p>
        </w:tc>
        <w:tc>
          <w:tcPr>
            <w:tcW w:w="1365"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ind w:left="-36" w:right="-37"/>
              <w:jc w:val="center"/>
              <w:rPr>
                <w:color w:val="000000"/>
                <w:spacing w:val="-6"/>
                <w:sz w:val="28"/>
                <w:szCs w:val="28"/>
                <w:lang w:val="en-US" w:eastAsia="en-US"/>
              </w:rPr>
            </w:pPr>
            <w:r w:rsidRPr="00A222F5">
              <w:rPr>
                <w:color w:val="000000"/>
                <w:spacing w:val="-6"/>
                <w:sz w:val="28"/>
                <w:szCs w:val="28"/>
                <w:lang w:val="en-US"/>
              </w:rPr>
              <w:t xml:space="preserve">2013 </w:t>
            </w:r>
          </w:p>
        </w:tc>
        <w:tc>
          <w:tcPr>
            <w:tcW w:w="1651"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ind w:left="-36" w:right="-37"/>
              <w:jc w:val="center"/>
              <w:rPr>
                <w:color w:val="000000"/>
                <w:spacing w:val="-6"/>
                <w:sz w:val="28"/>
                <w:szCs w:val="28"/>
                <w:lang w:val="en-US" w:eastAsia="en-US"/>
              </w:rPr>
            </w:pPr>
            <w:r w:rsidRPr="00A222F5">
              <w:rPr>
                <w:color w:val="000000"/>
                <w:spacing w:val="-6"/>
                <w:sz w:val="28"/>
                <w:szCs w:val="28"/>
                <w:lang w:val="en-US"/>
              </w:rPr>
              <w:t>2014</w:t>
            </w:r>
          </w:p>
        </w:tc>
        <w:tc>
          <w:tcPr>
            <w:tcW w:w="1648"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ind w:left="-36" w:right="-37"/>
              <w:jc w:val="center"/>
              <w:rPr>
                <w:color w:val="000000"/>
                <w:spacing w:val="-6"/>
                <w:sz w:val="28"/>
                <w:szCs w:val="28"/>
                <w:lang w:val="en-US" w:eastAsia="en-US"/>
              </w:rPr>
            </w:pPr>
            <w:r w:rsidRPr="00A222F5">
              <w:rPr>
                <w:color w:val="000000"/>
                <w:spacing w:val="-6"/>
                <w:sz w:val="28"/>
                <w:szCs w:val="28"/>
                <w:lang w:val="en-US"/>
              </w:rPr>
              <w:t>2015</w:t>
            </w:r>
          </w:p>
        </w:tc>
        <w:tc>
          <w:tcPr>
            <w:tcW w:w="879"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jc w:val="center"/>
              <w:rPr>
                <w:color w:val="000000"/>
                <w:sz w:val="28"/>
                <w:szCs w:val="28"/>
                <w:lang w:val="en-US" w:eastAsia="en-US"/>
              </w:rPr>
            </w:pPr>
            <w:r w:rsidRPr="00A222F5">
              <w:rPr>
                <w:color w:val="000000"/>
                <w:sz w:val="28"/>
                <w:szCs w:val="28"/>
                <w:lang w:val="en-US"/>
              </w:rPr>
              <w:t>2016</w:t>
            </w:r>
          </w:p>
        </w:tc>
        <w:tc>
          <w:tcPr>
            <w:tcW w:w="880"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jc w:val="center"/>
              <w:rPr>
                <w:color w:val="000000"/>
                <w:sz w:val="28"/>
                <w:szCs w:val="28"/>
                <w:lang w:val="en-US" w:eastAsia="en-US"/>
              </w:rPr>
            </w:pPr>
            <w:r w:rsidRPr="00A222F5">
              <w:rPr>
                <w:color w:val="000000"/>
                <w:sz w:val="28"/>
                <w:szCs w:val="28"/>
                <w:lang w:val="en-US"/>
              </w:rPr>
              <w:t>2017</w:t>
            </w:r>
          </w:p>
        </w:tc>
        <w:tc>
          <w:tcPr>
            <w:tcW w:w="990"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jc w:val="center"/>
              <w:rPr>
                <w:color w:val="000000"/>
                <w:sz w:val="28"/>
                <w:szCs w:val="28"/>
                <w:lang w:val="en-US" w:eastAsia="en-US"/>
              </w:rPr>
            </w:pPr>
            <w:r w:rsidRPr="00A222F5">
              <w:rPr>
                <w:color w:val="000000"/>
                <w:sz w:val="28"/>
                <w:szCs w:val="28"/>
                <w:lang w:val="en-US"/>
              </w:rPr>
              <w:t>2018</w:t>
            </w:r>
          </w:p>
        </w:tc>
        <w:tc>
          <w:tcPr>
            <w:tcW w:w="990"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jc w:val="center"/>
              <w:rPr>
                <w:color w:val="000000"/>
                <w:sz w:val="28"/>
                <w:szCs w:val="28"/>
                <w:lang w:val="en-US" w:eastAsia="en-US"/>
              </w:rPr>
            </w:pPr>
            <w:r w:rsidRPr="00A222F5">
              <w:rPr>
                <w:color w:val="000000"/>
                <w:sz w:val="28"/>
                <w:szCs w:val="28"/>
                <w:lang w:val="en-US"/>
              </w:rPr>
              <w:t>2019</w:t>
            </w:r>
          </w:p>
        </w:tc>
        <w:tc>
          <w:tcPr>
            <w:tcW w:w="850"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jc w:val="center"/>
              <w:rPr>
                <w:color w:val="000000"/>
                <w:sz w:val="28"/>
                <w:szCs w:val="28"/>
                <w:lang w:val="en-US" w:eastAsia="en-US"/>
              </w:rPr>
            </w:pPr>
            <w:r w:rsidRPr="00A222F5">
              <w:rPr>
                <w:color w:val="000000"/>
                <w:sz w:val="28"/>
                <w:szCs w:val="28"/>
                <w:lang w:val="en-US"/>
              </w:rPr>
              <w:t>2020</w:t>
            </w:r>
          </w:p>
        </w:tc>
      </w:tr>
    </w:tbl>
    <w:p w:rsidR="00E83632" w:rsidRPr="00A222F5" w:rsidRDefault="00E83632" w:rsidP="00E83632">
      <w:pPr>
        <w:autoSpaceDE w:val="0"/>
        <w:autoSpaceDN w:val="0"/>
        <w:adjustRightInd w:val="0"/>
        <w:rPr>
          <w:color w:val="000000"/>
          <w:sz w:val="2"/>
          <w:szCs w:val="2"/>
          <w:lang w:val="en-US" w:eastAsia="en-US"/>
        </w:rPr>
      </w:pPr>
    </w:p>
    <w:tbl>
      <w:tblPr>
        <w:tblW w:w="5000" w:type="pct"/>
        <w:tblLayout w:type="fixed"/>
        <w:tblLook w:val="04A0" w:firstRow="1" w:lastRow="0" w:firstColumn="1" w:lastColumn="0" w:noHBand="0" w:noVBand="1"/>
      </w:tblPr>
      <w:tblGrid>
        <w:gridCol w:w="534"/>
        <w:gridCol w:w="2940"/>
        <w:gridCol w:w="1331"/>
        <w:gridCol w:w="1193"/>
        <w:gridCol w:w="1275"/>
        <w:gridCol w:w="1539"/>
        <w:gridCol w:w="1550"/>
        <w:gridCol w:w="816"/>
        <w:gridCol w:w="828"/>
        <w:gridCol w:w="929"/>
        <w:gridCol w:w="929"/>
        <w:gridCol w:w="813"/>
      </w:tblGrid>
      <w:tr w:rsidR="00E83632" w:rsidRPr="00A222F5" w:rsidTr="00465A7B">
        <w:trPr>
          <w:trHeight w:val="1"/>
          <w:tblHeader/>
        </w:trPr>
        <w:tc>
          <w:tcPr>
            <w:tcW w:w="539"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val="en-US" w:eastAsia="en-US"/>
              </w:rPr>
            </w:pPr>
            <w:r w:rsidRPr="00A222F5">
              <w:rPr>
                <w:color w:val="000000"/>
                <w:sz w:val="28"/>
                <w:szCs w:val="28"/>
                <w:lang w:val="en-US"/>
              </w:rPr>
              <w:t>1</w:t>
            </w:r>
          </w:p>
        </w:tc>
        <w:tc>
          <w:tcPr>
            <w:tcW w:w="2991"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val="en-US" w:eastAsia="en-US"/>
              </w:rPr>
            </w:pPr>
            <w:r w:rsidRPr="00A222F5">
              <w:rPr>
                <w:color w:val="000000"/>
                <w:sz w:val="28"/>
                <w:szCs w:val="28"/>
                <w:lang w:val="en-US"/>
              </w:rPr>
              <w:t>2</w:t>
            </w:r>
          </w:p>
        </w:tc>
        <w:tc>
          <w:tcPr>
            <w:tcW w:w="1352"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val="en-US" w:eastAsia="en-US"/>
              </w:rPr>
            </w:pPr>
            <w:r w:rsidRPr="00A222F5">
              <w:rPr>
                <w:color w:val="000000"/>
                <w:sz w:val="28"/>
                <w:szCs w:val="28"/>
                <w:lang w:val="en-US"/>
              </w:rPr>
              <w:t>3</w:t>
            </w:r>
          </w:p>
        </w:tc>
        <w:tc>
          <w:tcPr>
            <w:tcW w:w="1211"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val="en-US" w:eastAsia="en-US"/>
              </w:rPr>
            </w:pPr>
            <w:r w:rsidRPr="00A222F5">
              <w:rPr>
                <w:color w:val="000000"/>
                <w:sz w:val="28"/>
                <w:szCs w:val="28"/>
                <w:lang w:val="en-US"/>
              </w:rPr>
              <w:t>4</w:t>
            </w:r>
          </w:p>
        </w:tc>
        <w:tc>
          <w:tcPr>
            <w:tcW w:w="1294"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val="en-US" w:eastAsia="en-US"/>
              </w:rPr>
            </w:pPr>
            <w:r w:rsidRPr="00A222F5">
              <w:rPr>
                <w:color w:val="000000"/>
                <w:sz w:val="28"/>
                <w:szCs w:val="28"/>
                <w:lang w:val="en-US"/>
              </w:rPr>
              <w:t>5</w:t>
            </w:r>
          </w:p>
        </w:tc>
        <w:tc>
          <w:tcPr>
            <w:tcW w:w="1563"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val="en-US" w:eastAsia="en-US"/>
              </w:rPr>
            </w:pPr>
            <w:r w:rsidRPr="00A222F5">
              <w:rPr>
                <w:color w:val="000000"/>
                <w:sz w:val="28"/>
                <w:szCs w:val="28"/>
                <w:lang w:val="en-US"/>
              </w:rPr>
              <w:t>6</w:t>
            </w:r>
          </w:p>
        </w:tc>
        <w:tc>
          <w:tcPr>
            <w:tcW w:w="1575"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val="en-US" w:eastAsia="en-US"/>
              </w:rPr>
            </w:pPr>
            <w:r w:rsidRPr="00A222F5">
              <w:rPr>
                <w:color w:val="000000"/>
                <w:sz w:val="28"/>
                <w:szCs w:val="28"/>
                <w:lang w:val="en-US"/>
              </w:rPr>
              <w:t>7</w:t>
            </w:r>
          </w:p>
        </w:tc>
        <w:tc>
          <w:tcPr>
            <w:tcW w:w="827"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val="en-US" w:eastAsia="en-US"/>
              </w:rPr>
            </w:pPr>
            <w:r w:rsidRPr="00A222F5">
              <w:rPr>
                <w:color w:val="000000"/>
                <w:sz w:val="28"/>
                <w:szCs w:val="28"/>
                <w:lang w:val="en-US"/>
              </w:rPr>
              <w:t>8</w:t>
            </w:r>
          </w:p>
        </w:tc>
        <w:tc>
          <w:tcPr>
            <w:tcW w:w="839"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val="en-US" w:eastAsia="en-US"/>
              </w:rPr>
            </w:pPr>
            <w:r w:rsidRPr="00A222F5">
              <w:rPr>
                <w:color w:val="000000"/>
                <w:sz w:val="28"/>
                <w:szCs w:val="28"/>
                <w:lang w:val="en-US"/>
              </w:rPr>
              <w:t>9</w:t>
            </w:r>
          </w:p>
        </w:tc>
        <w:tc>
          <w:tcPr>
            <w:tcW w:w="942"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val="en-US" w:eastAsia="en-US"/>
              </w:rPr>
            </w:pPr>
            <w:r w:rsidRPr="00A222F5">
              <w:rPr>
                <w:color w:val="000000"/>
                <w:sz w:val="28"/>
                <w:szCs w:val="28"/>
                <w:lang w:val="en-US"/>
              </w:rPr>
              <w:t>10</w:t>
            </w:r>
          </w:p>
        </w:tc>
        <w:tc>
          <w:tcPr>
            <w:tcW w:w="942"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val="en-US" w:eastAsia="en-US"/>
              </w:rPr>
            </w:pPr>
            <w:r w:rsidRPr="00A222F5">
              <w:rPr>
                <w:color w:val="000000"/>
                <w:sz w:val="28"/>
                <w:szCs w:val="28"/>
                <w:lang w:val="en-US"/>
              </w:rPr>
              <w:t>11</w:t>
            </w:r>
          </w:p>
        </w:tc>
        <w:tc>
          <w:tcPr>
            <w:tcW w:w="824"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val="en-US" w:eastAsia="en-US"/>
              </w:rPr>
            </w:pPr>
            <w:r w:rsidRPr="00A222F5">
              <w:rPr>
                <w:color w:val="000000"/>
                <w:sz w:val="28"/>
                <w:szCs w:val="28"/>
                <w:lang w:val="en-US"/>
              </w:rPr>
              <w:t>12</w:t>
            </w:r>
          </w:p>
        </w:tc>
      </w:tr>
      <w:tr w:rsidR="00E83632" w:rsidRPr="00A222F5" w:rsidTr="00465A7B">
        <w:trPr>
          <w:trHeight w:val="1"/>
        </w:trPr>
        <w:tc>
          <w:tcPr>
            <w:tcW w:w="539" w:type="dxa"/>
            <w:tcBorders>
              <w:top w:val="single" w:sz="2" w:space="0" w:color="000000"/>
              <w:left w:val="single" w:sz="2" w:space="0" w:color="000000"/>
              <w:bottom w:val="single" w:sz="2" w:space="0" w:color="000000"/>
              <w:right w:val="single" w:sz="2" w:space="0" w:color="000000"/>
            </w:tcBorders>
            <w:shd w:val="clear" w:color="auto" w:fill="FFFFFF"/>
          </w:tcPr>
          <w:p w:rsidR="00E83632" w:rsidRPr="00A222F5" w:rsidRDefault="00E83632" w:rsidP="00465A7B">
            <w:pPr>
              <w:autoSpaceDE w:val="0"/>
              <w:autoSpaceDN w:val="0"/>
              <w:adjustRightInd w:val="0"/>
              <w:spacing w:line="228" w:lineRule="auto"/>
              <w:jc w:val="center"/>
              <w:rPr>
                <w:color w:val="000000"/>
                <w:sz w:val="28"/>
                <w:szCs w:val="28"/>
                <w:lang w:val="en-US" w:eastAsia="en-US"/>
              </w:rPr>
            </w:pPr>
          </w:p>
        </w:tc>
        <w:tc>
          <w:tcPr>
            <w:tcW w:w="14360" w:type="dxa"/>
            <w:gridSpan w:val="11"/>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eastAsia="en-US"/>
              </w:rPr>
            </w:pPr>
            <w:r w:rsidRPr="00A222F5">
              <w:rPr>
                <w:color w:val="000000"/>
                <w:sz w:val="28"/>
                <w:szCs w:val="28"/>
              </w:rPr>
              <w:t>Подпрограмма «Профилактика экстремизма и терроризма в Ростовской области»</w:t>
            </w:r>
          </w:p>
        </w:tc>
      </w:tr>
      <w:tr w:rsidR="00E83632" w:rsidRPr="00A222F5" w:rsidTr="00BA573E">
        <w:trPr>
          <w:trHeight w:val="2247"/>
        </w:trPr>
        <w:tc>
          <w:tcPr>
            <w:tcW w:w="539" w:type="dxa"/>
            <w:tcBorders>
              <w:top w:val="single" w:sz="2" w:space="0" w:color="000000"/>
              <w:left w:val="single" w:sz="2" w:space="0" w:color="000000"/>
              <w:bottom w:val="single" w:sz="2" w:space="0" w:color="000000"/>
              <w:right w:val="single" w:sz="2" w:space="0" w:color="000000"/>
            </w:tcBorders>
            <w:shd w:val="clear" w:color="auto" w:fill="FFFFFF"/>
          </w:tcPr>
          <w:p w:rsidR="00E83632" w:rsidRPr="00A222F5" w:rsidRDefault="00E83632" w:rsidP="00465A7B">
            <w:pPr>
              <w:autoSpaceDE w:val="0"/>
              <w:autoSpaceDN w:val="0"/>
              <w:adjustRightInd w:val="0"/>
              <w:spacing w:line="228" w:lineRule="auto"/>
              <w:rPr>
                <w:color w:val="000000"/>
                <w:sz w:val="28"/>
                <w:szCs w:val="28"/>
                <w:lang w:eastAsia="en-US"/>
              </w:rPr>
            </w:pPr>
            <w:r w:rsidRPr="00A222F5">
              <w:rPr>
                <w:color w:val="000000"/>
                <w:sz w:val="28"/>
                <w:szCs w:val="28"/>
                <w:lang w:eastAsia="en-US"/>
              </w:rPr>
              <w:t>1</w:t>
            </w:r>
          </w:p>
        </w:tc>
        <w:tc>
          <w:tcPr>
            <w:tcW w:w="2991"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both"/>
              <w:rPr>
                <w:color w:val="000000"/>
                <w:sz w:val="28"/>
                <w:szCs w:val="28"/>
                <w:lang w:eastAsia="en-US"/>
              </w:rPr>
            </w:pPr>
            <w:r w:rsidRPr="00A222F5">
              <w:rPr>
                <w:color w:val="000000"/>
                <w:sz w:val="28"/>
                <w:szCs w:val="28"/>
              </w:rPr>
              <w:t>Доля муниципальных образовательных организаций, учреждений, имеющих ограждение территорий по периметру</w:t>
            </w:r>
          </w:p>
        </w:tc>
        <w:tc>
          <w:tcPr>
            <w:tcW w:w="1352"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val="en-US" w:eastAsia="en-US"/>
              </w:rPr>
            </w:pPr>
            <w:proofErr w:type="spellStart"/>
            <w:r w:rsidRPr="00A222F5">
              <w:rPr>
                <w:color w:val="000000"/>
                <w:sz w:val="28"/>
                <w:szCs w:val="28"/>
              </w:rPr>
              <w:t>процен-тов</w:t>
            </w:r>
            <w:proofErr w:type="spellEnd"/>
          </w:p>
        </w:tc>
        <w:tc>
          <w:tcPr>
            <w:tcW w:w="1211"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autoSpaceDE w:val="0"/>
              <w:autoSpaceDN w:val="0"/>
              <w:adjustRightInd w:val="0"/>
              <w:spacing w:line="228" w:lineRule="auto"/>
              <w:jc w:val="center"/>
              <w:rPr>
                <w:color w:val="000000"/>
                <w:sz w:val="28"/>
                <w:szCs w:val="28"/>
                <w:lang w:eastAsia="en-US"/>
              </w:rPr>
            </w:pPr>
          </w:p>
          <w:p w:rsidR="00E83632" w:rsidRPr="00A222F5" w:rsidRDefault="00E83632" w:rsidP="00465A7B">
            <w:pPr>
              <w:autoSpaceDE w:val="0"/>
              <w:autoSpaceDN w:val="0"/>
              <w:adjustRightInd w:val="0"/>
              <w:spacing w:line="228" w:lineRule="auto"/>
              <w:jc w:val="center"/>
              <w:rPr>
                <w:color w:val="000000"/>
                <w:sz w:val="28"/>
                <w:szCs w:val="28"/>
                <w:lang w:eastAsia="en-US"/>
              </w:rPr>
            </w:pPr>
          </w:p>
          <w:p w:rsidR="00E83632" w:rsidRPr="00A222F5" w:rsidRDefault="00E83632" w:rsidP="00465A7B">
            <w:pPr>
              <w:autoSpaceDE w:val="0"/>
              <w:autoSpaceDN w:val="0"/>
              <w:adjustRightInd w:val="0"/>
              <w:spacing w:line="228" w:lineRule="auto"/>
              <w:rPr>
                <w:color w:val="000000"/>
                <w:sz w:val="28"/>
                <w:szCs w:val="28"/>
                <w:lang w:eastAsia="en-US"/>
              </w:rPr>
            </w:pPr>
          </w:p>
          <w:p w:rsidR="00E83632" w:rsidRPr="00A222F5" w:rsidRDefault="00E83632" w:rsidP="00465A7B">
            <w:pPr>
              <w:autoSpaceDE w:val="0"/>
              <w:autoSpaceDN w:val="0"/>
              <w:adjustRightInd w:val="0"/>
              <w:spacing w:line="228" w:lineRule="auto"/>
              <w:rPr>
                <w:color w:val="000000"/>
                <w:sz w:val="28"/>
                <w:szCs w:val="28"/>
                <w:lang w:eastAsia="en-US"/>
              </w:rPr>
            </w:pPr>
            <w:r w:rsidRPr="00A222F5">
              <w:rPr>
                <w:color w:val="000000"/>
                <w:sz w:val="28"/>
                <w:szCs w:val="28"/>
                <w:lang w:eastAsia="en-US"/>
              </w:rPr>
              <w:t>–</w:t>
            </w:r>
          </w:p>
        </w:tc>
        <w:tc>
          <w:tcPr>
            <w:tcW w:w="129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83632" w:rsidRPr="00A222F5" w:rsidRDefault="00E83632" w:rsidP="00465A7B">
            <w:pPr>
              <w:spacing w:after="200" w:line="228" w:lineRule="auto"/>
              <w:jc w:val="center"/>
              <w:rPr>
                <w:color w:val="000000"/>
                <w:sz w:val="28"/>
                <w:szCs w:val="28"/>
                <w:lang w:eastAsia="en-US"/>
              </w:rPr>
            </w:pPr>
            <w:r w:rsidRPr="00A222F5">
              <w:rPr>
                <w:color w:val="000000"/>
                <w:sz w:val="28"/>
                <w:szCs w:val="28"/>
              </w:rPr>
              <w:t>75</w:t>
            </w:r>
          </w:p>
        </w:tc>
        <w:tc>
          <w:tcPr>
            <w:tcW w:w="156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83632" w:rsidRPr="00A222F5" w:rsidRDefault="00E83632" w:rsidP="00465A7B">
            <w:pPr>
              <w:spacing w:after="200" w:line="228" w:lineRule="auto"/>
              <w:jc w:val="center"/>
              <w:rPr>
                <w:color w:val="000000"/>
                <w:sz w:val="28"/>
                <w:szCs w:val="28"/>
                <w:lang w:eastAsia="en-US"/>
              </w:rPr>
            </w:pPr>
            <w:r w:rsidRPr="00A222F5">
              <w:rPr>
                <w:color w:val="000000"/>
                <w:sz w:val="28"/>
                <w:szCs w:val="28"/>
              </w:rPr>
              <w:t xml:space="preserve">100 </w:t>
            </w:r>
          </w:p>
        </w:tc>
        <w:tc>
          <w:tcPr>
            <w:tcW w:w="157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83632" w:rsidRPr="00A222F5" w:rsidRDefault="00E83632" w:rsidP="00465A7B">
            <w:pPr>
              <w:spacing w:after="200" w:line="228" w:lineRule="auto"/>
              <w:jc w:val="center"/>
              <w:rPr>
                <w:color w:val="000000"/>
                <w:sz w:val="28"/>
                <w:szCs w:val="28"/>
                <w:lang w:eastAsia="en-US"/>
              </w:rPr>
            </w:pPr>
            <w:r w:rsidRPr="00A222F5">
              <w:rPr>
                <w:color w:val="000000"/>
                <w:sz w:val="28"/>
                <w:szCs w:val="28"/>
              </w:rPr>
              <w:t xml:space="preserve">100 </w:t>
            </w:r>
          </w:p>
        </w:tc>
        <w:tc>
          <w:tcPr>
            <w:tcW w:w="827"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570521" w:rsidP="00465A7B">
            <w:pPr>
              <w:spacing w:line="228" w:lineRule="auto"/>
              <w:jc w:val="center"/>
              <w:rPr>
                <w:color w:val="000000"/>
                <w:sz w:val="28"/>
                <w:szCs w:val="28"/>
              </w:rPr>
            </w:pPr>
            <w:r w:rsidRPr="00A222F5">
              <w:rPr>
                <w:color w:val="000000"/>
                <w:sz w:val="28"/>
                <w:szCs w:val="28"/>
              </w:rPr>
              <w:t>100</w:t>
            </w:r>
          </w:p>
        </w:tc>
        <w:tc>
          <w:tcPr>
            <w:tcW w:w="839"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r w:rsidRPr="00A222F5">
              <w:rPr>
                <w:color w:val="000000"/>
              </w:rPr>
              <w:t>–</w:t>
            </w:r>
          </w:p>
        </w:tc>
        <w:tc>
          <w:tcPr>
            <w:tcW w:w="942"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r w:rsidRPr="00A222F5">
              <w:rPr>
                <w:color w:val="000000"/>
              </w:rPr>
              <w:t>–</w:t>
            </w:r>
          </w:p>
        </w:tc>
        <w:tc>
          <w:tcPr>
            <w:tcW w:w="942"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r w:rsidRPr="00A222F5">
              <w:rPr>
                <w:color w:val="000000"/>
              </w:rPr>
              <w:t>–</w:t>
            </w:r>
          </w:p>
        </w:tc>
        <w:tc>
          <w:tcPr>
            <w:tcW w:w="824" w:type="dxa"/>
            <w:tcBorders>
              <w:top w:val="single" w:sz="2" w:space="0" w:color="000000"/>
              <w:left w:val="single" w:sz="2" w:space="0" w:color="000000"/>
              <w:bottom w:val="single" w:sz="2" w:space="0" w:color="000000"/>
              <w:right w:val="single" w:sz="2" w:space="0" w:color="000000"/>
            </w:tcBorders>
            <w:shd w:val="clear" w:color="auto" w:fill="FFFFFF"/>
            <w:hideMark/>
          </w:tcPr>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p>
          <w:p w:rsidR="00E83632" w:rsidRPr="00A222F5" w:rsidRDefault="00E83632" w:rsidP="00465A7B">
            <w:pPr>
              <w:spacing w:line="228" w:lineRule="auto"/>
              <w:jc w:val="center"/>
              <w:rPr>
                <w:color w:val="000000"/>
              </w:rPr>
            </w:pPr>
            <w:r w:rsidRPr="00A222F5">
              <w:rPr>
                <w:color w:val="000000"/>
              </w:rPr>
              <w:t>–</w:t>
            </w:r>
          </w:p>
        </w:tc>
      </w:tr>
    </w:tbl>
    <w:p w:rsidR="00BF5D4F" w:rsidRPr="00A222F5" w:rsidRDefault="00BF5D4F" w:rsidP="00BA573E">
      <w:pPr>
        <w:rPr>
          <w:color w:val="000000"/>
          <w:sz w:val="26"/>
          <w:szCs w:val="26"/>
        </w:rPr>
      </w:pPr>
    </w:p>
    <w:p w:rsidR="00B03A85" w:rsidRPr="00A222F5" w:rsidRDefault="00B03A85" w:rsidP="00BA573E">
      <w:pPr>
        <w:rPr>
          <w:color w:val="000000"/>
          <w:sz w:val="26"/>
          <w:szCs w:val="26"/>
        </w:rPr>
      </w:pPr>
    </w:p>
    <w:p w:rsidR="00B03A85" w:rsidRPr="00A222F5" w:rsidRDefault="00B03A85" w:rsidP="00BA573E">
      <w:pPr>
        <w:rPr>
          <w:color w:val="000000"/>
          <w:sz w:val="26"/>
          <w:szCs w:val="26"/>
        </w:rPr>
      </w:pPr>
    </w:p>
    <w:p w:rsidR="00B03A85" w:rsidRPr="00A222F5" w:rsidRDefault="00B03A85" w:rsidP="00BA573E">
      <w:pPr>
        <w:rPr>
          <w:color w:val="000000"/>
          <w:sz w:val="26"/>
          <w:szCs w:val="26"/>
        </w:rPr>
      </w:pPr>
    </w:p>
    <w:p w:rsidR="00B03A85" w:rsidRPr="00A222F5" w:rsidRDefault="00B03A85" w:rsidP="00BA573E">
      <w:pPr>
        <w:rPr>
          <w:color w:val="000000"/>
          <w:sz w:val="26"/>
          <w:szCs w:val="26"/>
        </w:rPr>
      </w:pPr>
    </w:p>
    <w:p w:rsidR="00B03A85" w:rsidRPr="00A222F5" w:rsidRDefault="00B03A85" w:rsidP="00BA573E">
      <w:pPr>
        <w:rPr>
          <w:color w:val="000000"/>
          <w:sz w:val="26"/>
          <w:szCs w:val="26"/>
        </w:rPr>
      </w:pPr>
    </w:p>
    <w:p w:rsidR="00B03A85" w:rsidRPr="00A222F5" w:rsidRDefault="00B03A85" w:rsidP="00BA573E">
      <w:pPr>
        <w:rPr>
          <w:color w:val="000000"/>
          <w:sz w:val="26"/>
          <w:szCs w:val="26"/>
        </w:rPr>
      </w:pPr>
    </w:p>
    <w:p w:rsidR="00B03A85" w:rsidRPr="00A222F5" w:rsidRDefault="00B03A85" w:rsidP="00BA573E">
      <w:pPr>
        <w:rPr>
          <w:color w:val="000000"/>
          <w:sz w:val="26"/>
          <w:szCs w:val="26"/>
        </w:rPr>
      </w:pPr>
    </w:p>
    <w:p w:rsidR="00B03A85" w:rsidRPr="00A222F5" w:rsidRDefault="00B03A85" w:rsidP="00BA573E">
      <w:pPr>
        <w:rPr>
          <w:color w:val="000000"/>
          <w:sz w:val="26"/>
          <w:szCs w:val="26"/>
        </w:rPr>
        <w:sectPr w:rsidR="00B03A85" w:rsidRPr="00A222F5" w:rsidSect="00C93742">
          <w:footerReference w:type="even" r:id="rId30"/>
          <w:footerReference w:type="default" r:id="rId31"/>
          <w:pgSz w:w="16838" w:h="11905" w:orient="landscape" w:code="9"/>
          <w:pgMar w:top="709" w:right="851" w:bottom="851" w:left="1304" w:header="709" w:footer="709" w:gutter="0"/>
          <w:cols w:space="720"/>
        </w:sectPr>
      </w:pPr>
    </w:p>
    <w:p w:rsidR="00B03A85" w:rsidRPr="00DE5A37" w:rsidRDefault="00B03A85" w:rsidP="00DE5A37">
      <w:pPr>
        <w:autoSpaceDE w:val="0"/>
        <w:autoSpaceDN w:val="0"/>
        <w:adjustRightInd w:val="0"/>
        <w:ind w:left="6237"/>
        <w:jc w:val="center"/>
        <w:outlineLvl w:val="0"/>
        <w:rPr>
          <w:bCs/>
          <w:color w:val="000000"/>
          <w:sz w:val="28"/>
          <w:szCs w:val="28"/>
        </w:rPr>
      </w:pPr>
      <w:r w:rsidRPr="00DE5A37">
        <w:rPr>
          <w:bCs/>
          <w:color w:val="000000"/>
          <w:sz w:val="28"/>
          <w:szCs w:val="28"/>
        </w:rPr>
        <w:lastRenderedPageBreak/>
        <w:t>Приложение № 2</w:t>
      </w:r>
    </w:p>
    <w:p w:rsidR="00DE5A37" w:rsidRPr="00DE5A37" w:rsidRDefault="00B03A85" w:rsidP="00DE5A37">
      <w:pPr>
        <w:autoSpaceDE w:val="0"/>
        <w:autoSpaceDN w:val="0"/>
        <w:adjustRightInd w:val="0"/>
        <w:ind w:left="6237"/>
        <w:jc w:val="center"/>
        <w:rPr>
          <w:bCs/>
          <w:color w:val="000000"/>
          <w:sz w:val="28"/>
          <w:szCs w:val="28"/>
        </w:rPr>
      </w:pPr>
      <w:r w:rsidRPr="00DE5A37">
        <w:rPr>
          <w:bCs/>
          <w:color w:val="000000"/>
          <w:sz w:val="28"/>
          <w:szCs w:val="28"/>
        </w:rPr>
        <w:t>к постановлению</w:t>
      </w:r>
    </w:p>
    <w:p w:rsidR="00894365" w:rsidRPr="00DE5A37" w:rsidRDefault="00B03A85" w:rsidP="00DE5A37">
      <w:pPr>
        <w:autoSpaceDE w:val="0"/>
        <w:autoSpaceDN w:val="0"/>
        <w:adjustRightInd w:val="0"/>
        <w:ind w:left="6237"/>
        <w:jc w:val="center"/>
        <w:rPr>
          <w:bCs/>
          <w:color w:val="000000"/>
          <w:sz w:val="28"/>
          <w:szCs w:val="28"/>
        </w:rPr>
      </w:pPr>
      <w:r w:rsidRPr="00DE5A37">
        <w:rPr>
          <w:bCs/>
          <w:color w:val="000000"/>
          <w:sz w:val="28"/>
          <w:szCs w:val="28"/>
        </w:rPr>
        <w:t>Администрации</w:t>
      </w:r>
    </w:p>
    <w:p w:rsidR="00B03A85" w:rsidRPr="00DE5A37" w:rsidRDefault="00B03A85" w:rsidP="00DE5A37">
      <w:pPr>
        <w:autoSpaceDE w:val="0"/>
        <w:autoSpaceDN w:val="0"/>
        <w:adjustRightInd w:val="0"/>
        <w:ind w:left="6237"/>
        <w:jc w:val="center"/>
        <w:rPr>
          <w:bCs/>
          <w:color w:val="000000"/>
          <w:sz w:val="28"/>
          <w:szCs w:val="28"/>
        </w:rPr>
      </w:pPr>
      <w:r w:rsidRPr="00DE5A37">
        <w:rPr>
          <w:bCs/>
          <w:color w:val="000000"/>
          <w:sz w:val="28"/>
          <w:szCs w:val="28"/>
        </w:rPr>
        <w:t>Милютинского района</w:t>
      </w:r>
    </w:p>
    <w:p w:rsidR="00B03A85" w:rsidRPr="00DE5A37" w:rsidRDefault="00B03A85" w:rsidP="00DE5A37">
      <w:pPr>
        <w:widowControl w:val="0"/>
        <w:autoSpaceDE w:val="0"/>
        <w:autoSpaceDN w:val="0"/>
        <w:adjustRightInd w:val="0"/>
        <w:ind w:left="6237"/>
        <w:jc w:val="center"/>
        <w:rPr>
          <w:bCs/>
          <w:color w:val="000000"/>
          <w:sz w:val="28"/>
          <w:szCs w:val="28"/>
        </w:rPr>
      </w:pPr>
      <w:r w:rsidRPr="00DE5A37">
        <w:rPr>
          <w:bCs/>
          <w:color w:val="000000"/>
          <w:sz w:val="28"/>
          <w:szCs w:val="28"/>
        </w:rPr>
        <w:t>от</w:t>
      </w:r>
      <w:r w:rsidR="00894365" w:rsidRPr="00DE5A37">
        <w:rPr>
          <w:bCs/>
          <w:color w:val="000000"/>
          <w:sz w:val="28"/>
          <w:szCs w:val="28"/>
        </w:rPr>
        <w:t xml:space="preserve"> </w:t>
      </w:r>
      <w:r w:rsidR="00DE5A37" w:rsidRPr="00DE5A37">
        <w:rPr>
          <w:bCs/>
          <w:color w:val="000000"/>
          <w:sz w:val="28"/>
          <w:szCs w:val="28"/>
        </w:rPr>
        <w:t>22.01.2018</w:t>
      </w:r>
      <w:r w:rsidRPr="00DE5A37">
        <w:rPr>
          <w:bCs/>
          <w:color w:val="000000"/>
          <w:sz w:val="28"/>
          <w:szCs w:val="28"/>
        </w:rPr>
        <w:t xml:space="preserve"> №  </w:t>
      </w:r>
      <w:r w:rsidR="00DE5A37" w:rsidRPr="00DE5A37">
        <w:rPr>
          <w:bCs/>
          <w:color w:val="000000"/>
          <w:sz w:val="28"/>
          <w:szCs w:val="28"/>
        </w:rPr>
        <w:t>33</w:t>
      </w:r>
    </w:p>
    <w:p w:rsidR="00B03A85" w:rsidRPr="00A222F5" w:rsidRDefault="00B03A85" w:rsidP="00B03A85">
      <w:pPr>
        <w:jc w:val="right"/>
        <w:rPr>
          <w:color w:val="000000"/>
          <w:sz w:val="26"/>
          <w:szCs w:val="26"/>
        </w:rPr>
      </w:pPr>
    </w:p>
    <w:p w:rsidR="00B03A85" w:rsidRPr="00A222F5" w:rsidRDefault="00B03A85" w:rsidP="00B03A85">
      <w:pPr>
        <w:autoSpaceDE w:val="0"/>
        <w:autoSpaceDN w:val="0"/>
        <w:adjustRightInd w:val="0"/>
        <w:jc w:val="center"/>
        <w:rPr>
          <w:rFonts w:eastAsia="Calibri"/>
          <w:b/>
          <w:bCs/>
          <w:color w:val="000000"/>
          <w:kern w:val="2"/>
          <w:sz w:val="28"/>
          <w:szCs w:val="28"/>
          <w:lang w:eastAsia="en-US"/>
        </w:rPr>
      </w:pPr>
    </w:p>
    <w:p w:rsidR="00B03A85" w:rsidRPr="00A222F5" w:rsidRDefault="00B03A85" w:rsidP="00B03A85">
      <w:pPr>
        <w:autoSpaceDE w:val="0"/>
        <w:autoSpaceDN w:val="0"/>
        <w:adjustRightInd w:val="0"/>
        <w:jc w:val="center"/>
        <w:rPr>
          <w:rFonts w:eastAsia="Calibri"/>
          <w:b/>
          <w:bCs/>
          <w:color w:val="000000"/>
          <w:kern w:val="2"/>
          <w:sz w:val="28"/>
          <w:szCs w:val="28"/>
          <w:lang w:eastAsia="en-US"/>
        </w:rPr>
      </w:pPr>
    </w:p>
    <w:p w:rsidR="00B03A85" w:rsidRPr="00DE5A37" w:rsidRDefault="00B03A85" w:rsidP="00DE5A37">
      <w:pPr>
        <w:autoSpaceDE w:val="0"/>
        <w:autoSpaceDN w:val="0"/>
        <w:adjustRightInd w:val="0"/>
        <w:jc w:val="center"/>
        <w:rPr>
          <w:rFonts w:eastAsia="Calibri"/>
          <w:b/>
          <w:bCs/>
          <w:color w:val="000000"/>
          <w:kern w:val="2"/>
          <w:sz w:val="28"/>
          <w:szCs w:val="28"/>
          <w:lang w:eastAsia="en-US"/>
        </w:rPr>
      </w:pPr>
    </w:p>
    <w:p w:rsidR="00EA28FE" w:rsidRPr="00DE5A37" w:rsidRDefault="00EA28FE" w:rsidP="00DE5A37">
      <w:pPr>
        <w:autoSpaceDE w:val="0"/>
        <w:autoSpaceDN w:val="0"/>
        <w:adjustRightInd w:val="0"/>
        <w:jc w:val="center"/>
        <w:rPr>
          <w:rFonts w:eastAsia="Calibri"/>
          <w:b/>
          <w:bCs/>
          <w:color w:val="000000"/>
          <w:kern w:val="2"/>
          <w:sz w:val="28"/>
          <w:szCs w:val="28"/>
          <w:lang w:eastAsia="en-US"/>
        </w:rPr>
      </w:pPr>
    </w:p>
    <w:p w:rsidR="00B03A85" w:rsidRPr="00DE5A37" w:rsidRDefault="00B03A85" w:rsidP="00DE5A37">
      <w:pPr>
        <w:autoSpaceDE w:val="0"/>
        <w:autoSpaceDN w:val="0"/>
        <w:adjustRightInd w:val="0"/>
        <w:jc w:val="center"/>
        <w:rPr>
          <w:rFonts w:eastAsia="Calibri"/>
          <w:b/>
          <w:bCs/>
          <w:color w:val="000000"/>
          <w:kern w:val="2"/>
          <w:sz w:val="28"/>
          <w:szCs w:val="28"/>
          <w:lang w:eastAsia="en-US"/>
        </w:rPr>
      </w:pPr>
      <w:r w:rsidRPr="00DE5A37">
        <w:rPr>
          <w:rFonts w:eastAsia="Calibri"/>
          <w:b/>
          <w:bCs/>
          <w:color w:val="000000"/>
          <w:kern w:val="2"/>
          <w:sz w:val="28"/>
          <w:szCs w:val="28"/>
          <w:lang w:eastAsia="en-US"/>
        </w:rPr>
        <w:t>П</w:t>
      </w:r>
      <w:r w:rsidR="00894365" w:rsidRPr="00DE5A37">
        <w:rPr>
          <w:rFonts w:eastAsia="Calibri"/>
          <w:b/>
          <w:bCs/>
          <w:color w:val="000000"/>
          <w:kern w:val="2"/>
          <w:sz w:val="28"/>
          <w:szCs w:val="28"/>
          <w:lang w:eastAsia="en-US"/>
        </w:rPr>
        <w:t>ЕРЕЧЕНЬ</w:t>
      </w:r>
    </w:p>
    <w:p w:rsidR="00B03A85" w:rsidRPr="00DE5A37" w:rsidRDefault="00B03A85" w:rsidP="00DE5A37">
      <w:pPr>
        <w:autoSpaceDE w:val="0"/>
        <w:autoSpaceDN w:val="0"/>
        <w:adjustRightInd w:val="0"/>
        <w:jc w:val="center"/>
        <w:rPr>
          <w:rFonts w:eastAsia="Calibri"/>
          <w:b/>
          <w:bCs/>
          <w:color w:val="000000"/>
          <w:kern w:val="2"/>
          <w:sz w:val="28"/>
          <w:szCs w:val="28"/>
          <w:lang w:eastAsia="en-US"/>
        </w:rPr>
      </w:pPr>
      <w:r w:rsidRPr="00DE5A37">
        <w:rPr>
          <w:rFonts w:eastAsia="Calibri"/>
          <w:b/>
          <w:bCs/>
          <w:color w:val="000000"/>
          <w:kern w:val="2"/>
          <w:sz w:val="28"/>
          <w:szCs w:val="28"/>
          <w:lang w:eastAsia="en-US"/>
        </w:rPr>
        <w:t>правовых актов Администрации Милютинского района,</w:t>
      </w:r>
    </w:p>
    <w:p w:rsidR="00B03A85" w:rsidRPr="00DE5A37" w:rsidRDefault="00B03A85" w:rsidP="00DE5A37">
      <w:pPr>
        <w:autoSpaceDE w:val="0"/>
        <w:autoSpaceDN w:val="0"/>
        <w:adjustRightInd w:val="0"/>
        <w:jc w:val="center"/>
        <w:rPr>
          <w:rFonts w:eastAsia="Calibri"/>
          <w:b/>
          <w:bCs/>
          <w:color w:val="000000"/>
          <w:kern w:val="2"/>
          <w:sz w:val="28"/>
          <w:szCs w:val="28"/>
          <w:lang w:eastAsia="en-US"/>
        </w:rPr>
      </w:pPr>
      <w:r w:rsidRPr="00DE5A37">
        <w:rPr>
          <w:rFonts w:eastAsia="Calibri"/>
          <w:b/>
          <w:bCs/>
          <w:color w:val="000000"/>
          <w:kern w:val="2"/>
          <w:sz w:val="28"/>
          <w:szCs w:val="28"/>
          <w:lang w:eastAsia="en-US"/>
        </w:rPr>
        <w:t>признанных утратившими силу</w:t>
      </w:r>
    </w:p>
    <w:p w:rsidR="00EA28FE" w:rsidRPr="00DE5A37" w:rsidRDefault="00EA28FE" w:rsidP="00DE5A37">
      <w:pPr>
        <w:autoSpaceDE w:val="0"/>
        <w:autoSpaceDN w:val="0"/>
        <w:adjustRightInd w:val="0"/>
        <w:rPr>
          <w:rFonts w:eastAsia="Calibri"/>
          <w:color w:val="000000"/>
          <w:kern w:val="2"/>
          <w:sz w:val="28"/>
          <w:szCs w:val="28"/>
          <w:lang w:eastAsia="en-US"/>
        </w:rPr>
      </w:pPr>
    </w:p>
    <w:p w:rsidR="00B03A85" w:rsidRPr="00DE5A37" w:rsidRDefault="00EA28FE" w:rsidP="00DE5A37">
      <w:pPr>
        <w:ind w:firstLine="567"/>
        <w:contextualSpacing/>
        <w:jc w:val="both"/>
        <w:rPr>
          <w:color w:val="000000"/>
          <w:sz w:val="28"/>
          <w:szCs w:val="28"/>
        </w:rPr>
      </w:pPr>
      <w:r w:rsidRPr="00DE5A37">
        <w:rPr>
          <w:rFonts w:eastAsia="Calibri"/>
          <w:color w:val="000000"/>
          <w:kern w:val="2"/>
          <w:sz w:val="28"/>
          <w:szCs w:val="28"/>
          <w:lang w:eastAsia="en-US"/>
        </w:rPr>
        <w:t>1</w:t>
      </w:r>
      <w:r w:rsidR="00B03A85" w:rsidRPr="00DE5A37">
        <w:rPr>
          <w:rFonts w:eastAsia="Calibri"/>
          <w:color w:val="000000"/>
          <w:kern w:val="2"/>
          <w:sz w:val="28"/>
          <w:szCs w:val="28"/>
          <w:lang w:eastAsia="en-US"/>
        </w:rPr>
        <w:t xml:space="preserve">. </w:t>
      </w:r>
      <w:hyperlink r:id="rId32" w:history="1">
        <w:r w:rsidR="000D1187" w:rsidRPr="00DE5A37">
          <w:rPr>
            <w:rFonts w:eastAsia="Calibri"/>
            <w:color w:val="000000"/>
            <w:kern w:val="2"/>
            <w:sz w:val="28"/>
            <w:szCs w:val="28"/>
            <w:lang w:eastAsia="en-US"/>
          </w:rPr>
          <w:t>Постановление</w:t>
        </w:r>
      </w:hyperlink>
      <w:r w:rsidR="000D1187" w:rsidRPr="00DE5A37">
        <w:rPr>
          <w:rFonts w:eastAsia="Calibri"/>
          <w:color w:val="000000"/>
          <w:kern w:val="2"/>
          <w:sz w:val="28"/>
          <w:szCs w:val="28"/>
          <w:lang w:eastAsia="en-US"/>
        </w:rPr>
        <w:t xml:space="preserve"> Администрации Милютинского района от </w:t>
      </w:r>
      <w:r w:rsidR="00CF3581" w:rsidRPr="00DE5A37">
        <w:rPr>
          <w:rFonts w:eastAsia="Calibri"/>
          <w:color w:val="000000"/>
          <w:kern w:val="2"/>
          <w:sz w:val="28"/>
          <w:szCs w:val="28"/>
          <w:lang w:eastAsia="en-US"/>
        </w:rPr>
        <w:t>1</w:t>
      </w:r>
      <w:r w:rsidRPr="00DE5A37">
        <w:rPr>
          <w:rFonts w:eastAsia="Calibri"/>
          <w:color w:val="000000"/>
          <w:kern w:val="2"/>
          <w:sz w:val="28"/>
          <w:szCs w:val="28"/>
          <w:lang w:eastAsia="en-US"/>
        </w:rPr>
        <w:t>5</w:t>
      </w:r>
      <w:r w:rsidR="000D1187" w:rsidRPr="00DE5A37">
        <w:rPr>
          <w:rFonts w:eastAsia="Calibri"/>
          <w:color w:val="000000"/>
          <w:kern w:val="2"/>
          <w:sz w:val="28"/>
          <w:szCs w:val="28"/>
          <w:lang w:eastAsia="en-US"/>
        </w:rPr>
        <w:t>.</w:t>
      </w:r>
      <w:r w:rsidRPr="00DE5A37">
        <w:rPr>
          <w:rFonts w:eastAsia="Calibri"/>
          <w:color w:val="000000"/>
          <w:kern w:val="2"/>
          <w:sz w:val="28"/>
          <w:szCs w:val="28"/>
          <w:lang w:eastAsia="en-US"/>
        </w:rPr>
        <w:t>11</w:t>
      </w:r>
      <w:r w:rsidR="000D1187" w:rsidRPr="00DE5A37">
        <w:rPr>
          <w:rFonts w:eastAsia="Calibri"/>
          <w:color w:val="000000"/>
          <w:kern w:val="2"/>
          <w:sz w:val="28"/>
          <w:szCs w:val="28"/>
          <w:lang w:eastAsia="en-US"/>
        </w:rPr>
        <w:t>.201</w:t>
      </w:r>
      <w:r w:rsidR="00CF3581" w:rsidRPr="00DE5A37">
        <w:rPr>
          <w:rFonts w:eastAsia="Calibri"/>
          <w:color w:val="000000"/>
          <w:kern w:val="2"/>
          <w:sz w:val="28"/>
          <w:szCs w:val="28"/>
          <w:lang w:eastAsia="en-US"/>
        </w:rPr>
        <w:t>6</w:t>
      </w:r>
      <w:r w:rsidR="00DE5A37">
        <w:rPr>
          <w:rFonts w:eastAsia="Calibri"/>
          <w:color w:val="000000"/>
          <w:kern w:val="2"/>
          <w:sz w:val="28"/>
          <w:szCs w:val="28"/>
          <w:lang w:eastAsia="en-US"/>
        </w:rPr>
        <w:t xml:space="preserve"> №</w:t>
      </w:r>
      <w:r w:rsidR="00CF3581" w:rsidRPr="00DE5A37">
        <w:rPr>
          <w:rFonts w:eastAsia="Calibri"/>
          <w:color w:val="000000"/>
          <w:kern w:val="2"/>
          <w:sz w:val="28"/>
          <w:szCs w:val="28"/>
          <w:lang w:eastAsia="en-US"/>
        </w:rPr>
        <w:t>670</w:t>
      </w:r>
      <w:r w:rsidR="000D1187" w:rsidRPr="00DE5A37">
        <w:rPr>
          <w:rFonts w:eastAsia="Calibri"/>
          <w:color w:val="000000"/>
          <w:kern w:val="2"/>
          <w:sz w:val="28"/>
          <w:szCs w:val="28"/>
          <w:lang w:eastAsia="en-US"/>
        </w:rPr>
        <w:t xml:space="preserve"> «</w:t>
      </w:r>
      <w:r w:rsidR="000D1187" w:rsidRPr="00DE5A37">
        <w:rPr>
          <w:color w:val="000000"/>
          <w:sz w:val="28"/>
          <w:szCs w:val="28"/>
        </w:rPr>
        <w:t>О внесении изменений в  постановление Администрации Милютинского района от 30.09.2013 года № 714</w:t>
      </w:r>
      <w:r w:rsidR="000D1187" w:rsidRPr="00DE5A37">
        <w:rPr>
          <w:rFonts w:eastAsia="Calibri"/>
          <w:color w:val="000000"/>
          <w:sz w:val="28"/>
          <w:szCs w:val="28"/>
          <w:lang w:eastAsia="en-US"/>
        </w:rPr>
        <w:t>»</w:t>
      </w:r>
      <w:r w:rsidR="000D1187" w:rsidRPr="00DE5A37">
        <w:rPr>
          <w:color w:val="000000"/>
          <w:sz w:val="28"/>
          <w:szCs w:val="28"/>
        </w:rPr>
        <w:t>.</w:t>
      </w:r>
    </w:p>
    <w:p w:rsidR="00CF3581" w:rsidRPr="00DE5A37" w:rsidRDefault="00CF3581" w:rsidP="00DE5A37">
      <w:pPr>
        <w:ind w:firstLine="567"/>
        <w:contextualSpacing/>
        <w:jc w:val="both"/>
        <w:rPr>
          <w:color w:val="000000"/>
          <w:sz w:val="28"/>
          <w:szCs w:val="28"/>
        </w:rPr>
      </w:pPr>
      <w:r w:rsidRPr="00DE5A37">
        <w:rPr>
          <w:rFonts w:eastAsia="Calibri"/>
          <w:color w:val="000000"/>
          <w:kern w:val="2"/>
          <w:sz w:val="28"/>
          <w:szCs w:val="28"/>
          <w:lang w:eastAsia="en-US"/>
        </w:rPr>
        <w:t xml:space="preserve">2. </w:t>
      </w:r>
      <w:hyperlink r:id="rId33" w:history="1">
        <w:r w:rsidRPr="00DE5A37">
          <w:rPr>
            <w:rFonts w:eastAsia="Calibri"/>
            <w:color w:val="000000"/>
            <w:kern w:val="2"/>
            <w:sz w:val="28"/>
            <w:szCs w:val="28"/>
            <w:lang w:eastAsia="en-US"/>
          </w:rPr>
          <w:t>Постановление</w:t>
        </w:r>
      </w:hyperlink>
      <w:r w:rsidRPr="00DE5A37">
        <w:rPr>
          <w:rFonts w:eastAsia="Calibri"/>
          <w:color w:val="000000"/>
          <w:kern w:val="2"/>
          <w:sz w:val="28"/>
          <w:szCs w:val="28"/>
          <w:lang w:eastAsia="en-US"/>
        </w:rPr>
        <w:t xml:space="preserve"> Администрации Милю</w:t>
      </w:r>
      <w:r w:rsidR="00DE5A37">
        <w:rPr>
          <w:rFonts w:eastAsia="Calibri"/>
          <w:color w:val="000000"/>
          <w:kern w:val="2"/>
          <w:sz w:val="28"/>
          <w:szCs w:val="28"/>
          <w:lang w:eastAsia="en-US"/>
        </w:rPr>
        <w:t>тинского района от 06.07.2017 №</w:t>
      </w:r>
      <w:r w:rsidRPr="00DE5A37">
        <w:rPr>
          <w:rFonts w:eastAsia="Calibri"/>
          <w:color w:val="000000"/>
          <w:kern w:val="2"/>
          <w:sz w:val="28"/>
          <w:szCs w:val="28"/>
          <w:lang w:eastAsia="en-US"/>
        </w:rPr>
        <w:t>444 «</w:t>
      </w:r>
      <w:r w:rsidRPr="00DE5A37">
        <w:rPr>
          <w:color w:val="000000"/>
          <w:sz w:val="28"/>
          <w:szCs w:val="28"/>
        </w:rPr>
        <w:t>О внесении изменений в  постановление Администрации Милютинского района от 30.09.2013 года № 714</w:t>
      </w:r>
      <w:r w:rsidRPr="00DE5A37">
        <w:rPr>
          <w:rFonts w:eastAsia="Calibri"/>
          <w:color w:val="000000"/>
          <w:sz w:val="28"/>
          <w:szCs w:val="28"/>
          <w:lang w:eastAsia="en-US"/>
        </w:rPr>
        <w:t>»</w:t>
      </w:r>
      <w:r w:rsidRPr="00DE5A37">
        <w:rPr>
          <w:color w:val="000000"/>
          <w:sz w:val="28"/>
          <w:szCs w:val="28"/>
        </w:rPr>
        <w:t>.</w:t>
      </w:r>
    </w:p>
    <w:p w:rsidR="00B03A85" w:rsidRPr="00DE5A37" w:rsidRDefault="00B03A85" w:rsidP="00DE5A37">
      <w:pPr>
        <w:tabs>
          <w:tab w:val="left" w:pos="1134"/>
        </w:tabs>
        <w:autoSpaceDE w:val="0"/>
        <w:autoSpaceDN w:val="0"/>
        <w:adjustRightInd w:val="0"/>
        <w:ind w:firstLine="720"/>
        <w:jc w:val="both"/>
        <w:rPr>
          <w:color w:val="000000"/>
          <w:kern w:val="2"/>
          <w:sz w:val="28"/>
          <w:szCs w:val="28"/>
        </w:rPr>
      </w:pPr>
    </w:p>
    <w:p w:rsidR="00B03A85" w:rsidRPr="00DE5A37" w:rsidRDefault="00B03A85" w:rsidP="00DE5A37">
      <w:pPr>
        <w:keepNext/>
        <w:outlineLvl w:val="2"/>
        <w:rPr>
          <w:bCs/>
          <w:color w:val="000000"/>
          <w:sz w:val="28"/>
          <w:szCs w:val="28"/>
          <w:lang w:eastAsia="x-none"/>
        </w:rPr>
      </w:pPr>
      <w:r w:rsidRPr="00DE5A37">
        <w:rPr>
          <w:bCs/>
          <w:color w:val="000000"/>
          <w:sz w:val="28"/>
          <w:szCs w:val="28"/>
          <w:lang w:val="x-none" w:eastAsia="x-none"/>
        </w:rPr>
        <w:t xml:space="preserve">      </w:t>
      </w:r>
    </w:p>
    <w:p w:rsidR="00EA28FE" w:rsidRPr="00DE5A37" w:rsidRDefault="00EA28FE" w:rsidP="00DE5A37">
      <w:pPr>
        <w:keepNext/>
        <w:outlineLvl w:val="2"/>
        <w:rPr>
          <w:bCs/>
          <w:color w:val="000000"/>
          <w:sz w:val="28"/>
          <w:szCs w:val="28"/>
          <w:lang w:eastAsia="x-none"/>
        </w:rPr>
      </w:pPr>
    </w:p>
    <w:p w:rsidR="00B03A85" w:rsidRPr="00DE5A37" w:rsidRDefault="00894365" w:rsidP="00DE5A37">
      <w:pPr>
        <w:rPr>
          <w:color w:val="000000"/>
          <w:sz w:val="28"/>
          <w:szCs w:val="28"/>
        </w:rPr>
      </w:pPr>
      <w:r w:rsidRPr="00DE5A37">
        <w:rPr>
          <w:color w:val="000000"/>
          <w:sz w:val="28"/>
          <w:szCs w:val="28"/>
        </w:rPr>
        <w:t>Заместитель г</w:t>
      </w:r>
      <w:r w:rsidR="00B03A85" w:rsidRPr="00DE5A37">
        <w:rPr>
          <w:color w:val="000000"/>
          <w:sz w:val="28"/>
          <w:szCs w:val="28"/>
        </w:rPr>
        <w:t xml:space="preserve">лавы Администрации </w:t>
      </w:r>
    </w:p>
    <w:p w:rsidR="00B03A85" w:rsidRPr="00DE5A37" w:rsidRDefault="00B03A85" w:rsidP="00DE5A37">
      <w:pPr>
        <w:rPr>
          <w:color w:val="000000"/>
          <w:sz w:val="28"/>
          <w:szCs w:val="28"/>
        </w:rPr>
      </w:pPr>
      <w:r w:rsidRPr="00DE5A37">
        <w:rPr>
          <w:color w:val="000000"/>
          <w:sz w:val="28"/>
          <w:szCs w:val="28"/>
        </w:rPr>
        <w:t xml:space="preserve">Милютинского района по </w:t>
      </w:r>
    </w:p>
    <w:p w:rsidR="00B03A85" w:rsidRPr="00DE5A37" w:rsidRDefault="00B03A85" w:rsidP="00DE5A37">
      <w:pPr>
        <w:rPr>
          <w:color w:val="000000"/>
          <w:sz w:val="28"/>
          <w:szCs w:val="28"/>
        </w:rPr>
      </w:pPr>
      <w:r w:rsidRPr="00DE5A37">
        <w:rPr>
          <w:color w:val="000000"/>
          <w:sz w:val="28"/>
          <w:szCs w:val="28"/>
        </w:rPr>
        <w:t xml:space="preserve">организационной и кадровой работе                    </w:t>
      </w:r>
      <w:r w:rsidR="00894365" w:rsidRPr="00DE5A37">
        <w:rPr>
          <w:color w:val="000000"/>
          <w:sz w:val="28"/>
          <w:szCs w:val="28"/>
        </w:rPr>
        <w:t xml:space="preserve">               </w:t>
      </w:r>
      <w:r w:rsidRPr="00DE5A37">
        <w:rPr>
          <w:color w:val="000000"/>
          <w:sz w:val="28"/>
          <w:szCs w:val="28"/>
        </w:rPr>
        <w:t xml:space="preserve">   Т.В. Королева</w:t>
      </w:r>
    </w:p>
    <w:p w:rsidR="00B03A85" w:rsidRPr="00DE5A37" w:rsidRDefault="00B03A85" w:rsidP="00DE5A37">
      <w:pPr>
        <w:keepNext/>
        <w:outlineLvl w:val="2"/>
        <w:rPr>
          <w:color w:val="000000"/>
          <w:kern w:val="2"/>
          <w:sz w:val="28"/>
          <w:szCs w:val="28"/>
        </w:rPr>
      </w:pPr>
    </w:p>
    <w:p w:rsidR="00B03A85" w:rsidRPr="00DE5A37" w:rsidRDefault="00B03A85" w:rsidP="00DE5A37">
      <w:pPr>
        <w:rPr>
          <w:rFonts w:eastAsia="Calibri"/>
          <w:color w:val="000000"/>
          <w:sz w:val="28"/>
          <w:szCs w:val="28"/>
          <w:lang w:eastAsia="en-US"/>
        </w:rPr>
      </w:pPr>
    </w:p>
    <w:p w:rsidR="00B03A85" w:rsidRPr="00DE5A37" w:rsidRDefault="00B03A85" w:rsidP="00DE5A37">
      <w:pPr>
        <w:jc w:val="center"/>
        <w:rPr>
          <w:color w:val="000000"/>
          <w:sz w:val="28"/>
          <w:szCs w:val="28"/>
        </w:rPr>
      </w:pPr>
    </w:p>
    <w:p w:rsidR="00CB2B94" w:rsidRPr="00DE5A37" w:rsidRDefault="00CB2B94" w:rsidP="00DE5A37">
      <w:pPr>
        <w:jc w:val="center"/>
        <w:rPr>
          <w:color w:val="000000"/>
          <w:sz w:val="28"/>
          <w:szCs w:val="28"/>
        </w:rPr>
      </w:pPr>
    </w:p>
    <w:p w:rsidR="00CB2B94" w:rsidRPr="00DE5A37" w:rsidRDefault="00CB2B94" w:rsidP="00DE5A37">
      <w:pPr>
        <w:jc w:val="center"/>
        <w:rPr>
          <w:color w:val="000000"/>
          <w:sz w:val="28"/>
          <w:szCs w:val="28"/>
        </w:rPr>
      </w:pPr>
    </w:p>
    <w:p w:rsidR="00CB2B94" w:rsidRPr="00DE5A37" w:rsidRDefault="00CB2B94" w:rsidP="00DE5A37">
      <w:pPr>
        <w:jc w:val="center"/>
        <w:rPr>
          <w:color w:val="000000"/>
          <w:sz w:val="28"/>
          <w:szCs w:val="28"/>
        </w:rPr>
      </w:pPr>
    </w:p>
    <w:p w:rsidR="00CB2B94" w:rsidRPr="00DE5A37" w:rsidRDefault="00CB2B94" w:rsidP="00DE5A37">
      <w:pPr>
        <w:jc w:val="center"/>
        <w:rPr>
          <w:color w:val="000000"/>
          <w:sz w:val="28"/>
          <w:szCs w:val="28"/>
        </w:rPr>
      </w:pPr>
    </w:p>
    <w:p w:rsidR="00CB2B94" w:rsidRPr="00DE5A37" w:rsidRDefault="00CB2B94" w:rsidP="00DE5A37">
      <w:pPr>
        <w:jc w:val="center"/>
        <w:rPr>
          <w:color w:val="000000"/>
          <w:sz w:val="28"/>
          <w:szCs w:val="28"/>
        </w:rPr>
      </w:pPr>
    </w:p>
    <w:p w:rsidR="00CB2B94" w:rsidRPr="00DE5A37" w:rsidRDefault="00CB2B94" w:rsidP="00DE5A37">
      <w:pPr>
        <w:jc w:val="center"/>
        <w:rPr>
          <w:color w:val="000000"/>
          <w:sz w:val="28"/>
          <w:szCs w:val="28"/>
        </w:rPr>
      </w:pPr>
    </w:p>
    <w:p w:rsidR="00EA28FE" w:rsidRPr="00DE5A37" w:rsidRDefault="00EA28FE" w:rsidP="00DE5A37">
      <w:pPr>
        <w:jc w:val="center"/>
        <w:rPr>
          <w:color w:val="000000"/>
          <w:sz w:val="28"/>
          <w:szCs w:val="28"/>
        </w:rPr>
      </w:pPr>
    </w:p>
    <w:p w:rsidR="00EA28FE" w:rsidRPr="00DE5A37" w:rsidRDefault="00EA28FE" w:rsidP="00DE5A37">
      <w:pPr>
        <w:jc w:val="center"/>
        <w:rPr>
          <w:color w:val="000000"/>
          <w:sz w:val="28"/>
          <w:szCs w:val="28"/>
        </w:rPr>
      </w:pPr>
    </w:p>
    <w:p w:rsidR="00EA28FE" w:rsidRPr="00A222F5" w:rsidRDefault="00EA28FE" w:rsidP="00B03A85">
      <w:pPr>
        <w:jc w:val="center"/>
        <w:rPr>
          <w:color w:val="000000"/>
          <w:sz w:val="26"/>
          <w:szCs w:val="26"/>
        </w:rPr>
      </w:pPr>
    </w:p>
    <w:p w:rsidR="00EA28FE" w:rsidRPr="00A222F5" w:rsidRDefault="00EA28FE" w:rsidP="00B03A85">
      <w:pPr>
        <w:jc w:val="center"/>
        <w:rPr>
          <w:color w:val="000000"/>
          <w:sz w:val="26"/>
          <w:szCs w:val="26"/>
        </w:rPr>
      </w:pPr>
    </w:p>
    <w:p w:rsidR="00EA28FE" w:rsidRPr="00A222F5" w:rsidRDefault="00EA28FE" w:rsidP="00B03A85">
      <w:pPr>
        <w:jc w:val="center"/>
        <w:rPr>
          <w:color w:val="000000"/>
          <w:sz w:val="26"/>
          <w:szCs w:val="26"/>
        </w:rPr>
      </w:pPr>
    </w:p>
    <w:p w:rsidR="00EA28FE" w:rsidRPr="00A222F5" w:rsidRDefault="00EA28FE" w:rsidP="00B03A85">
      <w:pPr>
        <w:jc w:val="center"/>
        <w:rPr>
          <w:color w:val="000000"/>
          <w:sz w:val="26"/>
          <w:szCs w:val="26"/>
        </w:rPr>
      </w:pPr>
    </w:p>
    <w:p w:rsidR="00EA28FE" w:rsidRPr="00A222F5" w:rsidRDefault="00EA28FE" w:rsidP="00B03A85">
      <w:pPr>
        <w:jc w:val="center"/>
        <w:rPr>
          <w:color w:val="000000"/>
          <w:sz w:val="26"/>
          <w:szCs w:val="26"/>
        </w:rPr>
      </w:pPr>
    </w:p>
    <w:p w:rsidR="00EA28FE" w:rsidRPr="00A222F5" w:rsidRDefault="00EA28FE" w:rsidP="00B03A85">
      <w:pPr>
        <w:jc w:val="center"/>
        <w:rPr>
          <w:color w:val="000000"/>
          <w:sz w:val="26"/>
          <w:szCs w:val="26"/>
        </w:rPr>
      </w:pPr>
    </w:p>
    <w:p w:rsidR="00EA28FE" w:rsidRPr="00A222F5" w:rsidRDefault="00EA28FE" w:rsidP="00B03A85">
      <w:pPr>
        <w:jc w:val="center"/>
        <w:rPr>
          <w:color w:val="000000"/>
          <w:sz w:val="26"/>
          <w:szCs w:val="26"/>
        </w:rPr>
      </w:pPr>
    </w:p>
    <w:p w:rsidR="00EA28FE" w:rsidRPr="00A222F5" w:rsidRDefault="00EA28FE" w:rsidP="00B03A85">
      <w:pPr>
        <w:jc w:val="center"/>
        <w:rPr>
          <w:color w:val="000000"/>
          <w:sz w:val="26"/>
          <w:szCs w:val="26"/>
        </w:rPr>
      </w:pPr>
    </w:p>
    <w:p w:rsidR="00EA28FE" w:rsidRPr="00A222F5" w:rsidRDefault="00EA28FE" w:rsidP="00B03A85">
      <w:pPr>
        <w:jc w:val="center"/>
        <w:rPr>
          <w:color w:val="000000"/>
          <w:sz w:val="26"/>
          <w:szCs w:val="26"/>
        </w:rPr>
      </w:pPr>
    </w:p>
    <w:p w:rsidR="00CB2B94" w:rsidRPr="00A222F5" w:rsidRDefault="00CB2B94" w:rsidP="00894365">
      <w:pPr>
        <w:rPr>
          <w:color w:val="000000"/>
          <w:sz w:val="26"/>
          <w:szCs w:val="26"/>
        </w:rPr>
      </w:pPr>
    </w:p>
    <w:sectPr w:rsidR="00CB2B94" w:rsidRPr="00A222F5" w:rsidSect="00894365">
      <w:pgSz w:w="11905" w:h="16838" w:code="9"/>
      <w:pgMar w:top="851" w:right="851" w:bottom="851"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6B4" w:rsidRDefault="00EB76B4">
      <w:r>
        <w:separator/>
      </w:r>
    </w:p>
  </w:endnote>
  <w:endnote w:type="continuationSeparator" w:id="0">
    <w:p w:rsidR="00EB76B4" w:rsidRDefault="00EB7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G Souvenir">
    <w:altName w:val="Times New Roman"/>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5C0" w:rsidRDefault="00DE75C0" w:rsidP="00A93C6E">
    <w:pPr>
      <w:pStyle w:val="a7"/>
      <w:jc w:val="right"/>
    </w:pPr>
    <w:r>
      <w:fldChar w:fldCharType="begin"/>
    </w:r>
    <w:r>
      <w:instrText>PAGE   \* MERGEFORMAT</w:instrText>
    </w:r>
    <w:r>
      <w:fldChar w:fldCharType="separate"/>
    </w:r>
    <w:r w:rsidR="00050846">
      <w:rPr>
        <w:noProof/>
      </w:rPr>
      <w:t>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5C0" w:rsidRDefault="00DE75C0" w:rsidP="00745ABF">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DE75C0" w:rsidRDefault="00DE75C0">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75C0" w:rsidRDefault="00DE75C0" w:rsidP="00B3112A">
    <w:pPr>
      <w:pStyle w:val="a7"/>
      <w:jc w:val="right"/>
    </w:pPr>
    <w:r>
      <w:fldChar w:fldCharType="begin"/>
    </w:r>
    <w:r>
      <w:instrText>PAGE   \* MERGEFORMAT</w:instrText>
    </w:r>
    <w:r>
      <w:fldChar w:fldCharType="separate"/>
    </w:r>
    <w:r w:rsidR="00050846">
      <w:rPr>
        <w:noProof/>
      </w:rPr>
      <w:t>101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6B4" w:rsidRDefault="00EB76B4">
      <w:r>
        <w:separator/>
      </w:r>
    </w:p>
  </w:footnote>
  <w:footnote w:type="continuationSeparator" w:id="0">
    <w:p w:rsidR="00EB76B4" w:rsidRDefault="00EB76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
      </v:shape>
    </w:pict>
  </w:numPicBullet>
  <w:abstractNum w:abstractNumId="0" w15:restartNumberingAfterBreak="0">
    <w:nsid w:val="06F463D5"/>
    <w:multiLevelType w:val="hybridMultilevel"/>
    <w:tmpl w:val="45C62C16"/>
    <w:lvl w:ilvl="0" w:tplc="77CE80E4">
      <w:start w:val="1"/>
      <w:numFmt w:val="decimal"/>
      <w:lvlText w:val="%1."/>
      <w:lvlJc w:val="left"/>
      <w:pPr>
        <w:ind w:left="786" w:hanging="360"/>
      </w:pPr>
    </w:lvl>
    <w:lvl w:ilvl="1" w:tplc="04190019">
      <w:start w:val="1"/>
      <w:numFmt w:val="lowerLetter"/>
      <w:lvlText w:val="%2."/>
      <w:lvlJc w:val="left"/>
      <w:pPr>
        <w:ind w:left="1503" w:hanging="360"/>
      </w:pPr>
    </w:lvl>
    <w:lvl w:ilvl="2" w:tplc="0419001B">
      <w:start w:val="1"/>
      <w:numFmt w:val="lowerRoman"/>
      <w:lvlText w:val="%3."/>
      <w:lvlJc w:val="right"/>
      <w:pPr>
        <w:ind w:left="2223" w:hanging="180"/>
      </w:pPr>
    </w:lvl>
    <w:lvl w:ilvl="3" w:tplc="0419000F">
      <w:start w:val="1"/>
      <w:numFmt w:val="decimal"/>
      <w:lvlText w:val="%4."/>
      <w:lvlJc w:val="left"/>
      <w:pPr>
        <w:ind w:left="2943" w:hanging="360"/>
      </w:pPr>
    </w:lvl>
    <w:lvl w:ilvl="4" w:tplc="04190019">
      <w:start w:val="1"/>
      <w:numFmt w:val="lowerLetter"/>
      <w:lvlText w:val="%5."/>
      <w:lvlJc w:val="left"/>
      <w:pPr>
        <w:ind w:left="3663" w:hanging="360"/>
      </w:pPr>
    </w:lvl>
    <w:lvl w:ilvl="5" w:tplc="0419001B">
      <w:start w:val="1"/>
      <w:numFmt w:val="lowerRoman"/>
      <w:lvlText w:val="%6."/>
      <w:lvlJc w:val="right"/>
      <w:pPr>
        <w:ind w:left="4383" w:hanging="180"/>
      </w:pPr>
    </w:lvl>
    <w:lvl w:ilvl="6" w:tplc="0419000F">
      <w:start w:val="1"/>
      <w:numFmt w:val="decimal"/>
      <w:lvlText w:val="%7."/>
      <w:lvlJc w:val="left"/>
      <w:pPr>
        <w:ind w:left="5103" w:hanging="360"/>
      </w:pPr>
    </w:lvl>
    <w:lvl w:ilvl="7" w:tplc="04190019">
      <w:start w:val="1"/>
      <w:numFmt w:val="lowerLetter"/>
      <w:lvlText w:val="%8."/>
      <w:lvlJc w:val="left"/>
      <w:pPr>
        <w:ind w:left="5823" w:hanging="360"/>
      </w:pPr>
    </w:lvl>
    <w:lvl w:ilvl="8" w:tplc="0419001B">
      <w:start w:val="1"/>
      <w:numFmt w:val="lowerRoman"/>
      <w:lvlText w:val="%9."/>
      <w:lvlJc w:val="right"/>
      <w:pPr>
        <w:ind w:left="6543" w:hanging="180"/>
      </w:pPr>
    </w:lvl>
  </w:abstractNum>
  <w:abstractNum w:abstractNumId="1" w15:restartNumberingAfterBreak="0">
    <w:nsid w:val="5AFB2711"/>
    <w:multiLevelType w:val="hybridMultilevel"/>
    <w:tmpl w:val="DB747028"/>
    <w:lvl w:ilvl="0" w:tplc="32843F02">
      <w:start w:val="1"/>
      <w:numFmt w:val="decimal"/>
      <w:pStyle w:val="3"/>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15:restartNumberingAfterBreak="0">
    <w:nsid w:val="690B0881"/>
    <w:multiLevelType w:val="hybridMultilevel"/>
    <w:tmpl w:val="DD2ED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71977077"/>
    <w:multiLevelType w:val="hybridMultilevel"/>
    <w:tmpl w:val="47B2F8FA"/>
    <w:lvl w:ilvl="0" w:tplc="9CEC870C">
      <w:start w:val="1"/>
      <w:numFmt w:val="decimal"/>
      <w:lvlText w:val="%1."/>
      <w:lvlJc w:val="center"/>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57F"/>
    <w:rsid w:val="0000174C"/>
    <w:rsid w:val="00001B84"/>
    <w:rsid w:val="00003B0D"/>
    <w:rsid w:val="00003CC9"/>
    <w:rsid w:val="000067D7"/>
    <w:rsid w:val="00016297"/>
    <w:rsid w:val="00020430"/>
    <w:rsid w:val="00021C88"/>
    <w:rsid w:val="00042414"/>
    <w:rsid w:val="000437CB"/>
    <w:rsid w:val="00045267"/>
    <w:rsid w:val="00047568"/>
    <w:rsid w:val="000506DB"/>
    <w:rsid w:val="00050846"/>
    <w:rsid w:val="00054D46"/>
    <w:rsid w:val="000553CB"/>
    <w:rsid w:val="00055658"/>
    <w:rsid w:val="00057103"/>
    <w:rsid w:val="00060B57"/>
    <w:rsid w:val="0006370E"/>
    <w:rsid w:val="000676E0"/>
    <w:rsid w:val="000701C2"/>
    <w:rsid w:val="00071ED4"/>
    <w:rsid w:val="00072471"/>
    <w:rsid w:val="00073812"/>
    <w:rsid w:val="00076E72"/>
    <w:rsid w:val="00080394"/>
    <w:rsid w:val="000813B6"/>
    <w:rsid w:val="00083D27"/>
    <w:rsid w:val="0008743D"/>
    <w:rsid w:val="00092189"/>
    <w:rsid w:val="000A1D2A"/>
    <w:rsid w:val="000A2B30"/>
    <w:rsid w:val="000A51E6"/>
    <w:rsid w:val="000A65A6"/>
    <w:rsid w:val="000A6888"/>
    <w:rsid w:val="000A7393"/>
    <w:rsid w:val="000B11B1"/>
    <w:rsid w:val="000B1E8F"/>
    <w:rsid w:val="000B23B0"/>
    <w:rsid w:val="000B4EB6"/>
    <w:rsid w:val="000B5EDD"/>
    <w:rsid w:val="000B66B6"/>
    <w:rsid w:val="000D08B2"/>
    <w:rsid w:val="000D1187"/>
    <w:rsid w:val="000D157C"/>
    <w:rsid w:val="000E011B"/>
    <w:rsid w:val="000E0377"/>
    <w:rsid w:val="000E1E20"/>
    <w:rsid w:val="000E4696"/>
    <w:rsid w:val="000E5F10"/>
    <w:rsid w:val="000E6475"/>
    <w:rsid w:val="000F06A4"/>
    <w:rsid w:val="00100F31"/>
    <w:rsid w:val="0010321F"/>
    <w:rsid w:val="00114C42"/>
    <w:rsid w:val="001157AE"/>
    <w:rsid w:val="00123961"/>
    <w:rsid w:val="001312D1"/>
    <w:rsid w:val="0013133D"/>
    <w:rsid w:val="001329BF"/>
    <w:rsid w:val="00136252"/>
    <w:rsid w:val="00136F1D"/>
    <w:rsid w:val="00145ED4"/>
    <w:rsid w:val="001532E8"/>
    <w:rsid w:val="00153E1D"/>
    <w:rsid w:val="001540BC"/>
    <w:rsid w:val="001622DD"/>
    <w:rsid w:val="00162987"/>
    <w:rsid w:val="0016474C"/>
    <w:rsid w:val="00173E0B"/>
    <w:rsid w:val="00184E27"/>
    <w:rsid w:val="0019006B"/>
    <w:rsid w:val="00192329"/>
    <w:rsid w:val="00192D8E"/>
    <w:rsid w:val="0019306B"/>
    <w:rsid w:val="001969E4"/>
    <w:rsid w:val="001A045A"/>
    <w:rsid w:val="001A0C17"/>
    <w:rsid w:val="001A1B4E"/>
    <w:rsid w:val="001A3C10"/>
    <w:rsid w:val="001A49DD"/>
    <w:rsid w:val="001A4B9A"/>
    <w:rsid w:val="001A7BFD"/>
    <w:rsid w:val="001B57CE"/>
    <w:rsid w:val="001B592D"/>
    <w:rsid w:val="001B61C1"/>
    <w:rsid w:val="001C1398"/>
    <w:rsid w:val="001C2082"/>
    <w:rsid w:val="001C5CEC"/>
    <w:rsid w:val="001D021E"/>
    <w:rsid w:val="001E282A"/>
    <w:rsid w:val="001E7D7F"/>
    <w:rsid w:val="001E7FB9"/>
    <w:rsid w:val="001F5743"/>
    <w:rsid w:val="002015E3"/>
    <w:rsid w:val="00203618"/>
    <w:rsid w:val="0020457E"/>
    <w:rsid w:val="00204667"/>
    <w:rsid w:val="002052ED"/>
    <w:rsid w:val="00206936"/>
    <w:rsid w:val="002077AF"/>
    <w:rsid w:val="002128B1"/>
    <w:rsid w:val="0021363B"/>
    <w:rsid w:val="00223BD0"/>
    <w:rsid w:val="00223FCB"/>
    <w:rsid w:val="00227415"/>
    <w:rsid w:val="00234591"/>
    <w:rsid w:val="00237378"/>
    <w:rsid w:val="0024187C"/>
    <w:rsid w:val="002428A4"/>
    <w:rsid w:val="002448B6"/>
    <w:rsid w:val="00250408"/>
    <w:rsid w:val="00251AB6"/>
    <w:rsid w:val="00253935"/>
    <w:rsid w:val="00254C61"/>
    <w:rsid w:val="002553CC"/>
    <w:rsid w:val="002565F7"/>
    <w:rsid w:val="00257360"/>
    <w:rsid w:val="0026033A"/>
    <w:rsid w:val="002616F3"/>
    <w:rsid w:val="00264FA4"/>
    <w:rsid w:val="00266D76"/>
    <w:rsid w:val="0026768C"/>
    <w:rsid w:val="0027683B"/>
    <w:rsid w:val="0028134D"/>
    <w:rsid w:val="002856D7"/>
    <w:rsid w:val="00286076"/>
    <w:rsid w:val="00290E92"/>
    <w:rsid w:val="0029470B"/>
    <w:rsid w:val="002957A0"/>
    <w:rsid w:val="002A62BE"/>
    <w:rsid w:val="002A642E"/>
    <w:rsid w:val="002B15BD"/>
    <w:rsid w:val="002B22E6"/>
    <w:rsid w:val="002B5705"/>
    <w:rsid w:val="002B5BB9"/>
    <w:rsid w:val="002B6170"/>
    <w:rsid w:val="002B6AE4"/>
    <w:rsid w:val="002C2DF4"/>
    <w:rsid w:val="002C6C4B"/>
    <w:rsid w:val="002D180B"/>
    <w:rsid w:val="002D319D"/>
    <w:rsid w:val="002D404A"/>
    <w:rsid w:val="002E02DE"/>
    <w:rsid w:val="002E14B0"/>
    <w:rsid w:val="002E4312"/>
    <w:rsid w:val="002F03E1"/>
    <w:rsid w:val="002F353A"/>
    <w:rsid w:val="002F4D57"/>
    <w:rsid w:val="002F6224"/>
    <w:rsid w:val="002F7B0A"/>
    <w:rsid w:val="00305371"/>
    <w:rsid w:val="003077EB"/>
    <w:rsid w:val="003104D2"/>
    <w:rsid w:val="00310A25"/>
    <w:rsid w:val="00310B50"/>
    <w:rsid w:val="0031106A"/>
    <w:rsid w:val="00311C1E"/>
    <w:rsid w:val="003141A0"/>
    <w:rsid w:val="00324F36"/>
    <w:rsid w:val="00327E7A"/>
    <w:rsid w:val="00330C1E"/>
    <w:rsid w:val="00330EF4"/>
    <w:rsid w:val="00331003"/>
    <w:rsid w:val="00331CB6"/>
    <w:rsid w:val="00331E18"/>
    <w:rsid w:val="00331F49"/>
    <w:rsid w:val="00342ED1"/>
    <w:rsid w:val="00344A40"/>
    <w:rsid w:val="00346047"/>
    <w:rsid w:val="003479E2"/>
    <w:rsid w:val="00350EC9"/>
    <w:rsid w:val="0035373B"/>
    <w:rsid w:val="003551F3"/>
    <w:rsid w:val="003606F9"/>
    <w:rsid w:val="00361865"/>
    <w:rsid w:val="003629F0"/>
    <w:rsid w:val="003651B4"/>
    <w:rsid w:val="0037339B"/>
    <w:rsid w:val="00373B82"/>
    <w:rsid w:val="00374D6A"/>
    <w:rsid w:val="00377D98"/>
    <w:rsid w:val="003821C4"/>
    <w:rsid w:val="0038492C"/>
    <w:rsid w:val="00387896"/>
    <w:rsid w:val="00397497"/>
    <w:rsid w:val="003A6639"/>
    <w:rsid w:val="003B0B63"/>
    <w:rsid w:val="003B2A96"/>
    <w:rsid w:val="003B511A"/>
    <w:rsid w:val="003B5837"/>
    <w:rsid w:val="003D1053"/>
    <w:rsid w:val="003D1FAB"/>
    <w:rsid w:val="003D7B86"/>
    <w:rsid w:val="003E6D7F"/>
    <w:rsid w:val="003F0051"/>
    <w:rsid w:val="003F1149"/>
    <w:rsid w:val="003F189B"/>
    <w:rsid w:val="003F3215"/>
    <w:rsid w:val="003F463B"/>
    <w:rsid w:val="00403DFC"/>
    <w:rsid w:val="0041088D"/>
    <w:rsid w:val="004111BA"/>
    <w:rsid w:val="00413110"/>
    <w:rsid w:val="0042489B"/>
    <w:rsid w:val="00425525"/>
    <w:rsid w:val="00427B3E"/>
    <w:rsid w:val="004354A3"/>
    <w:rsid w:val="004511C4"/>
    <w:rsid w:val="004576CA"/>
    <w:rsid w:val="00461721"/>
    <w:rsid w:val="004647D8"/>
    <w:rsid w:val="00465A7B"/>
    <w:rsid w:val="00471292"/>
    <w:rsid w:val="00476F55"/>
    <w:rsid w:val="00481688"/>
    <w:rsid w:val="00481B18"/>
    <w:rsid w:val="00486773"/>
    <w:rsid w:val="004912A7"/>
    <w:rsid w:val="00492AA0"/>
    <w:rsid w:val="00493FD1"/>
    <w:rsid w:val="00496401"/>
    <w:rsid w:val="004A094F"/>
    <w:rsid w:val="004A7F63"/>
    <w:rsid w:val="004B1EC1"/>
    <w:rsid w:val="004B5BC3"/>
    <w:rsid w:val="004B692F"/>
    <w:rsid w:val="004C18B2"/>
    <w:rsid w:val="004D189D"/>
    <w:rsid w:val="004D1F5B"/>
    <w:rsid w:val="004D240E"/>
    <w:rsid w:val="004D355F"/>
    <w:rsid w:val="004D475C"/>
    <w:rsid w:val="004E0A59"/>
    <w:rsid w:val="004E4DD8"/>
    <w:rsid w:val="004E5DC7"/>
    <w:rsid w:val="004F0734"/>
    <w:rsid w:val="004F0F7E"/>
    <w:rsid w:val="004F125C"/>
    <w:rsid w:val="004F1A33"/>
    <w:rsid w:val="004F1EE4"/>
    <w:rsid w:val="004F393D"/>
    <w:rsid w:val="004F4CBB"/>
    <w:rsid w:val="005033F0"/>
    <w:rsid w:val="00506F88"/>
    <w:rsid w:val="005128E6"/>
    <w:rsid w:val="00514FF4"/>
    <w:rsid w:val="00523E32"/>
    <w:rsid w:val="0053178D"/>
    <w:rsid w:val="00532989"/>
    <w:rsid w:val="00536E1E"/>
    <w:rsid w:val="00537CAE"/>
    <w:rsid w:val="00544BB6"/>
    <w:rsid w:val="0055692A"/>
    <w:rsid w:val="005645EC"/>
    <w:rsid w:val="00570521"/>
    <w:rsid w:val="0057575C"/>
    <w:rsid w:val="00577970"/>
    <w:rsid w:val="00584659"/>
    <w:rsid w:val="005850DA"/>
    <w:rsid w:val="00585E50"/>
    <w:rsid w:val="005919EC"/>
    <w:rsid w:val="00592C0F"/>
    <w:rsid w:val="005A1DBB"/>
    <w:rsid w:val="005A5CE4"/>
    <w:rsid w:val="005A6DEA"/>
    <w:rsid w:val="005A704D"/>
    <w:rsid w:val="005B024B"/>
    <w:rsid w:val="005C42CB"/>
    <w:rsid w:val="005C59A6"/>
    <w:rsid w:val="005C5FCF"/>
    <w:rsid w:val="005C778A"/>
    <w:rsid w:val="005D2631"/>
    <w:rsid w:val="005D7087"/>
    <w:rsid w:val="005D7D52"/>
    <w:rsid w:val="005E5AEB"/>
    <w:rsid w:val="006000DD"/>
    <w:rsid w:val="00600B8B"/>
    <w:rsid w:val="006049D7"/>
    <w:rsid w:val="00610A57"/>
    <w:rsid w:val="00613351"/>
    <w:rsid w:val="00633558"/>
    <w:rsid w:val="00640631"/>
    <w:rsid w:val="00641A2E"/>
    <w:rsid w:val="006464BD"/>
    <w:rsid w:val="00646E84"/>
    <w:rsid w:val="006536EC"/>
    <w:rsid w:val="006558C4"/>
    <w:rsid w:val="00656A8C"/>
    <w:rsid w:val="00672FB0"/>
    <w:rsid w:val="00674ED3"/>
    <w:rsid w:val="00675529"/>
    <w:rsid w:val="00680CE4"/>
    <w:rsid w:val="006827A9"/>
    <w:rsid w:val="00684E0A"/>
    <w:rsid w:val="00695203"/>
    <w:rsid w:val="006A676C"/>
    <w:rsid w:val="006B451E"/>
    <w:rsid w:val="006B74D3"/>
    <w:rsid w:val="006C0AC9"/>
    <w:rsid w:val="006C4119"/>
    <w:rsid w:val="006C46BF"/>
    <w:rsid w:val="006D088E"/>
    <w:rsid w:val="006D6326"/>
    <w:rsid w:val="006D6CCB"/>
    <w:rsid w:val="006E15E7"/>
    <w:rsid w:val="00702C8F"/>
    <w:rsid w:val="00705789"/>
    <w:rsid w:val="00712A13"/>
    <w:rsid w:val="007150FA"/>
    <w:rsid w:val="007205CF"/>
    <w:rsid w:val="00722F52"/>
    <w:rsid w:val="0072339D"/>
    <w:rsid w:val="0072516A"/>
    <w:rsid w:val="00726551"/>
    <w:rsid w:val="0073091A"/>
    <w:rsid w:val="00732362"/>
    <w:rsid w:val="00732DE9"/>
    <w:rsid w:val="00735B3A"/>
    <w:rsid w:val="00736452"/>
    <w:rsid w:val="00741F33"/>
    <w:rsid w:val="007439B7"/>
    <w:rsid w:val="00745ABF"/>
    <w:rsid w:val="00755081"/>
    <w:rsid w:val="00761249"/>
    <w:rsid w:val="007619C8"/>
    <w:rsid w:val="00762138"/>
    <w:rsid w:val="00762A67"/>
    <w:rsid w:val="0076390C"/>
    <w:rsid w:val="0076534B"/>
    <w:rsid w:val="007668BA"/>
    <w:rsid w:val="00767AD2"/>
    <w:rsid w:val="00770279"/>
    <w:rsid w:val="0077138D"/>
    <w:rsid w:val="00776086"/>
    <w:rsid w:val="0078099F"/>
    <w:rsid w:val="0078182E"/>
    <w:rsid w:val="00783939"/>
    <w:rsid w:val="00783B99"/>
    <w:rsid w:val="00784373"/>
    <w:rsid w:val="00786E9D"/>
    <w:rsid w:val="00787558"/>
    <w:rsid w:val="007938E5"/>
    <w:rsid w:val="00794AE4"/>
    <w:rsid w:val="0079517D"/>
    <w:rsid w:val="00795D9B"/>
    <w:rsid w:val="00795E41"/>
    <w:rsid w:val="00796A26"/>
    <w:rsid w:val="007A021E"/>
    <w:rsid w:val="007A1F7E"/>
    <w:rsid w:val="007A4730"/>
    <w:rsid w:val="007A6CB4"/>
    <w:rsid w:val="007A7C89"/>
    <w:rsid w:val="007B1281"/>
    <w:rsid w:val="007B4135"/>
    <w:rsid w:val="007B63DF"/>
    <w:rsid w:val="007C2D29"/>
    <w:rsid w:val="007C411B"/>
    <w:rsid w:val="007D0975"/>
    <w:rsid w:val="007D407C"/>
    <w:rsid w:val="007D59E1"/>
    <w:rsid w:val="007D6F5F"/>
    <w:rsid w:val="007E2897"/>
    <w:rsid w:val="007F6167"/>
    <w:rsid w:val="007F6431"/>
    <w:rsid w:val="007F6FAD"/>
    <w:rsid w:val="008067EB"/>
    <w:rsid w:val="00807445"/>
    <w:rsid w:val="008252C3"/>
    <w:rsid w:val="00825C91"/>
    <w:rsid w:val="00826186"/>
    <w:rsid w:val="00840D9E"/>
    <w:rsid w:val="0084457F"/>
    <w:rsid w:val="0085109E"/>
    <w:rsid w:val="0085238C"/>
    <w:rsid w:val="008531DF"/>
    <w:rsid w:val="0085346E"/>
    <w:rsid w:val="00853CD2"/>
    <w:rsid w:val="00855AAF"/>
    <w:rsid w:val="00864DE4"/>
    <w:rsid w:val="00865921"/>
    <w:rsid w:val="008663E7"/>
    <w:rsid w:val="0087014A"/>
    <w:rsid w:val="00870975"/>
    <w:rsid w:val="00874057"/>
    <w:rsid w:val="00875752"/>
    <w:rsid w:val="008764FF"/>
    <w:rsid w:val="0088419B"/>
    <w:rsid w:val="0089074D"/>
    <w:rsid w:val="0089359D"/>
    <w:rsid w:val="008937DD"/>
    <w:rsid w:val="00894365"/>
    <w:rsid w:val="00894987"/>
    <w:rsid w:val="008A5511"/>
    <w:rsid w:val="008C03F6"/>
    <w:rsid w:val="008C0DF9"/>
    <w:rsid w:val="008C627A"/>
    <w:rsid w:val="008D0061"/>
    <w:rsid w:val="008D309B"/>
    <w:rsid w:val="008E038E"/>
    <w:rsid w:val="008E3974"/>
    <w:rsid w:val="008E3B2D"/>
    <w:rsid w:val="008E4F7F"/>
    <w:rsid w:val="008E5322"/>
    <w:rsid w:val="008E7746"/>
    <w:rsid w:val="008F2EAA"/>
    <w:rsid w:val="008F619D"/>
    <w:rsid w:val="0090686D"/>
    <w:rsid w:val="00911C3F"/>
    <w:rsid w:val="0091308C"/>
    <w:rsid w:val="00916E9B"/>
    <w:rsid w:val="00917137"/>
    <w:rsid w:val="00920540"/>
    <w:rsid w:val="0093108D"/>
    <w:rsid w:val="0093519B"/>
    <w:rsid w:val="00935666"/>
    <w:rsid w:val="00936DE3"/>
    <w:rsid w:val="00936F4D"/>
    <w:rsid w:val="0094028F"/>
    <w:rsid w:val="00944C99"/>
    <w:rsid w:val="00945130"/>
    <w:rsid w:val="009466B7"/>
    <w:rsid w:val="009550E1"/>
    <w:rsid w:val="00957534"/>
    <w:rsid w:val="0096697E"/>
    <w:rsid w:val="00970E5E"/>
    <w:rsid w:val="009726F2"/>
    <w:rsid w:val="00975A79"/>
    <w:rsid w:val="0097648D"/>
    <w:rsid w:val="00982DC4"/>
    <w:rsid w:val="00983F04"/>
    <w:rsid w:val="00990095"/>
    <w:rsid w:val="009904DB"/>
    <w:rsid w:val="00993EF4"/>
    <w:rsid w:val="009A2761"/>
    <w:rsid w:val="009A4F9F"/>
    <w:rsid w:val="009B11E4"/>
    <w:rsid w:val="009B4684"/>
    <w:rsid w:val="009C3590"/>
    <w:rsid w:val="009C6BB5"/>
    <w:rsid w:val="009C758D"/>
    <w:rsid w:val="009D0D08"/>
    <w:rsid w:val="009D682E"/>
    <w:rsid w:val="009F28F8"/>
    <w:rsid w:val="009F53FC"/>
    <w:rsid w:val="00A028D8"/>
    <w:rsid w:val="00A0424B"/>
    <w:rsid w:val="00A046E8"/>
    <w:rsid w:val="00A10F99"/>
    <w:rsid w:val="00A14A96"/>
    <w:rsid w:val="00A21D35"/>
    <w:rsid w:val="00A222F5"/>
    <w:rsid w:val="00A22440"/>
    <w:rsid w:val="00A234FB"/>
    <w:rsid w:val="00A23923"/>
    <w:rsid w:val="00A30373"/>
    <w:rsid w:val="00A366CD"/>
    <w:rsid w:val="00A54221"/>
    <w:rsid w:val="00A626F1"/>
    <w:rsid w:val="00A64977"/>
    <w:rsid w:val="00A651F4"/>
    <w:rsid w:val="00A6586F"/>
    <w:rsid w:val="00A66741"/>
    <w:rsid w:val="00A667B1"/>
    <w:rsid w:val="00A761D6"/>
    <w:rsid w:val="00A8030E"/>
    <w:rsid w:val="00A806B6"/>
    <w:rsid w:val="00A80CDB"/>
    <w:rsid w:val="00A9194E"/>
    <w:rsid w:val="00A93C6E"/>
    <w:rsid w:val="00AA0021"/>
    <w:rsid w:val="00AA0CA0"/>
    <w:rsid w:val="00AA33C7"/>
    <w:rsid w:val="00AA363A"/>
    <w:rsid w:val="00AA7EF5"/>
    <w:rsid w:val="00AB32C0"/>
    <w:rsid w:val="00AB5B8E"/>
    <w:rsid w:val="00AC06AE"/>
    <w:rsid w:val="00AC26F8"/>
    <w:rsid w:val="00AC3B99"/>
    <w:rsid w:val="00AC47A9"/>
    <w:rsid w:val="00AC4B59"/>
    <w:rsid w:val="00AC539A"/>
    <w:rsid w:val="00AC67F7"/>
    <w:rsid w:val="00AD05B3"/>
    <w:rsid w:val="00AF1AFD"/>
    <w:rsid w:val="00AF5FD2"/>
    <w:rsid w:val="00B01499"/>
    <w:rsid w:val="00B03A85"/>
    <w:rsid w:val="00B03D20"/>
    <w:rsid w:val="00B07968"/>
    <w:rsid w:val="00B154E0"/>
    <w:rsid w:val="00B226AF"/>
    <w:rsid w:val="00B27189"/>
    <w:rsid w:val="00B30178"/>
    <w:rsid w:val="00B3112A"/>
    <w:rsid w:val="00B31D9E"/>
    <w:rsid w:val="00B36F56"/>
    <w:rsid w:val="00B411F6"/>
    <w:rsid w:val="00B473A7"/>
    <w:rsid w:val="00B53093"/>
    <w:rsid w:val="00B538A6"/>
    <w:rsid w:val="00B53C83"/>
    <w:rsid w:val="00B548FB"/>
    <w:rsid w:val="00B55DFE"/>
    <w:rsid w:val="00B56AAF"/>
    <w:rsid w:val="00B60AAE"/>
    <w:rsid w:val="00B613E7"/>
    <w:rsid w:val="00B618D7"/>
    <w:rsid w:val="00B625CB"/>
    <w:rsid w:val="00B6465F"/>
    <w:rsid w:val="00B66971"/>
    <w:rsid w:val="00B67297"/>
    <w:rsid w:val="00B77947"/>
    <w:rsid w:val="00B86B7C"/>
    <w:rsid w:val="00B9373A"/>
    <w:rsid w:val="00B960B2"/>
    <w:rsid w:val="00BA0F1D"/>
    <w:rsid w:val="00BA2E04"/>
    <w:rsid w:val="00BA37F7"/>
    <w:rsid w:val="00BA573E"/>
    <w:rsid w:val="00BA738A"/>
    <w:rsid w:val="00BB4919"/>
    <w:rsid w:val="00BB784E"/>
    <w:rsid w:val="00BC05B5"/>
    <w:rsid w:val="00BC48A0"/>
    <w:rsid w:val="00BC6B96"/>
    <w:rsid w:val="00BC6FA4"/>
    <w:rsid w:val="00BD0CEA"/>
    <w:rsid w:val="00BD2AEE"/>
    <w:rsid w:val="00BE04BD"/>
    <w:rsid w:val="00BE0FAA"/>
    <w:rsid w:val="00BF279A"/>
    <w:rsid w:val="00BF27B6"/>
    <w:rsid w:val="00BF590B"/>
    <w:rsid w:val="00BF5D4F"/>
    <w:rsid w:val="00C10A10"/>
    <w:rsid w:val="00C13363"/>
    <w:rsid w:val="00C171DF"/>
    <w:rsid w:val="00C213F4"/>
    <w:rsid w:val="00C230A2"/>
    <w:rsid w:val="00C327FC"/>
    <w:rsid w:val="00C422AC"/>
    <w:rsid w:val="00C43085"/>
    <w:rsid w:val="00C470D7"/>
    <w:rsid w:val="00C47957"/>
    <w:rsid w:val="00C5075C"/>
    <w:rsid w:val="00C54C5F"/>
    <w:rsid w:val="00C56ED2"/>
    <w:rsid w:val="00C61989"/>
    <w:rsid w:val="00C62CD9"/>
    <w:rsid w:val="00C71B9F"/>
    <w:rsid w:val="00C740D6"/>
    <w:rsid w:val="00C84BA5"/>
    <w:rsid w:val="00C85055"/>
    <w:rsid w:val="00C904E9"/>
    <w:rsid w:val="00C91FB4"/>
    <w:rsid w:val="00C93742"/>
    <w:rsid w:val="00C943B9"/>
    <w:rsid w:val="00C949AD"/>
    <w:rsid w:val="00C9531F"/>
    <w:rsid w:val="00CA0062"/>
    <w:rsid w:val="00CA1DDD"/>
    <w:rsid w:val="00CA4F20"/>
    <w:rsid w:val="00CB13AC"/>
    <w:rsid w:val="00CB15F9"/>
    <w:rsid w:val="00CB22E0"/>
    <w:rsid w:val="00CB26E4"/>
    <w:rsid w:val="00CB2B94"/>
    <w:rsid w:val="00CB3622"/>
    <w:rsid w:val="00CB498C"/>
    <w:rsid w:val="00CB7B5C"/>
    <w:rsid w:val="00CC2622"/>
    <w:rsid w:val="00CD3069"/>
    <w:rsid w:val="00CD7EDD"/>
    <w:rsid w:val="00CE0CD6"/>
    <w:rsid w:val="00CE245B"/>
    <w:rsid w:val="00CE2AAF"/>
    <w:rsid w:val="00CE354A"/>
    <w:rsid w:val="00CE3C40"/>
    <w:rsid w:val="00CE7A21"/>
    <w:rsid w:val="00CF2DFE"/>
    <w:rsid w:val="00CF3581"/>
    <w:rsid w:val="00CF491D"/>
    <w:rsid w:val="00D032AB"/>
    <w:rsid w:val="00D043CF"/>
    <w:rsid w:val="00D05DB6"/>
    <w:rsid w:val="00D10A72"/>
    <w:rsid w:val="00D22D84"/>
    <w:rsid w:val="00D27895"/>
    <w:rsid w:val="00D31B7D"/>
    <w:rsid w:val="00D32E82"/>
    <w:rsid w:val="00D36073"/>
    <w:rsid w:val="00D37FDE"/>
    <w:rsid w:val="00D42EF4"/>
    <w:rsid w:val="00D44FF6"/>
    <w:rsid w:val="00D573C3"/>
    <w:rsid w:val="00D57F93"/>
    <w:rsid w:val="00D60444"/>
    <w:rsid w:val="00D61348"/>
    <w:rsid w:val="00D63175"/>
    <w:rsid w:val="00D65AD2"/>
    <w:rsid w:val="00D72DB2"/>
    <w:rsid w:val="00D74BA4"/>
    <w:rsid w:val="00D83387"/>
    <w:rsid w:val="00D8358B"/>
    <w:rsid w:val="00D8360E"/>
    <w:rsid w:val="00D84291"/>
    <w:rsid w:val="00D84383"/>
    <w:rsid w:val="00D852C3"/>
    <w:rsid w:val="00D93463"/>
    <w:rsid w:val="00D95E1F"/>
    <w:rsid w:val="00D96828"/>
    <w:rsid w:val="00D97045"/>
    <w:rsid w:val="00DA13BE"/>
    <w:rsid w:val="00DA6DD2"/>
    <w:rsid w:val="00DA76DD"/>
    <w:rsid w:val="00DA79D4"/>
    <w:rsid w:val="00DB5BB9"/>
    <w:rsid w:val="00DB659F"/>
    <w:rsid w:val="00DC0740"/>
    <w:rsid w:val="00DC5709"/>
    <w:rsid w:val="00DD5623"/>
    <w:rsid w:val="00DD7AC6"/>
    <w:rsid w:val="00DE1E9F"/>
    <w:rsid w:val="00DE36D5"/>
    <w:rsid w:val="00DE37C1"/>
    <w:rsid w:val="00DE405F"/>
    <w:rsid w:val="00DE5A37"/>
    <w:rsid w:val="00DE75C0"/>
    <w:rsid w:val="00DF0355"/>
    <w:rsid w:val="00DF38E7"/>
    <w:rsid w:val="00DF7B0B"/>
    <w:rsid w:val="00E2338E"/>
    <w:rsid w:val="00E23832"/>
    <w:rsid w:val="00E2402B"/>
    <w:rsid w:val="00E27B99"/>
    <w:rsid w:val="00E35857"/>
    <w:rsid w:val="00E36B39"/>
    <w:rsid w:val="00E36FB7"/>
    <w:rsid w:val="00E37C66"/>
    <w:rsid w:val="00E5240C"/>
    <w:rsid w:val="00E52A55"/>
    <w:rsid w:val="00E5304D"/>
    <w:rsid w:val="00E56ECE"/>
    <w:rsid w:val="00E65F05"/>
    <w:rsid w:val="00E6731C"/>
    <w:rsid w:val="00E75C8C"/>
    <w:rsid w:val="00E764F6"/>
    <w:rsid w:val="00E766DA"/>
    <w:rsid w:val="00E813B5"/>
    <w:rsid w:val="00E835D5"/>
    <w:rsid w:val="00E83632"/>
    <w:rsid w:val="00E92A8C"/>
    <w:rsid w:val="00E96D6C"/>
    <w:rsid w:val="00EA28FE"/>
    <w:rsid w:val="00EA2CEE"/>
    <w:rsid w:val="00EA4566"/>
    <w:rsid w:val="00EA6C99"/>
    <w:rsid w:val="00EB30A4"/>
    <w:rsid w:val="00EB6088"/>
    <w:rsid w:val="00EB76B4"/>
    <w:rsid w:val="00EB7C45"/>
    <w:rsid w:val="00EC0943"/>
    <w:rsid w:val="00ED0FB0"/>
    <w:rsid w:val="00ED10E8"/>
    <w:rsid w:val="00ED3016"/>
    <w:rsid w:val="00ED36A1"/>
    <w:rsid w:val="00ED4EB0"/>
    <w:rsid w:val="00ED550D"/>
    <w:rsid w:val="00ED67BC"/>
    <w:rsid w:val="00EE192F"/>
    <w:rsid w:val="00EF5FC6"/>
    <w:rsid w:val="00F033DC"/>
    <w:rsid w:val="00F04603"/>
    <w:rsid w:val="00F06C16"/>
    <w:rsid w:val="00F0769D"/>
    <w:rsid w:val="00F15545"/>
    <w:rsid w:val="00F20EAC"/>
    <w:rsid w:val="00F20F96"/>
    <w:rsid w:val="00F21555"/>
    <w:rsid w:val="00F22B7D"/>
    <w:rsid w:val="00F3339A"/>
    <w:rsid w:val="00F33D50"/>
    <w:rsid w:val="00F3696F"/>
    <w:rsid w:val="00F43DDB"/>
    <w:rsid w:val="00F55563"/>
    <w:rsid w:val="00F5626E"/>
    <w:rsid w:val="00F57ACD"/>
    <w:rsid w:val="00F61FDE"/>
    <w:rsid w:val="00F70F4D"/>
    <w:rsid w:val="00F810AD"/>
    <w:rsid w:val="00F82185"/>
    <w:rsid w:val="00F8451F"/>
    <w:rsid w:val="00F84E3F"/>
    <w:rsid w:val="00F8503A"/>
    <w:rsid w:val="00F87543"/>
    <w:rsid w:val="00F92101"/>
    <w:rsid w:val="00FA2253"/>
    <w:rsid w:val="00FA2968"/>
    <w:rsid w:val="00FA38E5"/>
    <w:rsid w:val="00FA3D30"/>
    <w:rsid w:val="00FA7B28"/>
    <w:rsid w:val="00FB2416"/>
    <w:rsid w:val="00FB2774"/>
    <w:rsid w:val="00FB2945"/>
    <w:rsid w:val="00FB7EBD"/>
    <w:rsid w:val="00FC09EB"/>
    <w:rsid w:val="00FC1418"/>
    <w:rsid w:val="00FE14B2"/>
    <w:rsid w:val="00FE4BB6"/>
    <w:rsid w:val="00FE65D1"/>
    <w:rsid w:val="00FE7DD8"/>
    <w:rsid w:val="00FF1E52"/>
    <w:rsid w:val="00FF2E22"/>
    <w:rsid w:val="00FF5A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0BEBCD-2622-40CC-BD07-7859C5D50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Preformatted"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C59A6"/>
  </w:style>
  <w:style w:type="paragraph" w:styleId="1">
    <w:name w:val="heading 1"/>
    <w:basedOn w:val="a"/>
    <w:next w:val="a"/>
    <w:link w:val="10"/>
    <w:uiPriority w:val="99"/>
    <w:qFormat/>
    <w:rsid w:val="005C59A6"/>
    <w:pPr>
      <w:keepNext/>
      <w:spacing w:line="220" w:lineRule="exact"/>
      <w:jc w:val="center"/>
      <w:outlineLvl w:val="0"/>
    </w:pPr>
    <w:rPr>
      <w:rFonts w:ascii="AG Souvenir" w:hAnsi="AG Souvenir"/>
      <w:b/>
      <w:spacing w:val="38"/>
      <w:sz w:val="28"/>
      <w:lang w:val="x-none" w:eastAsia="x-none"/>
    </w:rPr>
  </w:style>
  <w:style w:type="paragraph" w:styleId="2">
    <w:name w:val="heading 2"/>
    <w:basedOn w:val="a"/>
    <w:next w:val="a"/>
    <w:link w:val="20"/>
    <w:uiPriority w:val="99"/>
    <w:qFormat/>
    <w:rsid w:val="005C59A6"/>
    <w:pPr>
      <w:keepNext/>
      <w:ind w:left="709"/>
      <w:outlineLvl w:val="1"/>
    </w:pPr>
    <w:rPr>
      <w:sz w:val="28"/>
      <w:lang w:val="x-none" w:eastAsia="x-none"/>
    </w:rPr>
  </w:style>
  <w:style w:type="paragraph" w:styleId="3">
    <w:name w:val="heading 3"/>
    <w:basedOn w:val="a"/>
    <w:next w:val="a"/>
    <w:link w:val="30"/>
    <w:semiHidden/>
    <w:unhideWhenUsed/>
    <w:qFormat/>
    <w:rsid w:val="0084457F"/>
    <w:pPr>
      <w:keepNext/>
      <w:keepLines/>
      <w:numPr>
        <w:numId w:val="1"/>
      </w:numPr>
      <w:spacing w:before="200"/>
      <w:jc w:val="both"/>
      <w:outlineLvl w:val="2"/>
    </w:pPr>
    <w:rPr>
      <w:b/>
      <w:bCs/>
      <w:sz w:val="28"/>
      <w:szCs w:val="28"/>
      <w:lang w:val="x-none" w:eastAsia="en-US"/>
    </w:rPr>
  </w:style>
  <w:style w:type="paragraph" w:styleId="4">
    <w:name w:val="heading 4"/>
    <w:basedOn w:val="a"/>
    <w:next w:val="a"/>
    <w:link w:val="40"/>
    <w:unhideWhenUsed/>
    <w:qFormat/>
    <w:rsid w:val="0084457F"/>
    <w:pPr>
      <w:keepNext/>
      <w:spacing w:before="240" w:after="60"/>
      <w:outlineLvl w:val="3"/>
    </w:pPr>
    <w:rPr>
      <w:rFonts w:ascii="Calibri" w:hAnsi="Calibri"/>
      <w:b/>
      <w:bCs/>
      <w:sz w:val="28"/>
      <w:szCs w:val="28"/>
      <w:lang w:val="x-none" w:eastAsia="x-none"/>
    </w:rPr>
  </w:style>
  <w:style w:type="paragraph" w:styleId="5">
    <w:name w:val="heading 5"/>
    <w:basedOn w:val="a"/>
    <w:next w:val="a"/>
    <w:link w:val="50"/>
    <w:semiHidden/>
    <w:unhideWhenUsed/>
    <w:qFormat/>
    <w:rsid w:val="0084457F"/>
    <w:pPr>
      <w:keepNext/>
      <w:keepLines/>
      <w:spacing w:before="200"/>
      <w:outlineLvl w:val="4"/>
    </w:pPr>
    <w:rPr>
      <w:rFonts w:ascii="Cambria" w:hAnsi="Cambria"/>
      <w:color w:val="243F6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C59A6"/>
    <w:rPr>
      <w:sz w:val="28"/>
      <w:lang w:val="x-none" w:eastAsia="x-none"/>
    </w:rPr>
  </w:style>
  <w:style w:type="paragraph" w:styleId="a5">
    <w:name w:val="Body Text Indent"/>
    <w:basedOn w:val="a"/>
    <w:link w:val="a6"/>
    <w:rsid w:val="005C59A6"/>
    <w:pPr>
      <w:ind w:firstLine="709"/>
      <w:jc w:val="both"/>
    </w:pPr>
    <w:rPr>
      <w:sz w:val="28"/>
      <w:lang w:val="x-none" w:eastAsia="x-none"/>
    </w:rPr>
  </w:style>
  <w:style w:type="paragraph" w:customStyle="1" w:styleId="Postan">
    <w:name w:val="Postan"/>
    <w:basedOn w:val="a"/>
    <w:rsid w:val="005C59A6"/>
    <w:pPr>
      <w:jc w:val="center"/>
    </w:pPr>
    <w:rPr>
      <w:sz w:val="28"/>
    </w:rPr>
  </w:style>
  <w:style w:type="paragraph" w:styleId="a7">
    <w:name w:val="footer"/>
    <w:basedOn w:val="a"/>
    <w:link w:val="a8"/>
    <w:uiPriority w:val="99"/>
    <w:rsid w:val="005C59A6"/>
    <w:pPr>
      <w:tabs>
        <w:tab w:val="center" w:pos="4153"/>
        <w:tab w:val="right" w:pos="8306"/>
      </w:tabs>
    </w:pPr>
  </w:style>
  <w:style w:type="paragraph" w:styleId="a9">
    <w:name w:val="header"/>
    <w:basedOn w:val="a"/>
    <w:link w:val="aa"/>
    <w:uiPriority w:val="99"/>
    <w:rsid w:val="005C59A6"/>
    <w:pPr>
      <w:tabs>
        <w:tab w:val="center" w:pos="4153"/>
        <w:tab w:val="right" w:pos="8306"/>
      </w:tabs>
    </w:pPr>
  </w:style>
  <w:style w:type="character" w:styleId="ab">
    <w:name w:val="page number"/>
    <w:basedOn w:val="a0"/>
    <w:rsid w:val="005C59A6"/>
  </w:style>
  <w:style w:type="character" w:customStyle="1" w:styleId="40">
    <w:name w:val="Заголовок 4 Знак"/>
    <w:link w:val="4"/>
    <w:rsid w:val="0084457F"/>
    <w:rPr>
      <w:rFonts w:ascii="Calibri" w:eastAsia="Times New Roman" w:hAnsi="Calibri" w:cs="Times New Roman"/>
      <w:b/>
      <w:bCs/>
      <w:sz w:val="28"/>
      <w:szCs w:val="28"/>
    </w:rPr>
  </w:style>
  <w:style w:type="character" w:customStyle="1" w:styleId="30">
    <w:name w:val="Заголовок 3 Знак"/>
    <w:link w:val="3"/>
    <w:semiHidden/>
    <w:rsid w:val="0084457F"/>
    <w:rPr>
      <w:b/>
      <w:bCs/>
      <w:sz w:val="28"/>
      <w:szCs w:val="28"/>
      <w:lang w:eastAsia="en-US"/>
    </w:rPr>
  </w:style>
  <w:style w:type="character" w:customStyle="1" w:styleId="50">
    <w:name w:val="Заголовок 5 Знак"/>
    <w:link w:val="5"/>
    <w:semiHidden/>
    <w:rsid w:val="0084457F"/>
    <w:rPr>
      <w:rFonts w:ascii="Cambria" w:hAnsi="Cambria"/>
      <w:color w:val="243F60"/>
    </w:rPr>
  </w:style>
  <w:style w:type="character" w:customStyle="1" w:styleId="10">
    <w:name w:val="Заголовок 1 Знак"/>
    <w:link w:val="1"/>
    <w:uiPriority w:val="99"/>
    <w:rsid w:val="0084457F"/>
    <w:rPr>
      <w:rFonts w:ascii="AG Souvenir" w:hAnsi="AG Souvenir"/>
      <w:b/>
      <w:spacing w:val="38"/>
      <w:sz w:val="28"/>
    </w:rPr>
  </w:style>
  <w:style w:type="character" w:customStyle="1" w:styleId="20">
    <w:name w:val="Заголовок 2 Знак"/>
    <w:link w:val="2"/>
    <w:uiPriority w:val="99"/>
    <w:rsid w:val="0084457F"/>
    <w:rPr>
      <w:sz w:val="28"/>
    </w:rPr>
  </w:style>
  <w:style w:type="character" w:styleId="ac">
    <w:name w:val="Hyperlink"/>
    <w:uiPriority w:val="99"/>
    <w:unhideWhenUsed/>
    <w:rsid w:val="0084457F"/>
    <w:rPr>
      <w:color w:val="0000FF"/>
      <w:u w:val="single"/>
    </w:rPr>
  </w:style>
  <w:style w:type="character" w:styleId="ad">
    <w:name w:val="FollowedHyperlink"/>
    <w:uiPriority w:val="99"/>
    <w:unhideWhenUsed/>
    <w:rsid w:val="0084457F"/>
    <w:rPr>
      <w:color w:val="800080"/>
      <w:u w:val="single"/>
    </w:rPr>
  </w:style>
  <w:style w:type="paragraph" w:styleId="HTML">
    <w:name w:val="HTML Preformatted"/>
    <w:basedOn w:val="a"/>
    <w:link w:val="HTML0"/>
    <w:unhideWhenUsed/>
    <w:rsid w:val="008445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lang w:val="x-none" w:eastAsia="x-none"/>
    </w:rPr>
  </w:style>
  <w:style w:type="character" w:customStyle="1" w:styleId="HTML0">
    <w:name w:val="Стандартный HTML Знак"/>
    <w:link w:val="HTML"/>
    <w:rsid w:val="0084457F"/>
    <w:rPr>
      <w:rFonts w:ascii="Courier New" w:hAnsi="Courier New" w:cs="Courier New"/>
    </w:rPr>
  </w:style>
  <w:style w:type="character" w:customStyle="1" w:styleId="ae">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
    <w:link w:val="af"/>
    <w:locked/>
    <w:rsid w:val="0084457F"/>
  </w:style>
  <w:style w:type="paragraph" w:styleId="af">
    <w:name w:val="footnote text"/>
    <w:aliases w:val="Footnote Text Char1,Footnote Text Char3 Char,Footnote Text Char2 Char Char,Footnote Text Char1 Char1 Char Char,ft Char1 Char Char Char,Footnote Text Char1 Char Char Char Char,Footnote Text Char Char1 Char Char Char Char,ft"/>
    <w:basedOn w:val="a"/>
    <w:link w:val="ae"/>
    <w:unhideWhenUsed/>
    <w:rsid w:val="0084457F"/>
  </w:style>
  <w:style w:type="character" w:customStyle="1" w:styleId="11">
    <w:name w:val="Текст сноски Знак1"/>
    <w:aliases w:val="Footnote Text Char1 Знак1,Footnote Text Char3 Char Знак1,Footnote Text Char2 Char Char Знак1,Footnote Text Char1 Char1 Char Char Знак1,ft Char1 Char Char Char Знак1,Footnote Text Char1 Char Char Char Char Знак1,ft Знак1"/>
    <w:basedOn w:val="a0"/>
    <w:rsid w:val="0084457F"/>
  </w:style>
  <w:style w:type="character" w:customStyle="1" w:styleId="aa">
    <w:name w:val="Верхний колонтитул Знак"/>
    <w:link w:val="a9"/>
    <w:uiPriority w:val="99"/>
    <w:rsid w:val="0084457F"/>
  </w:style>
  <w:style w:type="character" w:customStyle="1" w:styleId="a8">
    <w:name w:val="Нижний колонтитул Знак"/>
    <w:link w:val="a7"/>
    <w:uiPriority w:val="99"/>
    <w:rsid w:val="0084457F"/>
  </w:style>
  <w:style w:type="character" w:customStyle="1" w:styleId="a4">
    <w:name w:val="Основной текст Знак"/>
    <w:link w:val="a3"/>
    <w:rsid w:val="0084457F"/>
    <w:rPr>
      <w:sz w:val="28"/>
    </w:rPr>
  </w:style>
  <w:style w:type="character" w:customStyle="1" w:styleId="a6">
    <w:name w:val="Основной текст с отступом Знак"/>
    <w:link w:val="a5"/>
    <w:rsid w:val="0084457F"/>
    <w:rPr>
      <w:sz w:val="28"/>
    </w:rPr>
  </w:style>
  <w:style w:type="paragraph" w:styleId="31">
    <w:name w:val="Body Text Indent 3"/>
    <w:basedOn w:val="a"/>
    <w:link w:val="32"/>
    <w:unhideWhenUsed/>
    <w:rsid w:val="0084457F"/>
    <w:pPr>
      <w:spacing w:after="120"/>
      <w:ind w:left="283"/>
    </w:pPr>
    <w:rPr>
      <w:rFonts w:ascii="Calibri" w:hAnsi="Calibri"/>
      <w:sz w:val="16"/>
      <w:szCs w:val="16"/>
      <w:lang w:val="x-none" w:eastAsia="x-none"/>
    </w:rPr>
  </w:style>
  <w:style w:type="character" w:customStyle="1" w:styleId="32">
    <w:name w:val="Основной текст с отступом 3 Знак"/>
    <w:link w:val="31"/>
    <w:rsid w:val="0084457F"/>
    <w:rPr>
      <w:rFonts w:ascii="Calibri" w:hAnsi="Calibri"/>
      <w:sz w:val="16"/>
      <w:szCs w:val="16"/>
      <w:lang w:val="x-none"/>
    </w:rPr>
  </w:style>
  <w:style w:type="paragraph" w:styleId="af0">
    <w:name w:val="Balloon Text"/>
    <w:basedOn w:val="a"/>
    <w:link w:val="af1"/>
    <w:uiPriority w:val="99"/>
    <w:unhideWhenUsed/>
    <w:rsid w:val="0084457F"/>
    <w:rPr>
      <w:rFonts w:ascii="Tahoma" w:eastAsia="Calibri" w:hAnsi="Tahoma"/>
      <w:sz w:val="16"/>
      <w:szCs w:val="16"/>
      <w:lang w:val="x-none" w:eastAsia="x-none"/>
    </w:rPr>
  </w:style>
  <w:style w:type="character" w:customStyle="1" w:styleId="af1">
    <w:name w:val="Текст выноски Знак"/>
    <w:link w:val="af0"/>
    <w:uiPriority w:val="99"/>
    <w:rsid w:val="0084457F"/>
    <w:rPr>
      <w:rFonts w:ascii="Tahoma" w:eastAsia="Calibri" w:hAnsi="Tahoma"/>
      <w:sz w:val="16"/>
      <w:szCs w:val="16"/>
      <w:lang w:val="x-none" w:eastAsia="x-none"/>
    </w:rPr>
  </w:style>
  <w:style w:type="paragraph" w:styleId="af2">
    <w:name w:val="List Paragraph"/>
    <w:basedOn w:val="a"/>
    <w:uiPriority w:val="34"/>
    <w:qFormat/>
    <w:rsid w:val="0084457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84457F"/>
    <w:pPr>
      <w:widowControl w:val="0"/>
      <w:autoSpaceDE w:val="0"/>
      <w:autoSpaceDN w:val="0"/>
      <w:adjustRightInd w:val="0"/>
    </w:pPr>
    <w:rPr>
      <w:rFonts w:ascii="Calibri" w:hAnsi="Calibri" w:cs="Calibri"/>
      <w:sz w:val="22"/>
      <w:szCs w:val="22"/>
    </w:rPr>
  </w:style>
  <w:style w:type="paragraph" w:customStyle="1" w:styleId="ConsPlusNonformat">
    <w:name w:val="ConsPlusNonformat"/>
    <w:rsid w:val="0084457F"/>
    <w:pPr>
      <w:widowControl w:val="0"/>
      <w:autoSpaceDE w:val="0"/>
      <w:autoSpaceDN w:val="0"/>
      <w:adjustRightInd w:val="0"/>
    </w:pPr>
    <w:rPr>
      <w:rFonts w:ascii="Courier New" w:hAnsi="Courier New" w:cs="Courier New"/>
    </w:rPr>
  </w:style>
  <w:style w:type="paragraph" w:customStyle="1" w:styleId="ConsPlusCell">
    <w:name w:val="ConsPlusCell"/>
    <w:uiPriority w:val="99"/>
    <w:rsid w:val="0084457F"/>
    <w:pPr>
      <w:widowControl w:val="0"/>
      <w:autoSpaceDE w:val="0"/>
      <w:autoSpaceDN w:val="0"/>
      <w:adjustRightInd w:val="0"/>
    </w:pPr>
    <w:rPr>
      <w:rFonts w:ascii="Calibri" w:hAnsi="Calibri" w:cs="Calibri"/>
      <w:sz w:val="22"/>
      <w:szCs w:val="22"/>
    </w:rPr>
  </w:style>
  <w:style w:type="paragraph" w:customStyle="1" w:styleId="12">
    <w:name w:val="Знак1"/>
    <w:basedOn w:val="a"/>
    <w:rsid w:val="0084457F"/>
    <w:pPr>
      <w:spacing w:before="100" w:beforeAutospacing="1" w:after="100" w:afterAutospacing="1"/>
    </w:pPr>
    <w:rPr>
      <w:rFonts w:ascii="Tahoma" w:hAnsi="Tahoma"/>
      <w:lang w:val="en-US" w:eastAsia="en-US"/>
    </w:rPr>
  </w:style>
  <w:style w:type="paragraph" w:customStyle="1" w:styleId="af3">
    <w:name w:val="Нормальный (таблица)"/>
    <w:basedOn w:val="a"/>
    <w:next w:val="a"/>
    <w:uiPriority w:val="99"/>
    <w:rsid w:val="0084457F"/>
    <w:pPr>
      <w:widowControl w:val="0"/>
      <w:autoSpaceDE w:val="0"/>
      <w:autoSpaceDN w:val="0"/>
      <w:adjustRightInd w:val="0"/>
      <w:jc w:val="both"/>
    </w:pPr>
    <w:rPr>
      <w:rFonts w:ascii="Arial" w:hAnsi="Arial" w:cs="Arial"/>
      <w:sz w:val="24"/>
      <w:szCs w:val="24"/>
    </w:rPr>
  </w:style>
  <w:style w:type="paragraph" w:customStyle="1" w:styleId="af4">
    <w:name w:val="Отчетный"/>
    <w:basedOn w:val="a"/>
    <w:uiPriority w:val="99"/>
    <w:rsid w:val="0084457F"/>
    <w:pPr>
      <w:spacing w:after="120" w:line="360" w:lineRule="auto"/>
      <w:ind w:firstLine="720"/>
      <w:jc w:val="both"/>
    </w:pPr>
    <w:rPr>
      <w:rFonts w:eastAsia="Calibri"/>
      <w:sz w:val="26"/>
    </w:rPr>
  </w:style>
  <w:style w:type="paragraph" w:customStyle="1" w:styleId="13">
    <w:name w:val="Абзац списка1"/>
    <w:basedOn w:val="a"/>
    <w:qFormat/>
    <w:rsid w:val="0084457F"/>
    <w:pPr>
      <w:ind w:left="720" w:firstLine="709"/>
      <w:contextualSpacing/>
      <w:jc w:val="both"/>
    </w:pPr>
    <w:rPr>
      <w:sz w:val="28"/>
      <w:szCs w:val="28"/>
      <w:lang w:eastAsia="en-US"/>
    </w:rPr>
  </w:style>
  <w:style w:type="paragraph" w:customStyle="1" w:styleId="af5">
    <w:name w:val="Знак"/>
    <w:basedOn w:val="a"/>
    <w:rsid w:val="0084457F"/>
    <w:pPr>
      <w:spacing w:before="100" w:beforeAutospacing="1" w:after="100" w:afterAutospacing="1"/>
    </w:pPr>
    <w:rPr>
      <w:rFonts w:ascii="Tahoma" w:hAnsi="Tahoma" w:cs="Tahoma"/>
      <w:lang w:val="en-US" w:eastAsia="en-US"/>
    </w:rPr>
  </w:style>
  <w:style w:type="paragraph" w:customStyle="1" w:styleId="14">
    <w:name w:val="Стиль1"/>
    <w:basedOn w:val="2"/>
    <w:qFormat/>
    <w:rsid w:val="0084457F"/>
    <w:pPr>
      <w:keepLines/>
      <w:ind w:left="0"/>
      <w:jc w:val="center"/>
    </w:pPr>
    <w:rPr>
      <w:bCs/>
      <w:szCs w:val="26"/>
      <w:lang w:eastAsia="en-US"/>
    </w:rPr>
  </w:style>
  <w:style w:type="paragraph" w:customStyle="1" w:styleId="ConsPlusTitle">
    <w:name w:val="ConsPlusTitle"/>
    <w:rsid w:val="0084457F"/>
    <w:pPr>
      <w:widowControl w:val="0"/>
      <w:autoSpaceDE w:val="0"/>
      <w:autoSpaceDN w:val="0"/>
      <w:adjustRightInd w:val="0"/>
    </w:pPr>
    <w:rPr>
      <w:b/>
      <w:bCs/>
      <w:sz w:val="28"/>
      <w:szCs w:val="28"/>
    </w:rPr>
  </w:style>
  <w:style w:type="paragraph" w:customStyle="1" w:styleId="140">
    <w:name w:val="Обычный + 14 пт"/>
    <w:aliases w:val="Первая строка:  1,25 см,Справа:  -0 см,Междустр.интервал: ..."/>
    <w:basedOn w:val="a5"/>
    <w:rsid w:val="0084457F"/>
    <w:pPr>
      <w:ind w:firstLine="601"/>
    </w:pPr>
    <w:rPr>
      <w:szCs w:val="28"/>
    </w:rPr>
  </w:style>
  <w:style w:type="paragraph" w:customStyle="1" w:styleId="21">
    <w:name w:val="Знак2"/>
    <w:basedOn w:val="a"/>
    <w:rsid w:val="0084457F"/>
    <w:pPr>
      <w:spacing w:before="100" w:beforeAutospacing="1" w:after="100" w:afterAutospacing="1"/>
    </w:pPr>
    <w:rPr>
      <w:rFonts w:ascii="Tahoma" w:hAnsi="Tahoma" w:cs="Tahoma"/>
      <w:lang w:val="en-US" w:eastAsia="en-US"/>
    </w:rPr>
  </w:style>
  <w:style w:type="paragraph" w:customStyle="1" w:styleId="33">
    <w:name w:val="Знак3"/>
    <w:basedOn w:val="a"/>
    <w:rsid w:val="0084457F"/>
    <w:pPr>
      <w:spacing w:before="100" w:beforeAutospacing="1" w:after="100" w:afterAutospacing="1"/>
    </w:pPr>
    <w:rPr>
      <w:rFonts w:ascii="Tahoma" w:hAnsi="Tahoma" w:cs="Tahoma"/>
      <w:lang w:val="en-US" w:eastAsia="en-US"/>
    </w:rPr>
  </w:style>
  <w:style w:type="paragraph" w:customStyle="1" w:styleId="Standard">
    <w:name w:val="Standard"/>
    <w:rsid w:val="0084457F"/>
    <w:pPr>
      <w:widowControl w:val="0"/>
      <w:suppressAutoHyphens/>
      <w:autoSpaceDN w:val="0"/>
    </w:pPr>
    <w:rPr>
      <w:rFonts w:cs="Tahoma"/>
      <w:kern w:val="3"/>
      <w:sz w:val="24"/>
      <w:szCs w:val="24"/>
      <w:lang w:val="de-DE" w:eastAsia="ja-JP" w:bidi="fa-IR"/>
    </w:rPr>
  </w:style>
  <w:style w:type="paragraph" w:customStyle="1" w:styleId="paragraphleftindent">
    <w:name w:val="paragraph_left_indent"/>
    <w:basedOn w:val="a"/>
    <w:rsid w:val="0084457F"/>
    <w:pPr>
      <w:jc w:val="right"/>
    </w:pPr>
    <w:rPr>
      <w:sz w:val="24"/>
      <w:szCs w:val="24"/>
    </w:rPr>
  </w:style>
  <w:style w:type="character" w:customStyle="1" w:styleId="af6">
    <w:name w:val="Гипертекстовая ссылка"/>
    <w:uiPriority w:val="99"/>
    <w:rsid w:val="0084457F"/>
    <w:rPr>
      <w:b w:val="0"/>
      <w:bCs w:val="0"/>
      <w:color w:val="106BBE"/>
      <w:sz w:val="26"/>
      <w:szCs w:val="26"/>
    </w:rPr>
  </w:style>
  <w:style w:type="character" w:customStyle="1" w:styleId="textdefault">
    <w:name w:val="text_default"/>
    <w:rsid w:val="0084457F"/>
    <w:rPr>
      <w:rFonts w:ascii="Verdana" w:hAnsi="Verdana" w:hint="default"/>
      <w:color w:val="5E6466"/>
      <w:sz w:val="18"/>
      <w:szCs w:val="18"/>
    </w:rPr>
  </w:style>
  <w:style w:type="character" w:customStyle="1" w:styleId="100">
    <w:name w:val="Знак Знак10"/>
    <w:locked/>
    <w:rsid w:val="0084457F"/>
    <w:rPr>
      <w:b/>
      <w:bCs/>
      <w:sz w:val="28"/>
      <w:szCs w:val="28"/>
      <w:lang w:val="ru-RU" w:eastAsia="en-US" w:bidi="ar-SA"/>
    </w:rPr>
  </w:style>
  <w:style w:type="character" w:customStyle="1" w:styleId="9">
    <w:name w:val="Знак Знак9"/>
    <w:locked/>
    <w:rsid w:val="0084457F"/>
    <w:rPr>
      <w:bCs/>
      <w:sz w:val="28"/>
      <w:szCs w:val="26"/>
      <w:lang w:val="ru-RU" w:eastAsia="en-US" w:bidi="ar-SA"/>
    </w:rPr>
  </w:style>
  <w:style w:type="character" w:customStyle="1" w:styleId="8">
    <w:name w:val="Знак Знак8"/>
    <w:locked/>
    <w:rsid w:val="0084457F"/>
    <w:rPr>
      <w:b/>
      <w:bCs/>
      <w:sz w:val="28"/>
      <w:szCs w:val="28"/>
      <w:lang w:val="ru-RU" w:eastAsia="en-US" w:bidi="ar-SA"/>
    </w:rPr>
  </w:style>
  <w:style w:type="character" w:customStyle="1" w:styleId="apple-converted-space">
    <w:name w:val="apple-converted-space"/>
    <w:rsid w:val="0084457F"/>
    <w:rPr>
      <w:rFonts w:ascii="Times New Roman" w:hAnsi="Times New Roman" w:cs="Times New Roman" w:hint="default"/>
    </w:rPr>
  </w:style>
  <w:style w:type="character" w:customStyle="1" w:styleId="BodyTextIndent3Char">
    <w:name w:val="Body Text Indent 3 Char"/>
    <w:locked/>
    <w:rsid w:val="0084457F"/>
    <w:rPr>
      <w:rFonts w:ascii="Calibri" w:hAnsi="Calibri" w:cs="Calibri" w:hint="default"/>
      <w:sz w:val="16"/>
      <w:lang w:val="x-none" w:eastAsia="ru-RU"/>
    </w:rPr>
  </w:style>
  <w:style w:type="character" w:customStyle="1" w:styleId="af7">
    <w:name w:val="Знак Знак"/>
    <w:locked/>
    <w:rsid w:val="0084457F"/>
    <w:rPr>
      <w:rFonts w:ascii="Times New Roman" w:hAnsi="Times New Roman" w:cs="Times New Roman" w:hint="default"/>
      <w:lang w:val="ru-RU" w:eastAsia="ru-RU" w:bidi="ar-SA"/>
    </w:rPr>
  </w:style>
  <w:style w:type="character" w:customStyle="1" w:styleId="110">
    <w:name w:val="Знак Знак11"/>
    <w:locked/>
    <w:rsid w:val="0084457F"/>
    <w:rPr>
      <w:b/>
      <w:bCs/>
      <w:sz w:val="28"/>
      <w:szCs w:val="28"/>
      <w:lang w:val="ru-RU" w:eastAsia="en-US" w:bidi="ar-SA"/>
    </w:rPr>
  </w:style>
  <w:style w:type="character" w:customStyle="1" w:styleId="BodyTextIndent3Char1">
    <w:name w:val="Body Text Indent 3 Char1"/>
    <w:rsid w:val="0084457F"/>
    <w:rPr>
      <w:sz w:val="16"/>
      <w:szCs w:val="16"/>
    </w:rPr>
  </w:style>
  <w:style w:type="character" w:customStyle="1" w:styleId="Heading1Char">
    <w:name w:val="Heading 1 Char"/>
    <w:locked/>
    <w:rsid w:val="0084457F"/>
    <w:rPr>
      <w:rFonts w:ascii="Calibri" w:eastAsia="Calibri" w:hAnsi="Calibri" w:cs="Calibri" w:hint="default"/>
      <w:b/>
      <w:bCs/>
      <w:sz w:val="28"/>
      <w:szCs w:val="28"/>
      <w:lang w:val="ru-RU" w:eastAsia="en-US" w:bidi="ar-SA"/>
    </w:rPr>
  </w:style>
  <w:style w:type="character" w:customStyle="1" w:styleId="Heading2Char">
    <w:name w:val="Heading 2 Char"/>
    <w:locked/>
    <w:rsid w:val="0084457F"/>
    <w:rPr>
      <w:rFonts w:ascii="Calibri" w:eastAsia="Calibri" w:hAnsi="Calibri" w:cs="Calibri" w:hint="default"/>
      <w:bCs/>
      <w:sz w:val="28"/>
      <w:szCs w:val="26"/>
      <w:lang w:val="ru-RU" w:eastAsia="en-US" w:bidi="ar-SA"/>
    </w:rPr>
  </w:style>
  <w:style w:type="character" w:customStyle="1" w:styleId="Heading3Char">
    <w:name w:val="Heading 3 Char"/>
    <w:locked/>
    <w:rsid w:val="0084457F"/>
    <w:rPr>
      <w:rFonts w:ascii="Calibri" w:eastAsia="Calibri" w:hAnsi="Calibri" w:cs="Calibri" w:hint="default"/>
      <w:b/>
      <w:bCs/>
      <w:sz w:val="28"/>
      <w:szCs w:val="28"/>
      <w:lang w:val="ru-RU" w:eastAsia="en-US" w:bidi="ar-SA"/>
    </w:rPr>
  </w:style>
  <w:style w:type="character" w:customStyle="1" w:styleId="Heading4Char">
    <w:name w:val="Heading 4 Char"/>
    <w:locked/>
    <w:rsid w:val="0084457F"/>
    <w:rPr>
      <w:rFonts w:ascii="Calibri" w:eastAsia="Calibri" w:hAnsi="Calibri" w:cs="Calibri" w:hint="default"/>
      <w:bCs/>
      <w:iCs/>
      <w:sz w:val="28"/>
      <w:lang w:val="ru-RU" w:eastAsia="ru-RU" w:bidi="ar-SA"/>
    </w:rPr>
  </w:style>
  <w:style w:type="character" w:customStyle="1" w:styleId="Heading5Char">
    <w:name w:val="Heading 5 Char"/>
    <w:locked/>
    <w:rsid w:val="0084457F"/>
    <w:rPr>
      <w:rFonts w:ascii="Cambria" w:eastAsia="Calibri" w:hAnsi="Cambria" w:hint="default"/>
      <w:color w:val="243F60"/>
      <w:lang w:val="ru-RU" w:eastAsia="ru-RU" w:bidi="ar-SA"/>
    </w:rPr>
  </w:style>
  <w:style w:type="character" w:customStyle="1" w:styleId="BodyTextIndentChar">
    <w:name w:val="Body Text Indent Char"/>
    <w:locked/>
    <w:rsid w:val="0084457F"/>
    <w:rPr>
      <w:rFonts w:ascii="Calibri" w:eastAsia="Calibri" w:hAnsi="Calibri" w:cs="Calibri" w:hint="default"/>
      <w:sz w:val="28"/>
      <w:lang w:val="ru-RU" w:eastAsia="ru-RU" w:bidi="ar-SA"/>
    </w:rPr>
  </w:style>
  <w:style w:type="character" w:customStyle="1" w:styleId="HeaderChar">
    <w:name w:val="Header Char"/>
    <w:locked/>
    <w:rsid w:val="0084457F"/>
    <w:rPr>
      <w:rFonts w:ascii="Calibri" w:eastAsia="Calibri" w:hAnsi="Calibri" w:cs="Calibri" w:hint="default"/>
      <w:lang w:val="ru-RU" w:eastAsia="ru-RU" w:bidi="ar-SA"/>
    </w:rPr>
  </w:style>
  <w:style w:type="character" w:customStyle="1" w:styleId="FooterChar">
    <w:name w:val="Footer Char"/>
    <w:locked/>
    <w:rsid w:val="0084457F"/>
    <w:rPr>
      <w:rFonts w:ascii="Calibri" w:eastAsia="Calibri" w:hAnsi="Calibri" w:cs="Calibri" w:hint="default"/>
      <w:lang w:val="ru-RU" w:eastAsia="ru-RU" w:bidi="ar-SA"/>
    </w:rPr>
  </w:style>
  <w:style w:type="character" w:customStyle="1" w:styleId="HTMLPreformattedChar">
    <w:name w:val="HTML Preformatted Char"/>
    <w:locked/>
    <w:rsid w:val="0084457F"/>
    <w:rPr>
      <w:rFonts w:ascii="Courier New" w:eastAsia="Calibri" w:hAnsi="Courier New" w:cs="Courier New" w:hint="default"/>
      <w:lang w:val="ru-RU" w:eastAsia="ru-RU" w:bidi="ar-SA"/>
    </w:rPr>
  </w:style>
  <w:style w:type="character" w:customStyle="1" w:styleId="BodyTextChar">
    <w:name w:val="Body Text Char"/>
    <w:locked/>
    <w:rsid w:val="0084457F"/>
    <w:rPr>
      <w:rFonts w:ascii="Calibri" w:eastAsia="Calibri" w:hAnsi="Calibri" w:cs="Calibri" w:hint="default"/>
      <w:sz w:val="24"/>
      <w:szCs w:val="24"/>
      <w:lang w:val="ru-RU" w:eastAsia="ru-RU" w:bidi="ar-SA"/>
    </w:rPr>
  </w:style>
  <w:style w:type="table" w:styleId="af8">
    <w:name w:val="Table Grid"/>
    <w:basedOn w:val="a1"/>
    <w:uiPriority w:val="59"/>
    <w:rsid w:val="0084457F"/>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caption"/>
    <w:basedOn w:val="a"/>
    <w:next w:val="a"/>
    <w:qFormat/>
    <w:rsid w:val="0028134D"/>
    <w:rPr>
      <w:sz w:val="28"/>
    </w:rPr>
  </w:style>
  <w:style w:type="paragraph" w:customStyle="1" w:styleId="formattext">
    <w:name w:val="formattext"/>
    <w:basedOn w:val="a"/>
    <w:rsid w:val="00BD0CEA"/>
    <w:pPr>
      <w:spacing w:before="100" w:beforeAutospacing="1" w:after="100" w:afterAutospacing="1"/>
    </w:pPr>
    <w:rPr>
      <w:sz w:val="24"/>
      <w:szCs w:val="24"/>
    </w:rPr>
  </w:style>
  <w:style w:type="numbering" w:customStyle="1" w:styleId="15">
    <w:name w:val="Нет списка1"/>
    <w:next w:val="a2"/>
    <w:uiPriority w:val="99"/>
    <w:semiHidden/>
    <w:unhideWhenUsed/>
    <w:rsid w:val="00BD0CEA"/>
  </w:style>
  <w:style w:type="numbering" w:customStyle="1" w:styleId="22">
    <w:name w:val="Нет списка2"/>
    <w:next w:val="a2"/>
    <w:uiPriority w:val="99"/>
    <w:semiHidden/>
    <w:unhideWhenUsed/>
    <w:rsid w:val="00BD0CEA"/>
  </w:style>
  <w:style w:type="table" w:customStyle="1" w:styleId="16">
    <w:name w:val="Сетка таблицы1"/>
    <w:basedOn w:val="a1"/>
    <w:next w:val="af8"/>
    <w:uiPriority w:val="59"/>
    <w:rsid w:val="00BD0CE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uiPriority w:val="99"/>
    <w:semiHidden/>
    <w:unhideWhenUsed/>
    <w:rsid w:val="00BD0CEA"/>
  </w:style>
  <w:style w:type="character" w:customStyle="1" w:styleId="FontStyle21">
    <w:name w:val="Font Style21"/>
    <w:uiPriority w:val="99"/>
    <w:rsid w:val="004F1EE4"/>
    <w:rPr>
      <w:rFonts w:ascii="Bookman Old Style" w:hAnsi="Bookman Old Style" w:cs="Bookman Old Style"/>
      <w:sz w:val="22"/>
      <w:szCs w:val="22"/>
    </w:rPr>
  </w:style>
  <w:style w:type="paragraph" w:customStyle="1" w:styleId="Default">
    <w:name w:val="Default"/>
    <w:rsid w:val="00570521"/>
    <w:pPr>
      <w:autoSpaceDE w:val="0"/>
      <w:autoSpaceDN w:val="0"/>
      <w:adjustRightInd w:val="0"/>
    </w:pPr>
    <w:rPr>
      <w:color w:val="000000"/>
      <w:sz w:val="24"/>
      <w:szCs w:val="24"/>
    </w:rPr>
  </w:style>
  <w:style w:type="paragraph" w:styleId="afa">
    <w:name w:val="Normal (Web)"/>
    <w:basedOn w:val="a"/>
    <w:rsid w:val="00570521"/>
    <w:rPr>
      <w:sz w:val="24"/>
      <w:szCs w:val="24"/>
    </w:rPr>
  </w:style>
  <w:style w:type="table" w:customStyle="1" w:styleId="23">
    <w:name w:val="Сетка таблицы2"/>
    <w:basedOn w:val="a1"/>
    <w:next w:val="af8"/>
    <w:uiPriority w:val="59"/>
    <w:rsid w:val="00CB2B9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uiPriority w:val="99"/>
    <w:semiHidden/>
    <w:unhideWhenUsed/>
    <w:rsid w:val="00DE75C0"/>
  </w:style>
  <w:style w:type="numbering" w:customStyle="1" w:styleId="111">
    <w:name w:val="Нет списка11"/>
    <w:next w:val="a2"/>
    <w:uiPriority w:val="99"/>
    <w:semiHidden/>
    <w:unhideWhenUsed/>
    <w:rsid w:val="00DE75C0"/>
  </w:style>
  <w:style w:type="numbering" w:customStyle="1" w:styleId="1110">
    <w:name w:val="Нет списка111"/>
    <w:next w:val="a2"/>
    <w:uiPriority w:val="99"/>
    <w:semiHidden/>
    <w:unhideWhenUsed/>
    <w:rsid w:val="00DE75C0"/>
  </w:style>
  <w:style w:type="numbering" w:customStyle="1" w:styleId="210">
    <w:name w:val="Нет списка21"/>
    <w:next w:val="a2"/>
    <w:uiPriority w:val="99"/>
    <w:semiHidden/>
    <w:unhideWhenUsed/>
    <w:rsid w:val="00DE75C0"/>
  </w:style>
  <w:style w:type="numbering" w:customStyle="1" w:styleId="310">
    <w:name w:val="Нет списка31"/>
    <w:next w:val="a2"/>
    <w:uiPriority w:val="99"/>
    <w:semiHidden/>
    <w:unhideWhenUsed/>
    <w:rsid w:val="00DE75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652337">
      <w:bodyDiv w:val="1"/>
      <w:marLeft w:val="0"/>
      <w:marRight w:val="0"/>
      <w:marTop w:val="0"/>
      <w:marBottom w:val="0"/>
      <w:divBdr>
        <w:top w:val="none" w:sz="0" w:space="0" w:color="auto"/>
        <w:left w:val="none" w:sz="0" w:space="0" w:color="auto"/>
        <w:bottom w:val="none" w:sz="0" w:space="0" w:color="auto"/>
        <w:right w:val="none" w:sz="0" w:space="0" w:color="auto"/>
      </w:divBdr>
    </w:div>
    <w:div w:id="150802476">
      <w:bodyDiv w:val="1"/>
      <w:marLeft w:val="0"/>
      <w:marRight w:val="0"/>
      <w:marTop w:val="0"/>
      <w:marBottom w:val="0"/>
      <w:divBdr>
        <w:top w:val="none" w:sz="0" w:space="0" w:color="auto"/>
        <w:left w:val="none" w:sz="0" w:space="0" w:color="auto"/>
        <w:bottom w:val="none" w:sz="0" w:space="0" w:color="auto"/>
        <w:right w:val="none" w:sz="0" w:space="0" w:color="auto"/>
      </w:divBdr>
    </w:div>
    <w:div w:id="961424273">
      <w:bodyDiv w:val="1"/>
      <w:marLeft w:val="0"/>
      <w:marRight w:val="0"/>
      <w:marTop w:val="0"/>
      <w:marBottom w:val="0"/>
      <w:divBdr>
        <w:top w:val="none" w:sz="0" w:space="0" w:color="auto"/>
        <w:left w:val="none" w:sz="0" w:space="0" w:color="auto"/>
        <w:bottom w:val="none" w:sz="0" w:space="0" w:color="auto"/>
        <w:right w:val="none" w:sz="0" w:space="0" w:color="auto"/>
      </w:divBdr>
    </w:div>
    <w:div w:id="161559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consultantplus://offline/ref=678867938E48E2F4B0D14EB51F9285C519C597DA9F3AC17378FD4082FDDD2C3ECE9F739494E7AACBE2AA82L115F" TargetMode="External"/><Relationship Id="rId18" Type="http://schemas.openxmlformats.org/officeDocument/2006/relationships/hyperlink" Target="file:///C:\&#1052;&#1086;&#1080;%20&#1076;&#1086;&#1082;&#1091;&#1084;&#1077;&#1085;&#1090;&#1099;\&#1061;&#1086;&#1093;&#1083;&#1072;&#1095;&#1077;&#1074;\&#1053;&#1040;&#1056;&#1050;&#1054;&#1058;&#1048;&#1050;&#1048;\2017\&#1055;&#1088;&#1086;&#1075;&#1088;&#1072;&#1084;&#1084;&#1072;%20&#8470;%209%20&#1054;&#1054;&#1055;%20&#1080;%20&#1055;&#1055;\AppData\Users\GAVRIL~1\AppData\Local\Temp\18779510-95526882-95527000.doc" TargetMode="External"/><Relationship Id="rId26" Type="http://schemas.openxmlformats.org/officeDocument/2006/relationships/hyperlink" Target="http://donland.ru/Data/Sites/1/media/Users/GAVRIL~1/AppData/Local/Temp/18779510-95526882-95527000.doc" TargetMode="External"/><Relationship Id="rId3" Type="http://schemas.openxmlformats.org/officeDocument/2006/relationships/styles" Target="styles.xml"/><Relationship Id="rId21" Type="http://schemas.openxmlformats.org/officeDocument/2006/relationships/hyperlink" Target="consultantplus://offline/ref=15E1A944076A4D56165E0AAD552DB05FE47F16D615950E6A2791415E5B49B8DCD69CB000E3CAA1FDE3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15E1A944076A4D56165E0AAD552DB05FED7A17DF139F53602FC84D5C5C46E7CBD1D5BC01E3CAA0D8F9EFL" TargetMode="External"/><Relationship Id="rId17" Type="http://schemas.openxmlformats.org/officeDocument/2006/relationships/hyperlink" Target="file:///C:\&#1052;&#1086;&#1080;%20&#1076;&#1086;&#1082;&#1091;&#1084;&#1077;&#1085;&#1090;&#1099;\&#1061;&#1086;&#1093;&#1083;&#1072;&#1095;&#1077;&#1074;\&#1053;&#1040;&#1056;&#1050;&#1054;&#1058;&#1048;&#1050;&#1048;\2017\&#1055;&#1088;&#1086;&#1075;&#1088;&#1072;&#1084;&#1084;&#1072;%20&#8470;%209%20&#1054;&#1054;&#1055;%20&#1080;%20&#1055;&#1055;\AppData\Users\GAVRIL~1\AppData\Local\Temp\18779510-95526882-95527000.doc" TargetMode="External"/><Relationship Id="rId25" Type="http://schemas.openxmlformats.org/officeDocument/2006/relationships/hyperlink" Target="http://donland.ru/Data/Sites/1/media/Users/GAVRIL~1/AppData/Local/Temp/18779510-95526882-95527000.doc" TargetMode="External"/><Relationship Id="rId33" Type="http://schemas.openxmlformats.org/officeDocument/2006/relationships/hyperlink" Target="consultantplus://offline/ref=73A0AD50A4F9573BF5D98BB24F215774411A915936DC9682AEC853030C326C74O6pCL" TargetMode="External"/><Relationship Id="rId2" Type="http://schemas.openxmlformats.org/officeDocument/2006/relationships/numbering" Target="numbering.xml"/><Relationship Id="rId16" Type="http://schemas.openxmlformats.org/officeDocument/2006/relationships/hyperlink" Target="file:///C:\&#1052;&#1086;&#1080;%20&#1076;&#1086;&#1082;&#1091;&#1084;&#1077;&#1085;&#1090;&#1099;\&#1061;&#1086;&#1093;&#1083;&#1072;&#1095;&#1077;&#1074;\&#1053;&#1040;&#1056;&#1050;&#1054;&#1058;&#1048;&#1050;&#1048;\2017\&#1055;&#1088;&#1086;&#1075;&#1088;&#1072;&#1084;&#1084;&#1072;%20&#8470;%209%20&#1054;&#1054;&#1055;%20&#1080;%20&#1055;&#1055;\AppData\Users\GAVRIL~1\AppData\Local\Temp\18779510-95526882-95527000.doc" TargetMode="External"/><Relationship Id="rId20" Type="http://schemas.openxmlformats.org/officeDocument/2006/relationships/image" Target="media/image3.wmf"/><Relationship Id="rId29" Type="http://schemas.openxmlformats.org/officeDocument/2006/relationships/hyperlink" Target="consultantplus://offline/ref=7E7632583142273FAD3A0F10F0770800251BD6E880EFF879A6CCD04777DA0BCEBFF0D890C4B72C74ZBb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5E1A944076A4D56165E0AAD552DB05FE47F16D615950E6A2791415E5B49B8DCD69CB000E3CAA1FDE3L" TargetMode="External"/><Relationship Id="rId24" Type="http://schemas.openxmlformats.org/officeDocument/2006/relationships/hyperlink" Target="file:///C:\&#1052;&#1086;&#1080;%20&#1076;&#1086;&#1082;&#1091;&#1084;&#1077;&#1085;&#1090;&#1099;\&#1061;&#1086;&#1093;&#1083;&#1072;&#1095;&#1077;&#1074;\&#1053;&#1040;&#1056;&#1050;&#1054;&#1058;&#1048;&#1050;&#1048;\2017\GAVRIL~1\AppData\Local\Temp\18779510-95526882-95527000.doc" TargetMode="External"/><Relationship Id="rId32" Type="http://schemas.openxmlformats.org/officeDocument/2006/relationships/hyperlink" Target="consultantplus://offline/ref=73A0AD50A4F9573BF5D98BB24F215774411A915936DC9682AEC853030C326C74O6pCL" TargetMode="External"/><Relationship Id="rId5" Type="http://schemas.openxmlformats.org/officeDocument/2006/relationships/webSettings" Target="webSettings.xml"/><Relationship Id="rId15" Type="http://schemas.openxmlformats.org/officeDocument/2006/relationships/hyperlink" Target="file:///C:\&#1052;&#1086;&#1080;%20&#1076;&#1086;&#1082;&#1091;&#1084;&#1077;&#1085;&#1090;&#1099;\&#1061;&#1086;&#1093;&#1083;&#1072;&#1095;&#1077;&#1074;\&#1053;&#1040;&#1056;&#1050;&#1054;&#1058;&#1048;&#1050;&#1048;\2017\&#1055;&#1088;&#1086;&#1075;&#1088;&#1072;&#1084;&#1084;&#1072;%20&#8470;%209%20&#1054;&#1054;&#1055;%20&#1080;%20&#1055;&#1055;\AppData\Users\GAVRIL~1\AppData\Local\Temp\18779510-95526882-95527000.doc" TargetMode="External"/><Relationship Id="rId23" Type="http://schemas.openxmlformats.org/officeDocument/2006/relationships/hyperlink" Target="file:///C:\&#1052;&#1086;&#1080;%20&#1076;&#1086;&#1082;&#1091;&#1084;&#1077;&#1085;&#1090;&#1099;\&#1061;&#1086;&#1093;&#1083;&#1072;&#1095;&#1077;&#1074;\&#1053;&#1040;&#1056;&#1050;&#1054;&#1058;&#1048;&#1050;&#1048;\2017\&#1055;&#1088;&#1086;&#1075;&#1088;&#1072;&#1084;&#1084;&#1072;%20&#8470;%209%20&#1054;&#1054;&#1055;%20&#1080;%20&#1055;&#1055;\AppData\Users\GAVRIL~1\AppData\Local\Temp\18779510-95526882-95527000.doc" TargetMode="External"/><Relationship Id="rId28" Type="http://schemas.openxmlformats.org/officeDocument/2006/relationships/hyperlink" Target="consultantplus://offline/ref=7E7632583142273FAD3A0F10F0770800251BD6E880EFF879A6CCD04777DA0BCEBFF0D890C4B72C74ZBbAI" TargetMode="External"/><Relationship Id="rId10" Type="http://schemas.openxmlformats.org/officeDocument/2006/relationships/hyperlink" Target="garantf1://12007402.103/" TargetMode="External"/><Relationship Id="rId19" Type="http://schemas.openxmlformats.org/officeDocument/2006/relationships/hyperlink" Target="file:///C:\&#1052;&#1086;&#1080;%20&#1076;&#1086;&#1082;&#1091;&#1084;&#1077;&#1085;&#1090;&#1099;\&#1061;&#1086;&#1093;&#1083;&#1072;&#1095;&#1077;&#1074;\&#1053;&#1040;&#1056;&#1050;&#1054;&#1058;&#1048;&#1050;&#1048;\2017\&#1055;&#1088;&#1086;&#1075;&#1088;&#1072;&#1084;&#1084;&#1072;%20&#8470;%209%20&#1054;&#1054;&#1055;%20&#1080;%20&#1055;&#1055;\AppData\Users\GAVRIL~1\AppData\Local\Temp\18779510-95526882-95527000.doc"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garantf1://12007402.102/" TargetMode="External"/><Relationship Id="rId14" Type="http://schemas.openxmlformats.org/officeDocument/2006/relationships/hyperlink" Target="file:///C:\&#1052;&#1086;&#1080;%20&#1076;&#1086;&#1082;&#1091;&#1084;&#1077;&#1085;&#1090;&#1099;\&#1061;&#1086;&#1093;&#1083;&#1072;&#1095;&#1077;&#1074;\&#1053;&#1040;&#1056;&#1050;&#1054;&#1058;&#1048;&#1050;&#1048;\2017\&#1055;&#1088;&#1086;&#1075;&#1088;&#1072;&#1084;&#1084;&#1072;%20&#8470;%209%20&#1054;&#1054;&#1055;%20&#1080;%20&#1055;&#1055;\AppData\Users\GAVRIL~1\AppData\Local\Temp\18779510-95526882-95527000.doc" TargetMode="External"/><Relationship Id="rId22" Type="http://schemas.openxmlformats.org/officeDocument/2006/relationships/footer" Target="footer1.xml"/><Relationship Id="rId27" Type="http://schemas.openxmlformats.org/officeDocument/2006/relationships/hyperlink" Target="http://donland.ru/Data/Sites/1/media/Users/GAVRIL~1/AppData/Local/Temp/18779510-95526882-95527000.doc" TargetMode="External"/><Relationship Id="rId30" Type="http://schemas.openxmlformats.org/officeDocument/2006/relationships/footer" Target="footer2.xml"/><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90445-683F-48A2-85E3-1976ECA31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24675</Words>
  <Characters>140649</Characters>
  <Application>Microsoft Office Word</Application>
  <DocSecurity>0</DocSecurity>
  <Lines>1172</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164995</CharactersWithSpaces>
  <SharedDoc>false</SharedDoc>
  <HLinks>
    <vt:vector size="126" baseType="variant">
      <vt:variant>
        <vt:i4>3276897</vt:i4>
      </vt:variant>
      <vt:variant>
        <vt:i4>60</vt:i4>
      </vt:variant>
      <vt:variant>
        <vt:i4>0</vt:i4>
      </vt:variant>
      <vt:variant>
        <vt:i4>5</vt:i4>
      </vt:variant>
      <vt:variant>
        <vt:lpwstr>consultantplus://offline/ref=73A0AD50A4F9573BF5D98BB24F215774411A915936DC9682AEC853030C326C74O6pCL</vt:lpwstr>
      </vt:variant>
      <vt:variant>
        <vt:lpwstr/>
      </vt:variant>
      <vt:variant>
        <vt:i4>3276897</vt:i4>
      </vt:variant>
      <vt:variant>
        <vt:i4>57</vt:i4>
      </vt:variant>
      <vt:variant>
        <vt:i4>0</vt:i4>
      </vt:variant>
      <vt:variant>
        <vt:i4>5</vt:i4>
      </vt:variant>
      <vt:variant>
        <vt:lpwstr>consultantplus://offline/ref=73A0AD50A4F9573BF5D98BB24F215774411A915936DC9682AEC853030C326C74O6pCL</vt:lpwstr>
      </vt:variant>
      <vt:variant>
        <vt:lpwstr/>
      </vt:variant>
      <vt:variant>
        <vt:i4>3538994</vt:i4>
      </vt:variant>
      <vt:variant>
        <vt:i4>54</vt:i4>
      </vt:variant>
      <vt:variant>
        <vt:i4>0</vt:i4>
      </vt:variant>
      <vt:variant>
        <vt:i4>5</vt:i4>
      </vt:variant>
      <vt:variant>
        <vt:lpwstr>consultantplus://offline/ref=7E7632583142273FAD3A0F10F0770800251BD6E880EFF879A6CCD04777DA0BCEBFF0D890C4B72C74ZBbAI</vt:lpwstr>
      </vt:variant>
      <vt:variant>
        <vt:lpwstr/>
      </vt:variant>
      <vt:variant>
        <vt:i4>3538994</vt:i4>
      </vt:variant>
      <vt:variant>
        <vt:i4>51</vt:i4>
      </vt:variant>
      <vt:variant>
        <vt:i4>0</vt:i4>
      </vt:variant>
      <vt:variant>
        <vt:i4>5</vt:i4>
      </vt:variant>
      <vt:variant>
        <vt:lpwstr>consultantplus://offline/ref=7E7632583142273FAD3A0F10F0770800251BD6E880EFF879A6CCD04777DA0BCEBFF0D890C4B72C74ZBbAI</vt:lpwstr>
      </vt:variant>
      <vt:variant>
        <vt:lpwstr/>
      </vt:variant>
      <vt:variant>
        <vt:i4>6422654</vt:i4>
      </vt:variant>
      <vt:variant>
        <vt:i4>48</vt:i4>
      </vt:variant>
      <vt:variant>
        <vt:i4>0</vt:i4>
      </vt:variant>
      <vt:variant>
        <vt:i4>5</vt:i4>
      </vt:variant>
      <vt:variant>
        <vt:lpwstr>http://donland.ru/Data/Sites/1/media/Users/GAVRIL~1/AppData/Local/Temp/18779510-95526882-95527000.doc</vt:lpwstr>
      </vt:variant>
      <vt:variant>
        <vt:lpwstr>Par3110</vt:lpwstr>
      </vt:variant>
      <vt:variant>
        <vt:i4>6422654</vt:i4>
      </vt:variant>
      <vt:variant>
        <vt:i4>45</vt:i4>
      </vt:variant>
      <vt:variant>
        <vt:i4>0</vt:i4>
      </vt:variant>
      <vt:variant>
        <vt:i4>5</vt:i4>
      </vt:variant>
      <vt:variant>
        <vt:lpwstr>http://donland.ru/Data/Sites/1/media/Users/GAVRIL~1/AppData/Local/Temp/18779510-95526882-95527000.doc</vt:lpwstr>
      </vt:variant>
      <vt:variant>
        <vt:lpwstr>Par3110</vt:lpwstr>
      </vt:variant>
      <vt:variant>
        <vt:i4>6422654</vt:i4>
      </vt:variant>
      <vt:variant>
        <vt:i4>42</vt:i4>
      </vt:variant>
      <vt:variant>
        <vt:i4>0</vt:i4>
      </vt:variant>
      <vt:variant>
        <vt:i4>5</vt:i4>
      </vt:variant>
      <vt:variant>
        <vt:lpwstr>http://donland.ru/Data/Sites/1/media/Users/GAVRIL~1/AppData/Local/Temp/18779510-95526882-95527000.doc</vt:lpwstr>
      </vt:variant>
      <vt:variant>
        <vt:lpwstr>Par3110</vt:lpwstr>
      </vt:variant>
      <vt:variant>
        <vt:i4>73662581</vt:i4>
      </vt:variant>
      <vt:variant>
        <vt:i4>39</vt:i4>
      </vt:variant>
      <vt:variant>
        <vt:i4>0</vt:i4>
      </vt:variant>
      <vt:variant>
        <vt:i4>5</vt:i4>
      </vt:variant>
      <vt:variant>
        <vt:lpwstr>../../../Мои документы/Хохлачев/НАРКОТИКИ/2017/GAVRIL~1/AppData/Local/Temp/18779510-95526882-95527000.doc</vt:lpwstr>
      </vt:variant>
      <vt:variant>
        <vt:lpwstr>Par3110</vt:lpwstr>
      </vt:variant>
      <vt:variant>
        <vt:i4>559153189</vt:i4>
      </vt:variant>
      <vt:variant>
        <vt:i4>36</vt:i4>
      </vt:variant>
      <vt:variant>
        <vt:i4>0</vt:i4>
      </vt:variant>
      <vt:variant>
        <vt:i4>5</vt:i4>
      </vt:variant>
      <vt:variant>
        <vt:lpwstr>../../../Мои документы/Хохлачев/НАРКОТИКИ/2017/Программа № 9 ООП и ПП/AppData/Users/GAVRIL~1/AppData/Local/Temp/18779510-95526882-95527000.doc</vt:lpwstr>
      </vt:variant>
      <vt:variant>
        <vt:lpwstr>Par879</vt:lpwstr>
      </vt:variant>
      <vt:variant>
        <vt:i4>4456536</vt:i4>
      </vt:variant>
      <vt:variant>
        <vt:i4>33</vt:i4>
      </vt:variant>
      <vt:variant>
        <vt:i4>0</vt:i4>
      </vt:variant>
      <vt:variant>
        <vt:i4>5</vt:i4>
      </vt:variant>
      <vt:variant>
        <vt:lpwstr>consultantplus://offline/ref=15E1A944076A4D56165E0AAD552DB05FE47F16D615950E6A2791415E5B49B8DCD69CB000E3CAA1FDE3L</vt:lpwstr>
      </vt:variant>
      <vt:variant>
        <vt:lpwstr/>
      </vt:variant>
      <vt:variant>
        <vt:i4>558891043</vt:i4>
      </vt:variant>
      <vt:variant>
        <vt:i4>30</vt:i4>
      </vt:variant>
      <vt:variant>
        <vt:i4>0</vt:i4>
      </vt:variant>
      <vt:variant>
        <vt:i4>5</vt:i4>
      </vt:variant>
      <vt:variant>
        <vt:lpwstr>../../../Мои документы/Хохлачев/НАРКОТИКИ/2017/Программа № 9 ООП и ПП/AppData/Users/GAVRIL~1/AppData/Local/Temp/18779510-95526882-95527000.doc</vt:lpwstr>
      </vt:variant>
      <vt:variant>
        <vt:lpwstr>Par1141</vt:lpwstr>
      </vt:variant>
      <vt:variant>
        <vt:i4>559153189</vt:i4>
      </vt:variant>
      <vt:variant>
        <vt:i4>27</vt:i4>
      </vt:variant>
      <vt:variant>
        <vt:i4>0</vt:i4>
      </vt:variant>
      <vt:variant>
        <vt:i4>5</vt:i4>
      </vt:variant>
      <vt:variant>
        <vt:lpwstr>../../../Мои документы/Хохлачев/НАРКОТИКИ/2017/Программа № 9 ООП и ПП/AppData/Users/GAVRIL~1/AppData/Local/Temp/18779510-95526882-95527000.doc</vt:lpwstr>
      </vt:variant>
      <vt:variant>
        <vt:lpwstr>Par879</vt:lpwstr>
      </vt:variant>
      <vt:variant>
        <vt:i4>559153189</vt:i4>
      </vt:variant>
      <vt:variant>
        <vt:i4>24</vt:i4>
      </vt:variant>
      <vt:variant>
        <vt:i4>0</vt:i4>
      </vt:variant>
      <vt:variant>
        <vt:i4>5</vt:i4>
      </vt:variant>
      <vt:variant>
        <vt:lpwstr>../../../Мои документы/Хохлачев/НАРКОТИКИ/2017/Программа № 9 ООП и ПП/AppData/Users/GAVRIL~1/AppData/Local/Temp/18779510-95526882-95527000.doc</vt:lpwstr>
      </vt:variant>
      <vt:variant>
        <vt:lpwstr>Par879</vt:lpwstr>
      </vt:variant>
      <vt:variant>
        <vt:i4>558891041</vt:i4>
      </vt:variant>
      <vt:variant>
        <vt:i4>21</vt:i4>
      </vt:variant>
      <vt:variant>
        <vt:i4>0</vt:i4>
      </vt:variant>
      <vt:variant>
        <vt:i4>5</vt:i4>
      </vt:variant>
      <vt:variant>
        <vt:lpwstr>../../../Мои документы/Хохлачев/НАРКОТИКИ/2017/Программа № 9 ООП и ПП/AppData/Users/GAVRIL~1/AppData/Local/Temp/18779510-95526882-95527000.doc</vt:lpwstr>
      </vt:variant>
      <vt:variant>
        <vt:lpwstr>Par2375</vt:lpwstr>
      </vt:variant>
      <vt:variant>
        <vt:i4>558891043</vt:i4>
      </vt:variant>
      <vt:variant>
        <vt:i4>18</vt:i4>
      </vt:variant>
      <vt:variant>
        <vt:i4>0</vt:i4>
      </vt:variant>
      <vt:variant>
        <vt:i4>5</vt:i4>
      </vt:variant>
      <vt:variant>
        <vt:lpwstr>../../../Мои документы/Хохлачев/НАРКОТИКИ/2017/Программа № 9 ООП и ПП/AppData/Users/GAVRIL~1/AppData/Local/Temp/18779510-95526882-95527000.doc</vt:lpwstr>
      </vt:variant>
      <vt:variant>
        <vt:lpwstr>Par1141</vt:lpwstr>
      </vt:variant>
      <vt:variant>
        <vt:i4>559153189</vt:i4>
      </vt:variant>
      <vt:variant>
        <vt:i4>15</vt:i4>
      </vt:variant>
      <vt:variant>
        <vt:i4>0</vt:i4>
      </vt:variant>
      <vt:variant>
        <vt:i4>5</vt:i4>
      </vt:variant>
      <vt:variant>
        <vt:lpwstr>../../../Мои документы/Хохлачев/НАРКОТИКИ/2017/Программа № 9 ООП и ПП/AppData/Users/GAVRIL~1/AppData/Local/Temp/18779510-95526882-95527000.doc</vt:lpwstr>
      </vt:variant>
      <vt:variant>
        <vt:lpwstr>Par879</vt:lpwstr>
      </vt:variant>
      <vt:variant>
        <vt:i4>4915282</vt:i4>
      </vt:variant>
      <vt:variant>
        <vt:i4>12</vt:i4>
      </vt:variant>
      <vt:variant>
        <vt:i4>0</vt:i4>
      </vt:variant>
      <vt:variant>
        <vt:i4>5</vt:i4>
      </vt:variant>
      <vt:variant>
        <vt:lpwstr>consultantplus://offline/ref=678867938E48E2F4B0D14EB51F9285C519C597DA9F3AC17378FD4082FDDD2C3ECE9F739494E7AACBE2AA82L115F</vt:lpwstr>
      </vt:variant>
      <vt:variant>
        <vt:lpwstr/>
      </vt:variant>
      <vt:variant>
        <vt:i4>2228277</vt:i4>
      </vt:variant>
      <vt:variant>
        <vt:i4>9</vt:i4>
      </vt:variant>
      <vt:variant>
        <vt:i4>0</vt:i4>
      </vt:variant>
      <vt:variant>
        <vt:i4>5</vt:i4>
      </vt:variant>
      <vt:variant>
        <vt:lpwstr>consultantplus://offline/ref=15E1A944076A4D56165E0AAD552DB05FED7A17DF139F53602FC84D5C5C46E7CBD1D5BC01E3CAA0D8F9EFL</vt:lpwstr>
      </vt:variant>
      <vt:variant>
        <vt:lpwstr/>
      </vt:variant>
      <vt:variant>
        <vt:i4>4456536</vt:i4>
      </vt:variant>
      <vt:variant>
        <vt:i4>6</vt:i4>
      </vt:variant>
      <vt:variant>
        <vt:i4>0</vt:i4>
      </vt:variant>
      <vt:variant>
        <vt:i4>5</vt:i4>
      </vt:variant>
      <vt:variant>
        <vt:lpwstr>consultantplus://offline/ref=15E1A944076A4D56165E0AAD552DB05FE47F16D615950E6A2791415E5B49B8DCD69CB000E3CAA1FDE3L</vt:lpwstr>
      </vt:variant>
      <vt:variant>
        <vt:lpwstr/>
      </vt:variant>
      <vt:variant>
        <vt:i4>6094862</vt:i4>
      </vt:variant>
      <vt:variant>
        <vt:i4>3</vt:i4>
      </vt:variant>
      <vt:variant>
        <vt:i4>0</vt:i4>
      </vt:variant>
      <vt:variant>
        <vt:i4>5</vt:i4>
      </vt:variant>
      <vt:variant>
        <vt:lpwstr>garantf1://12007402.103/</vt:lpwstr>
      </vt:variant>
      <vt:variant>
        <vt:lpwstr/>
      </vt:variant>
      <vt:variant>
        <vt:i4>6094863</vt:i4>
      </vt:variant>
      <vt:variant>
        <vt:i4>0</vt:i4>
      </vt:variant>
      <vt:variant>
        <vt:i4>0</vt:i4>
      </vt:variant>
      <vt:variant>
        <vt:i4>5</vt:i4>
      </vt:variant>
      <vt:variant>
        <vt:lpwstr>garantf1://12007402.102/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Пресс-служба  Губернатора РО</dc:creator>
  <cp:keywords/>
  <cp:lastModifiedBy>MILADMIN_00</cp:lastModifiedBy>
  <cp:revision>5</cp:revision>
  <cp:lastPrinted>2018-01-22T12:01:00Z</cp:lastPrinted>
  <dcterms:created xsi:type="dcterms:W3CDTF">2018-01-22T11:45:00Z</dcterms:created>
  <dcterms:modified xsi:type="dcterms:W3CDTF">2018-01-22T14:57:00Z</dcterms:modified>
</cp:coreProperties>
</file>