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46E0" w:rsidRPr="000246E0" w:rsidRDefault="000246E0" w:rsidP="00592DA0">
      <w:pPr>
        <w:ind w:firstLine="709"/>
        <w:jc w:val="right"/>
        <w:rPr>
          <w:sz w:val="28"/>
          <w:szCs w:val="28"/>
        </w:rPr>
      </w:pPr>
      <w:bookmarkStart w:id="0" w:name="_GoBack"/>
      <w:bookmarkEnd w:id="0"/>
    </w:p>
    <w:p w:rsidR="000246E0" w:rsidRPr="000246E0" w:rsidRDefault="00DB31D3" w:rsidP="00592DA0">
      <w:pPr>
        <w:ind w:firstLine="709"/>
        <w:jc w:val="center"/>
        <w:rPr>
          <w:b/>
          <w:sz w:val="28"/>
          <w:szCs w:val="28"/>
        </w:rPr>
      </w:pPr>
      <w:r w:rsidRPr="000246E0">
        <w:rPr>
          <w:noProof/>
          <w:sz w:val="28"/>
          <w:szCs w:val="28"/>
        </w:rPr>
        <w:drawing>
          <wp:inline distT="0" distB="0" distL="0" distR="0">
            <wp:extent cx="781050" cy="7810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6E0" w:rsidRPr="000246E0" w:rsidRDefault="000246E0" w:rsidP="00592DA0">
      <w:pPr>
        <w:pStyle w:val="Postan"/>
        <w:ind w:firstLine="709"/>
        <w:rPr>
          <w:szCs w:val="28"/>
        </w:rPr>
      </w:pPr>
      <w:r w:rsidRPr="000246E0">
        <w:rPr>
          <w:szCs w:val="28"/>
        </w:rPr>
        <w:t xml:space="preserve">РОСТОВСКАЯ ОБЛАСТЬ                  </w:t>
      </w:r>
    </w:p>
    <w:p w:rsidR="000246E0" w:rsidRPr="000246E0" w:rsidRDefault="000246E0" w:rsidP="00592DA0">
      <w:pPr>
        <w:ind w:firstLine="709"/>
        <w:jc w:val="center"/>
        <w:rPr>
          <w:sz w:val="28"/>
          <w:szCs w:val="28"/>
        </w:rPr>
      </w:pPr>
      <w:r w:rsidRPr="000246E0">
        <w:rPr>
          <w:sz w:val="28"/>
          <w:szCs w:val="28"/>
        </w:rPr>
        <w:t xml:space="preserve">АДМИНИСТРАЦИЯ МИЛЮТИНСКОГО РАЙОНА </w:t>
      </w:r>
    </w:p>
    <w:p w:rsidR="000246E0" w:rsidRPr="000246E0" w:rsidRDefault="000246E0" w:rsidP="00592DA0">
      <w:pPr>
        <w:pStyle w:val="a8"/>
        <w:ind w:firstLine="709"/>
        <w:jc w:val="center"/>
        <w:rPr>
          <w:b/>
          <w:spacing w:val="40"/>
          <w:sz w:val="28"/>
          <w:szCs w:val="28"/>
        </w:rPr>
      </w:pPr>
    </w:p>
    <w:p w:rsidR="000246E0" w:rsidRPr="000246E0" w:rsidRDefault="000246E0" w:rsidP="00592DA0">
      <w:pPr>
        <w:pStyle w:val="Postan"/>
        <w:ind w:firstLine="709"/>
        <w:rPr>
          <w:bCs/>
          <w:szCs w:val="28"/>
        </w:rPr>
      </w:pPr>
      <w:r w:rsidRPr="000246E0">
        <w:rPr>
          <w:bCs/>
          <w:szCs w:val="28"/>
        </w:rPr>
        <w:t>ПОСТАНОВЛЕНИЕ</w:t>
      </w:r>
    </w:p>
    <w:p w:rsidR="000246E0" w:rsidRPr="000246E0" w:rsidRDefault="000246E0" w:rsidP="00592DA0">
      <w:pPr>
        <w:ind w:firstLine="709"/>
        <w:rPr>
          <w:sz w:val="28"/>
          <w:szCs w:val="28"/>
        </w:rPr>
      </w:pPr>
    </w:p>
    <w:p w:rsidR="00B4664F" w:rsidRDefault="00C61075" w:rsidP="00B4664F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25.12.</w:t>
      </w:r>
      <w:r w:rsidR="000246E0" w:rsidRPr="000246E0">
        <w:rPr>
          <w:sz w:val="28"/>
          <w:szCs w:val="28"/>
        </w:rPr>
        <w:t>201</w:t>
      </w:r>
      <w:r w:rsidR="00B4664F">
        <w:rPr>
          <w:sz w:val="28"/>
          <w:szCs w:val="28"/>
        </w:rPr>
        <w:t xml:space="preserve">7   </w:t>
      </w:r>
      <w:r>
        <w:rPr>
          <w:sz w:val="28"/>
          <w:szCs w:val="28"/>
        </w:rPr>
        <w:t>№ 930</w:t>
      </w:r>
    </w:p>
    <w:p w:rsidR="00B4664F" w:rsidRDefault="00B4664F" w:rsidP="00B4664F">
      <w:pPr>
        <w:ind w:firstLine="709"/>
        <w:jc w:val="center"/>
        <w:rPr>
          <w:sz w:val="28"/>
          <w:szCs w:val="28"/>
        </w:rPr>
      </w:pPr>
    </w:p>
    <w:p w:rsidR="000246E0" w:rsidRPr="000246E0" w:rsidRDefault="000246E0" w:rsidP="00B4664F">
      <w:pPr>
        <w:ind w:firstLine="709"/>
        <w:jc w:val="center"/>
        <w:rPr>
          <w:sz w:val="28"/>
          <w:szCs w:val="28"/>
        </w:rPr>
      </w:pPr>
      <w:r w:rsidRPr="000246E0">
        <w:rPr>
          <w:sz w:val="28"/>
          <w:szCs w:val="28"/>
        </w:rPr>
        <w:t>ст. Милютинская</w:t>
      </w:r>
    </w:p>
    <w:p w:rsidR="000246E0" w:rsidRPr="000246E0" w:rsidRDefault="000246E0" w:rsidP="00592DA0">
      <w:pPr>
        <w:ind w:firstLine="709"/>
        <w:rPr>
          <w:b/>
          <w:sz w:val="28"/>
          <w:szCs w:val="28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889"/>
      </w:tblGrid>
      <w:tr w:rsidR="00705F91" w:rsidRPr="005D6C55" w:rsidTr="005D6C55">
        <w:trPr>
          <w:jc w:val="center"/>
        </w:trPr>
        <w:tc>
          <w:tcPr>
            <w:tcW w:w="4889" w:type="dxa"/>
          </w:tcPr>
          <w:p w:rsidR="00705F91" w:rsidRPr="005D6C55" w:rsidRDefault="00705F91" w:rsidP="005D6C55">
            <w:pPr>
              <w:tabs>
                <w:tab w:val="left" w:pos="4820"/>
              </w:tabs>
              <w:jc w:val="both"/>
              <w:rPr>
                <w:b/>
                <w:sz w:val="28"/>
                <w:szCs w:val="28"/>
              </w:rPr>
            </w:pPr>
            <w:bookmarkStart w:id="1" w:name="Наименование"/>
            <w:bookmarkEnd w:id="1"/>
            <w:r w:rsidRPr="005D6C55">
              <w:rPr>
                <w:b/>
                <w:sz w:val="28"/>
                <w:szCs w:val="28"/>
              </w:rPr>
              <w:t xml:space="preserve">Об организации </w:t>
            </w:r>
            <w:r w:rsidR="009E2A7B" w:rsidRPr="005D6C55">
              <w:rPr>
                <w:b/>
                <w:sz w:val="28"/>
                <w:szCs w:val="28"/>
              </w:rPr>
              <w:t xml:space="preserve">ярмарок на землях, находящихся в собственности </w:t>
            </w:r>
            <w:r w:rsidRPr="005D6C55">
              <w:rPr>
                <w:b/>
                <w:sz w:val="28"/>
                <w:szCs w:val="28"/>
              </w:rPr>
              <w:t xml:space="preserve"> муниципального образования «Милютинский район»</w:t>
            </w:r>
          </w:p>
          <w:p w:rsidR="00705F91" w:rsidRPr="005D6C55" w:rsidRDefault="00705F91" w:rsidP="005D6C55">
            <w:pPr>
              <w:ind w:firstLine="709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ED32D2" w:rsidRPr="0078307A" w:rsidRDefault="00ED32D2" w:rsidP="00592DA0">
      <w:pPr>
        <w:ind w:firstLine="709"/>
        <w:rPr>
          <w:sz w:val="28"/>
          <w:szCs w:val="28"/>
        </w:rPr>
      </w:pPr>
    </w:p>
    <w:p w:rsidR="00705F91" w:rsidRDefault="009E2A7B" w:rsidP="00592DA0">
      <w:pPr>
        <w:tabs>
          <w:tab w:val="left" w:pos="48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целях реализации Федерального закона от 28.12.2009 №</w:t>
      </w:r>
      <w:r w:rsidR="00F16C5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381-ФЗ «Об основах государственного регулирования торговой деятельности в Российской Федерации», на основании постановления Правительства Ростовской области от 07.11.2013 № 681 «Об утверждении порядка организации ярмарок на территории Ростовской области  и продажи товаров (выполнение работ, оказания услуг)  на них», </w:t>
      </w:r>
    </w:p>
    <w:p w:rsidR="00ED32D2" w:rsidRPr="00705F91" w:rsidRDefault="00705F91" w:rsidP="00592DA0">
      <w:pPr>
        <w:tabs>
          <w:tab w:val="left" w:pos="4820"/>
        </w:tabs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ED32D2" w:rsidRDefault="00ED32D2" w:rsidP="00592DA0">
      <w:pPr>
        <w:ind w:firstLine="709"/>
        <w:rPr>
          <w:sz w:val="28"/>
          <w:szCs w:val="28"/>
        </w:rPr>
      </w:pPr>
    </w:p>
    <w:p w:rsidR="00900FDB" w:rsidRDefault="00900FDB" w:rsidP="00900FDB">
      <w:pPr>
        <w:ind w:firstLine="709"/>
        <w:jc w:val="both"/>
        <w:rPr>
          <w:sz w:val="28"/>
          <w:szCs w:val="28"/>
        </w:rPr>
      </w:pPr>
      <w:r w:rsidRPr="0078307A">
        <w:rPr>
          <w:sz w:val="28"/>
          <w:szCs w:val="28"/>
        </w:rPr>
        <w:t>1.</w:t>
      </w:r>
      <w:r>
        <w:rPr>
          <w:sz w:val="28"/>
          <w:szCs w:val="28"/>
        </w:rPr>
        <w:t> </w:t>
      </w:r>
      <w:r w:rsidR="009E2A7B">
        <w:rPr>
          <w:sz w:val="28"/>
          <w:szCs w:val="28"/>
        </w:rPr>
        <w:t xml:space="preserve">Утвердить </w:t>
      </w:r>
      <w:r w:rsidR="00235F0B">
        <w:rPr>
          <w:sz w:val="28"/>
          <w:szCs w:val="28"/>
        </w:rPr>
        <w:t>положение об</w:t>
      </w:r>
      <w:r w:rsidR="00B44B3F">
        <w:rPr>
          <w:sz w:val="28"/>
          <w:szCs w:val="28"/>
        </w:rPr>
        <w:t xml:space="preserve"> </w:t>
      </w:r>
      <w:r w:rsidR="00B44B3F" w:rsidRPr="00B44B3F">
        <w:rPr>
          <w:sz w:val="28"/>
          <w:szCs w:val="28"/>
        </w:rPr>
        <w:t>организации ярмарок на землях, находящихся в собственности  муниципального образования «Милютинский район»</w:t>
      </w:r>
      <w:r w:rsidR="00B44B3F">
        <w:rPr>
          <w:sz w:val="28"/>
          <w:szCs w:val="28"/>
        </w:rPr>
        <w:t>,</w:t>
      </w:r>
      <w:r w:rsidR="00C61075">
        <w:rPr>
          <w:sz w:val="28"/>
          <w:szCs w:val="28"/>
        </w:rPr>
        <w:t xml:space="preserve">  согласно приложению </w:t>
      </w:r>
      <w:r w:rsidR="009E2A7B">
        <w:rPr>
          <w:sz w:val="28"/>
          <w:szCs w:val="28"/>
        </w:rPr>
        <w:t xml:space="preserve"> к настоящему постановлению</w:t>
      </w:r>
      <w:r w:rsidRPr="0078307A">
        <w:rPr>
          <w:sz w:val="28"/>
          <w:szCs w:val="28"/>
        </w:rPr>
        <w:t>.</w:t>
      </w:r>
    </w:p>
    <w:p w:rsidR="00ED32D2" w:rsidRPr="00EC4572" w:rsidRDefault="00B44B3F" w:rsidP="009E2A7B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2</w:t>
      </w:r>
      <w:r w:rsidR="00ED32D2" w:rsidRPr="00EC4572">
        <w:rPr>
          <w:spacing w:val="-2"/>
          <w:sz w:val="28"/>
          <w:szCs w:val="28"/>
        </w:rPr>
        <w:t>.</w:t>
      </w:r>
      <w:r w:rsidR="004E6E60" w:rsidRPr="00EC4572">
        <w:rPr>
          <w:spacing w:val="-2"/>
          <w:sz w:val="28"/>
          <w:szCs w:val="28"/>
        </w:rPr>
        <w:t xml:space="preserve"> </w:t>
      </w:r>
      <w:r w:rsidR="00ED32D2" w:rsidRPr="00EC4572">
        <w:rPr>
          <w:spacing w:val="-2"/>
          <w:sz w:val="28"/>
          <w:szCs w:val="28"/>
        </w:rPr>
        <w:t>Постановление</w:t>
      </w:r>
      <w:r w:rsidR="004E6E60" w:rsidRPr="00EC4572">
        <w:rPr>
          <w:spacing w:val="-2"/>
          <w:sz w:val="28"/>
          <w:szCs w:val="28"/>
        </w:rPr>
        <w:t xml:space="preserve"> </w:t>
      </w:r>
      <w:r w:rsidR="00ED32D2" w:rsidRPr="00EC4572">
        <w:rPr>
          <w:spacing w:val="-2"/>
          <w:sz w:val="28"/>
          <w:szCs w:val="28"/>
        </w:rPr>
        <w:t>вступает</w:t>
      </w:r>
      <w:r w:rsidR="004E6E60" w:rsidRPr="00EC4572">
        <w:rPr>
          <w:spacing w:val="-2"/>
          <w:sz w:val="28"/>
          <w:szCs w:val="28"/>
        </w:rPr>
        <w:t xml:space="preserve"> </w:t>
      </w:r>
      <w:r w:rsidR="00ED32D2" w:rsidRPr="00EC4572">
        <w:rPr>
          <w:spacing w:val="-2"/>
          <w:sz w:val="28"/>
          <w:szCs w:val="28"/>
        </w:rPr>
        <w:t>в</w:t>
      </w:r>
      <w:r w:rsidR="004E6E60" w:rsidRPr="00EC4572">
        <w:rPr>
          <w:spacing w:val="-2"/>
          <w:sz w:val="28"/>
          <w:szCs w:val="28"/>
        </w:rPr>
        <w:t xml:space="preserve"> </w:t>
      </w:r>
      <w:r w:rsidR="00ED32D2" w:rsidRPr="00EC4572">
        <w:rPr>
          <w:spacing w:val="-2"/>
          <w:sz w:val="28"/>
          <w:szCs w:val="28"/>
        </w:rPr>
        <w:t>силу</w:t>
      </w:r>
      <w:r w:rsidR="004E6E60" w:rsidRPr="00EC4572">
        <w:rPr>
          <w:spacing w:val="-2"/>
          <w:sz w:val="28"/>
          <w:szCs w:val="28"/>
        </w:rPr>
        <w:t xml:space="preserve"> </w:t>
      </w:r>
      <w:r w:rsidR="00E269B2">
        <w:rPr>
          <w:spacing w:val="-2"/>
          <w:sz w:val="28"/>
          <w:szCs w:val="28"/>
        </w:rPr>
        <w:t>с 01.01.201</w:t>
      </w:r>
      <w:r w:rsidR="00B4664F">
        <w:rPr>
          <w:spacing w:val="-2"/>
          <w:sz w:val="28"/>
          <w:szCs w:val="28"/>
        </w:rPr>
        <w:t>8</w:t>
      </w:r>
      <w:r w:rsidR="00E269B2">
        <w:rPr>
          <w:spacing w:val="-2"/>
          <w:sz w:val="28"/>
          <w:szCs w:val="28"/>
        </w:rPr>
        <w:t xml:space="preserve"> года, но не ранее дня его</w:t>
      </w:r>
      <w:r w:rsidR="00EC4572" w:rsidRPr="00EC4572">
        <w:rPr>
          <w:spacing w:val="-2"/>
          <w:sz w:val="28"/>
          <w:szCs w:val="28"/>
        </w:rPr>
        <w:t xml:space="preserve"> </w:t>
      </w:r>
      <w:r w:rsidR="00ED32D2" w:rsidRPr="00EC4572">
        <w:rPr>
          <w:spacing w:val="-2"/>
          <w:sz w:val="28"/>
          <w:szCs w:val="28"/>
        </w:rPr>
        <w:t>официального</w:t>
      </w:r>
      <w:r w:rsidR="004E6E60" w:rsidRPr="00EC4572">
        <w:rPr>
          <w:spacing w:val="-2"/>
          <w:sz w:val="28"/>
          <w:szCs w:val="28"/>
        </w:rPr>
        <w:t xml:space="preserve"> </w:t>
      </w:r>
      <w:r w:rsidR="00ED32D2" w:rsidRPr="00EC4572">
        <w:rPr>
          <w:spacing w:val="-2"/>
          <w:sz w:val="28"/>
          <w:szCs w:val="28"/>
        </w:rPr>
        <w:t>опубликования.</w:t>
      </w:r>
    </w:p>
    <w:p w:rsidR="00ED32D2" w:rsidRPr="0078307A" w:rsidRDefault="00B44B3F" w:rsidP="009E2A7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D32D2" w:rsidRPr="0078307A">
        <w:rPr>
          <w:sz w:val="28"/>
          <w:szCs w:val="28"/>
        </w:rPr>
        <w:t>.</w:t>
      </w:r>
      <w:r w:rsidR="0078307A">
        <w:rPr>
          <w:sz w:val="28"/>
          <w:szCs w:val="28"/>
        </w:rPr>
        <w:t> </w:t>
      </w:r>
      <w:r w:rsidR="00C61075">
        <w:rPr>
          <w:sz w:val="28"/>
          <w:szCs w:val="28"/>
        </w:rPr>
        <w:t>Контроль за ис</w:t>
      </w:r>
      <w:r w:rsidR="00AA6516" w:rsidRPr="0072308A">
        <w:rPr>
          <w:sz w:val="28"/>
          <w:szCs w:val="28"/>
        </w:rPr>
        <w:t xml:space="preserve">полнением постановления возложить на первого заместителя главы Администрации </w:t>
      </w:r>
      <w:r w:rsidR="00C61075">
        <w:rPr>
          <w:sz w:val="28"/>
          <w:szCs w:val="28"/>
        </w:rPr>
        <w:t xml:space="preserve">Милютинского района </w:t>
      </w:r>
      <w:r w:rsidR="00AA6516" w:rsidRPr="0072308A">
        <w:rPr>
          <w:sz w:val="28"/>
          <w:szCs w:val="28"/>
        </w:rPr>
        <w:t xml:space="preserve"> Писаренко</w:t>
      </w:r>
      <w:r w:rsidR="00C61075">
        <w:rPr>
          <w:sz w:val="28"/>
          <w:szCs w:val="28"/>
        </w:rPr>
        <w:t xml:space="preserve"> О.Р</w:t>
      </w:r>
      <w:r w:rsidR="00ED32D2" w:rsidRPr="0078307A">
        <w:rPr>
          <w:sz w:val="28"/>
          <w:szCs w:val="28"/>
        </w:rPr>
        <w:t>.</w:t>
      </w:r>
    </w:p>
    <w:p w:rsidR="00ED32D2" w:rsidRDefault="00ED32D2" w:rsidP="009E2A7B">
      <w:pPr>
        <w:ind w:firstLine="709"/>
        <w:rPr>
          <w:sz w:val="28"/>
          <w:szCs w:val="28"/>
        </w:rPr>
      </w:pPr>
    </w:p>
    <w:p w:rsidR="00C61075" w:rsidRDefault="00C61075" w:rsidP="00C61075">
      <w:pPr>
        <w:tabs>
          <w:tab w:val="left" w:pos="7797"/>
        </w:tabs>
        <w:rPr>
          <w:sz w:val="28"/>
        </w:rPr>
      </w:pPr>
    </w:p>
    <w:p w:rsidR="00C61075" w:rsidRDefault="00C61075" w:rsidP="00C61075">
      <w:pPr>
        <w:tabs>
          <w:tab w:val="left" w:pos="7797"/>
        </w:tabs>
        <w:rPr>
          <w:sz w:val="28"/>
        </w:rPr>
      </w:pPr>
    </w:p>
    <w:p w:rsidR="00B4664F" w:rsidRDefault="00AA6516" w:rsidP="00C61075">
      <w:pPr>
        <w:tabs>
          <w:tab w:val="left" w:pos="7797"/>
        </w:tabs>
        <w:rPr>
          <w:sz w:val="28"/>
        </w:rPr>
      </w:pPr>
      <w:r>
        <w:rPr>
          <w:sz w:val="28"/>
        </w:rPr>
        <w:t xml:space="preserve">Глава Администрации </w:t>
      </w:r>
    </w:p>
    <w:p w:rsidR="00EF673A" w:rsidRDefault="00AA6516" w:rsidP="00C61075">
      <w:pPr>
        <w:tabs>
          <w:tab w:val="left" w:pos="7797"/>
        </w:tabs>
        <w:rPr>
          <w:sz w:val="28"/>
        </w:rPr>
      </w:pPr>
      <w:r>
        <w:rPr>
          <w:sz w:val="28"/>
        </w:rPr>
        <w:t xml:space="preserve">Милютинского района                          </w:t>
      </w:r>
      <w:r w:rsidR="00C61075">
        <w:rPr>
          <w:sz w:val="28"/>
        </w:rPr>
        <w:tab/>
      </w:r>
      <w:r w:rsidR="00C61075">
        <w:rPr>
          <w:sz w:val="28"/>
        </w:rPr>
        <w:tab/>
      </w:r>
      <w:r>
        <w:rPr>
          <w:sz w:val="28"/>
        </w:rPr>
        <w:t>А.Н. Королев</w:t>
      </w:r>
    </w:p>
    <w:p w:rsidR="000878DA" w:rsidRPr="00C61075" w:rsidRDefault="000878DA" w:rsidP="00592DA0">
      <w:pPr>
        <w:ind w:firstLine="709"/>
      </w:pPr>
    </w:p>
    <w:p w:rsidR="00C61075" w:rsidRDefault="00C61075" w:rsidP="00C61075">
      <w:pPr>
        <w:autoSpaceDE w:val="0"/>
        <w:autoSpaceDN w:val="0"/>
        <w:adjustRightInd w:val="0"/>
      </w:pPr>
    </w:p>
    <w:p w:rsidR="00C61075" w:rsidRDefault="00C61075" w:rsidP="00C61075">
      <w:pPr>
        <w:autoSpaceDE w:val="0"/>
        <w:autoSpaceDN w:val="0"/>
        <w:adjustRightInd w:val="0"/>
      </w:pPr>
    </w:p>
    <w:p w:rsidR="00C61075" w:rsidRDefault="00C61075" w:rsidP="00C61075">
      <w:pPr>
        <w:autoSpaceDE w:val="0"/>
        <w:autoSpaceDN w:val="0"/>
        <w:adjustRightInd w:val="0"/>
      </w:pPr>
    </w:p>
    <w:p w:rsidR="00C61075" w:rsidRDefault="00C61075" w:rsidP="00C61075">
      <w:pPr>
        <w:autoSpaceDE w:val="0"/>
        <w:autoSpaceDN w:val="0"/>
        <w:adjustRightInd w:val="0"/>
      </w:pPr>
    </w:p>
    <w:p w:rsidR="00AA6516" w:rsidRPr="00C61075" w:rsidRDefault="00C61075" w:rsidP="00C61075">
      <w:pPr>
        <w:autoSpaceDE w:val="0"/>
        <w:autoSpaceDN w:val="0"/>
        <w:adjustRightInd w:val="0"/>
      </w:pPr>
      <w:r w:rsidRPr="00C61075">
        <w:t>Постановление</w:t>
      </w:r>
      <w:r w:rsidR="00AA6516" w:rsidRPr="00C61075">
        <w:t xml:space="preserve"> вносит отдел </w:t>
      </w:r>
    </w:p>
    <w:p w:rsidR="00AA6516" w:rsidRPr="00C61075" w:rsidRDefault="00AA6516" w:rsidP="00C61075">
      <w:pPr>
        <w:autoSpaceDE w:val="0"/>
        <w:autoSpaceDN w:val="0"/>
        <w:adjustRightInd w:val="0"/>
      </w:pPr>
      <w:r w:rsidRPr="00C61075">
        <w:t>социально-экономического</w:t>
      </w:r>
    </w:p>
    <w:p w:rsidR="00AA6516" w:rsidRPr="00C61075" w:rsidRDefault="00AA6516" w:rsidP="00C61075">
      <w:pPr>
        <w:autoSpaceDE w:val="0"/>
        <w:autoSpaceDN w:val="0"/>
        <w:adjustRightInd w:val="0"/>
      </w:pPr>
      <w:r w:rsidRPr="00C61075">
        <w:t>прогнозирования</w:t>
      </w:r>
    </w:p>
    <w:p w:rsidR="00E63DA7" w:rsidRPr="00C61075" w:rsidRDefault="00E63DA7" w:rsidP="00C61075"/>
    <w:tbl>
      <w:tblPr>
        <w:tblW w:w="0" w:type="auto"/>
        <w:tblInd w:w="6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63"/>
      </w:tblGrid>
      <w:tr w:rsidR="00900FDB" w:rsidRPr="005D6C55" w:rsidTr="005D6C55">
        <w:tc>
          <w:tcPr>
            <w:tcW w:w="3763" w:type="dxa"/>
            <w:tcBorders>
              <w:top w:val="nil"/>
              <w:left w:val="nil"/>
              <w:bottom w:val="nil"/>
              <w:right w:val="nil"/>
            </w:tcBorders>
          </w:tcPr>
          <w:p w:rsidR="00900FDB" w:rsidRPr="005D6C55" w:rsidRDefault="00C61075" w:rsidP="005D6C55">
            <w:pPr>
              <w:pageBreakBefore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Приложение</w:t>
            </w:r>
          </w:p>
          <w:p w:rsidR="00900FDB" w:rsidRPr="005D6C55" w:rsidRDefault="00900FDB" w:rsidP="005D6C55">
            <w:pPr>
              <w:jc w:val="center"/>
              <w:rPr>
                <w:sz w:val="28"/>
                <w:szCs w:val="28"/>
              </w:rPr>
            </w:pPr>
            <w:r w:rsidRPr="005D6C55">
              <w:rPr>
                <w:sz w:val="28"/>
                <w:szCs w:val="28"/>
              </w:rPr>
              <w:t>к постановлению</w:t>
            </w:r>
          </w:p>
          <w:p w:rsidR="00900FDB" w:rsidRPr="005D6C55" w:rsidRDefault="00900FDB" w:rsidP="005D6C55">
            <w:pPr>
              <w:jc w:val="center"/>
              <w:rPr>
                <w:sz w:val="28"/>
                <w:szCs w:val="28"/>
              </w:rPr>
            </w:pPr>
            <w:r w:rsidRPr="005D6C55">
              <w:rPr>
                <w:sz w:val="28"/>
                <w:szCs w:val="28"/>
              </w:rPr>
              <w:t>Администрации</w:t>
            </w:r>
          </w:p>
          <w:p w:rsidR="00900FDB" w:rsidRPr="005D6C55" w:rsidRDefault="00900FDB" w:rsidP="005D6C55">
            <w:pPr>
              <w:jc w:val="center"/>
              <w:rPr>
                <w:sz w:val="28"/>
                <w:szCs w:val="28"/>
              </w:rPr>
            </w:pPr>
            <w:r w:rsidRPr="005D6C55">
              <w:rPr>
                <w:sz w:val="28"/>
                <w:szCs w:val="28"/>
              </w:rPr>
              <w:t>Милютинского района</w:t>
            </w:r>
          </w:p>
          <w:p w:rsidR="00900FDB" w:rsidRPr="005D6C55" w:rsidRDefault="00C61075" w:rsidP="005D6C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25.12</w:t>
            </w:r>
            <w:r w:rsidR="00900FDB" w:rsidRPr="005D6C55">
              <w:rPr>
                <w:sz w:val="28"/>
                <w:szCs w:val="28"/>
              </w:rPr>
              <w:t>.201</w:t>
            </w:r>
            <w:r w:rsidR="00B4664F" w:rsidRPr="005D6C55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№ 930</w:t>
            </w:r>
          </w:p>
          <w:p w:rsidR="00900FDB" w:rsidRPr="005D6C55" w:rsidRDefault="00900FDB" w:rsidP="005D6C55">
            <w:pPr>
              <w:jc w:val="center"/>
              <w:rPr>
                <w:sz w:val="28"/>
                <w:szCs w:val="28"/>
              </w:rPr>
            </w:pPr>
          </w:p>
        </w:tc>
      </w:tr>
    </w:tbl>
    <w:p w:rsidR="00ED32D2" w:rsidRDefault="00ED32D2" w:rsidP="00592DA0">
      <w:pPr>
        <w:ind w:firstLine="709"/>
        <w:rPr>
          <w:sz w:val="28"/>
          <w:szCs w:val="28"/>
        </w:rPr>
      </w:pPr>
    </w:p>
    <w:p w:rsidR="00B44B3F" w:rsidRDefault="00235F0B" w:rsidP="0017020C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C61075">
        <w:rPr>
          <w:sz w:val="28"/>
          <w:szCs w:val="28"/>
        </w:rPr>
        <w:t>ОЛОЖЕНИЕ</w:t>
      </w:r>
      <w:r w:rsidR="00B44B3F" w:rsidRPr="00B44B3F">
        <w:rPr>
          <w:sz w:val="28"/>
          <w:szCs w:val="28"/>
        </w:rPr>
        <w:t xml:space="preserve"> </w:t>
      </w:r>
    </w:p>
    <w:p w:rsidR="00B44B3F" w:rsidRDefault="00235F0B" w:rsidP="00B44B3F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</w:t>
      </w:r>
      <w:r w:rsidR="00B44B3F" w:rsidRPr="00B44B3F">
        <w:rPr>
          <w:sz w:val="28"/>
          <w:szCs w:val="28"/>
        </w:rPr>
        <w:t xml:space="preserve">организации ярмарок на землях, находящихся </w:t>
      </w:r>
    </w:p>
    <w:p w:rsidR="00E4523D" w:rsidRDefault="00B44B3F" w:rsidP="00B44B3F">
      <w:pPr>
        <w:ind w:firstLine="709"/>
        <w:jc w:val="center"/>
        <w:rPr>
          <w:sz w:val="28"/>
          <w:szCs w:val="28"/>
        </w:rPr>
      </w:pPr>
      <w:r w:rsidRPr="00B44B3F">
        <w:rPr>
          <w:sz w:val="28"/>
          <w:szCs w:val="28"/>
        </w:rPr>
        <w:t>в собственности  муниципального образования «Милютинский район»</w:t>
      </w:r>
    </w:p>
    <w:p w:rsidR="00B44B3F" w:rsidRDefault="00B44B3F" w:rsidP="00B44B3F">
      <w:pPr>
        <w:ind w:firstLine="709"/>
        <w:jc w:val="center"/>
        <w:rPr>
          <w:sz w:val="28"/>
          <w:szCs w:val="28"/>
        </w:rPr>
      </w:pPr>
    </w:p>
    <w:p w:rsidR="00B44B3F" w:rsidRDefault="00B44B3F" w:rsidP="00B44B3F">
      <w:pPr>
        <w:pStyle w:val="a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235F0B">
        <w:rPr>
          <w:sz w:val="28"/>
          <w:szCs w:val="28"/>
        </w:rPr>
        <w:t>Положение об</w:t>
      </w:r>
      <w:r w:rsidRPr="00B44B3F">
        <w:rPr>
          <w:sz w:val="28"/>
          <w:szCs w:val="28"/>
        </w:rPr>
        <w:t xml:space="preserve"> организации ярмарок на землях, находящихся в собственности  муниципального образования «Милютинский район</w:t>
      </w:r>
      <w:r>
        <w:rPr>
          <w:sz w:val="28"/>
          <w:szCs w:val="28"/>
        </w:rPr>
        <w:t xml:space="preserve">» </w:t>
      </w:r>
      <w:r w:rsidRPr="00B44B3F">
        <w:rPr>
          <w:sz w:val="28"/>
          <w:szCs w:val="28"/>
        </w:rPr>
        <w:t xml:space="preserve"> устанавливает требования к организации ярмарок на землях, находящихся в собственности  муниципального образования «Милютинский район</w:t>
      </w:r>
      <w:r>
        <w:rPr>
          <w:sz w:val="28"/>
          <w:szCs w:val="28"/>
        </w:rPr>
        <w:t>».</w:t>
      </w:r>
    </w:p>
    <w:p w:rsidR="00B44B3F" w:rsidRDefault="00B44B3F" w:rsidP="00B44B3F">
      <w:pPr>
        <w:pStyle w:val="a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B44B3F">
        <w:rPr>
          <w:sz w:val="28"/>
          <w:szCs w:val="28"/>
        </w:rPr>
        <w:t>Ярмарки организуются в соответствии с Перечнем мест организации ярмарок на землях, находящихся в собственности  муниципального о</w:t>
      </w:r>
      <w:r>
        <w:rPr>
          <w:sz w:val="28"/>
          <w:szCs w:val="28"/>
        </w:rPr>
        <w:t>бразования «Милютинский район»</w:t>
      </w:r>
      <w:r w:rsidRPr="00B44B3F">
        <w:rPr>
          <w:sz w:val="28"/>
          <w:szCs w:val="28"/>
        </w:rPr>
        <w:t xml:space="preserve">.  </w:t>
      </w:r>
    </w:p>
    <w:p w:rsidR="00B44B3F" w:rsidRDefault="00B44B3F" w:rsidP="00B44B3F">
      <w:pPr>
        <w:pStyle w:val="a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Для организации деятельности ярмарки организатор (юридическое лицо или индивидуальный предприниматель) </w:t>
      </w:r>
      <w:r w:rsidRPr="0017020C">
        <w:rPr>
          <w:sz w:val="28"/>
          <w:szCs w:val="28"/>
        </w:rPr>
        <w:t>не позднее чем за 30 дней до начала ярмарки</w:t>
      </w:r>
      <w:r>
        <w:t xml:space="preserve"> </w:t>
      </w:r>
      <w:r>
        <w:rPr>
          <w:sz w:val="28"/>
          <w:szCs w:val="28"/>
        </w:rPr>
        <w:t>направляет в Администрацию Милютинского района заявку в об организации ярмарки (далее – заявка).</w:t>
      </w:r>
    </w:p>
    <w:p w:rsidR="00B44B3F" w:rsidRPr="000878DA" w:rsidRDefault="00B44B3F" w:rsidP="00B44B3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878DA">
        <w:rPr>
          <w:sz w:val="28"/>
          <w:szCs w:val="28"/>
        </w:rPr>
        <w:t>Заявка составляется в произвольной форме и содержит:</w:t>
      </w:r>
    </w:p>
    <w:p w:rsidR="00B44B3F" w:rsidRPr="000878DA" w:rsidRDefault="00B44B3F" w:rsidP="00B44B3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878DA">
        <w:rPr>
          <w:sz w:val="28"/>
          <w:szCs w:val="28"/>
        </w:rPr>
        <w:t>полное и сокращенное наименование (при наличии), в том числе фирменное наименование юридического лица, место его нахождения, основной государственный регистрационный номер юридического лица и данные документа, подтверждающего факт внесения сведений о юридическом лице в Единый государственный реестр юридических лиц, - если организатором ярмарки является юридическое лицо;</w:t>
      </w:r>
    </w:p>
    <w:p w:rsidR="00B44B3F" w:rsidRPr="000878DA" w:rsidRDefault="00B44B3F" w:rsidP="00B44B3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878DA">
        <w:rPr>
          <w:sz w:val="28"/>
          <w:szCs w:val="28"/>
        </w:rPr>
        <w:t>фамилию, имя и отчество (при наличии) индивидуального предпринимателя, место его жительства, реквизиты документа, удостоверяющего его личность, государственный регистрационный номер записи о государственной регистрации индивидуального предпринимателя и данные документа, подтверждающего факт внесения сведений об индивидуальном предпринимателе в Единый государственный реестр индивидуальных предпринимателей, - если организатором ярмарки является индивидуальный предприниматель;</w:t>
      </w:r>
    </w:p>
    <w:p w:rsidR="00B44B3F" w:rsidRPr="000878DA" w:rsidRDefault="00B44B3F" w:rsidP="00B44B3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878DA">
        <w:rPr>
          <w:sz w:val="28"/>
          <w:szCs w:val="28"/>
        </w:rPr>
        <w:t>место проведения ярмарки;</w:t>
      </w:r>
    </w:p>
    <w:p w:rsidR="00B44B3F" w:rsidRPr="000878DA" w:rsidRDefault="00B44B3F" w:rsidP="00B44B3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878DA">
        <w:rPr>
          <w:sz w:val="28"/>
          <w:szCs w:val="28"/>
        </w:rPr>
        <w:t>срок проведения ярмарки;</w:t>
      </w:r>
    </w:p>
    <w:p w:rsidR="00B44B3F" w:rsidRPr="000878DA" w:rsidRDefault="00B44B3F" w:rsidP="00B44B3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878DA">
        <w:rPr>
          <w:sz w:val="28"/>
          <w:szCs w:val="28"/>
        </w:rPr>
        <w:t>вид ярмарки;</w:t>
      </w:r>
    </w:p>
    <w:p w:rsidR="00B44B3F" w:rsidRPr="000878DA" w:rsidRDefault="00B44B3F" w:rsidP="00B44B3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878DA">
        <w:rPr>
          <w:sz w:val="28"/>
          <w:szCs w:val="28"/>
        </w:rPr>
        <w:t>тип ярмарки;</w:t>
      </w:r>
    </w:p>
    <w:p w:rsidR="00B44B3F" w:rsidRPr="000878DA" w:rsidRDefault="00B44B3F" w:rsidP="00B44B3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878DA">
        <w:rPr>
          <w:sz w:val="28"/>
          <w:szCs w:val="28"/>
        </w:rPr>
        <w:t>количество торговых мест на ярмарке.</w:t>
      </w:r>
    </w:p>
    <w:p w:rsidR="00B44B3F" w:rsidRDefault="00B44B3F" w:rsidP="00B44B3F">
      <w:pPr>
        <w:pStyle w:val="a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К заявке прилагается заверенная организатором ярмарки копия документа, подтверждающего право владения (пользования, распоряжения) земельным участком, предполагаемым для использования под место проведения ярмарок.</w:t>
      </w:r>
    </w:p>
    <w:p w:rsidR="00B44B3F" w:rsidRPr="005A5921" w:rsidRDefault="00B44B3F" w:rsidP="00B44B3F">
      <w:pPr>
        <w:pStyle w:val="a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Заявки рассматриваются комиссией по определению организатора ярмарок на землях, находящихся в собственности муниципального образования «Милютинский район».</w:t>
      </w:r>
    </w:p>
    <w:p w:rsidR="00B44B3F" w:rsidRPr="0017020C" w:rsidRDefault="00B44B3F" w:rsidP="00B44B3F">
      <w:pPr>
        <w:pStyle w:val="af"/>
        <w:ind w:firstLine="709"/>
        <w:jc w:val="both"/>
        <w:rPr>
          <w:sz w:val="28"/>
          <w:szCs w:val="28"/>
        </w:rPr>
      </w:pPr>
      <w:r w:rsidRPr="0017020C">
        <w:rPr>
          <w:sz w:val="28"/>
          <w:szCs w:val="28"/>
        </w:rPr>
        <w:t xml:space="preserve">Решение о проведении ярмарки принимается </w:t>
      </w:r>
      <w:r>
        <w:rPr>
          <w:sz w:val="28"/>
          <w:szCs w:val="28"/>
        </w:rPr>
        <w:t>Администрацией Милютинского района</w:t>
      </w:r>
      <w:r w:rsidRPr="0017020C">
        <w:rPr>
          <w:sz w:val="28"/>
          <w:szCs w:val="28"/>
        </w:rPr>
        <w:t xml:space="preserve"> </w:t>
      </w:r>
      <w:r>
        <w:rPr>
          <w:sz w:val="28"/>
          <w:szCs w:val="28"/>
        </w:rPr>
        <w:t>в течение 14 дней со дня</w:t>
      </w:r>
      <w:r w:rsidRPr="0017020C">
        <w:rPr>
          <w:sz w:val="28"/>
          <w:szCs w:val="28"/>
        </w:rPr>
        <w:t xml:space="preserve"> подачи</w:t>
      </w:r>
      <w:r>
        <w:rPr>
          <w:sz w:val="28"/>
          <w:szCs w:val="28"/>
        </w:rPr>
        <w:t xml:space="preserve"> заявки.</w:t>
      </w:r>
    </w:p>
    <w:p w:rsidR="00B44B3F" w:rsidRDefault="00B44B3F" w:rsidP="00B44B3F">
      <w:pPr>
        <w:pStyle w:val="a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Организатор ярмарки до начала проведения ярмарки разрабатывает и утверждает план мероприятий по организации ярмарки и продажи товаров (выполненных работ, оказания услуг) за ней. </w:t>
      </w:r>
    </w:p>
    <w:p w:rsidR="00B44B3F" w:rsidRDefault="00B44B3F" w:rsidP="00B44B3F">
      <w:pPr>
        <w:pStyle w:val="a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План мероприятий должен содержать:</w:t>
      </w:r>
    </w:p>
    <w:p w:rsidR="00B44B3F" w:rsidRDefault="00DC7115" w:rsidP="00B44B3F">
      <w:pPr>
        <w:pStyle w:val="a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B44B3F">
        <w:rPr>
          <w:sz w:val="28"/>
          <w:szCs w:val="28"/>
        </w:rPr>
        <w:t>аименование организатора ярмарки;</w:t>
      </w:r>
    </w:p>
    <w:p w:rsidR="00B44B3F" w:rsidRDefault="00DC7115" w:rsidP="00B44B3F">
      <w:pPr>
        <w:pStyle w:val="a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B44B3F">
        <w:rPr>
          <w:sz w:val="28"/>
          <w:szCs w:val="28"/>
        </w:rPr>
        <w:t>ежим работы ярмарки;</w:t>
      </w:r>
    </w:p>
    <w:p w:rsidR="00B44B3F" w:rsidRDefault="00DC7115" w:rsidP="00B44B3F">
      <w:pPr>
        <w:pStyle w:val="a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B44B3F">
        <w:rPr>
          <w:sz w:val="28"/>
          <w:szCs w:val="28"/>
        </w:rPr>
        <w:t>ид ярмарки;</w:t>
      </w:r>
    </w:p>
    <w:p w:rsidR="00B44B3F" w:rsidRDefault="00DC7115" w:rsidP="00B44B3F">
      <w:pPr>
        <w:pStyle w:val="a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="00B44B3F">
        <w:rPr>
          <w:sz w:val="28"/>
          <w:szCs w:val="28"/>
        </w:rPr>
        <w:t>ип ярмарки;</w:t>
      </w:r>
    </w:p>
    <w:p w:rsidR="00B44B3F" w:rsidRDefault="00DC7115" w:rsidP="00B44B3F">
      <w:pPr>
        <w:pStyle w:val="a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B44B3F">
        <w:rPr>
          <w:sz w:val="28"/>
          <w:szCs w:val="28"/>
        </w:rPr>
        <w:t>есто проведения ярмарки;</w:t>
      </w:r>
    </w:p>
    <w:p w:rsidR="00B44B3F" w:rsidRDefault="00DC7115" w:rsidP="00B44B3F">
      <w:pPr>
        <w:pStyle w:val="a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B44B3F">
        <w:rPr>
          <w:sz w:val="28"/>
          <w:szCs w:val="28"/>
        </w:rPr>
        <w:t>рок проведения ярмарки;</w:t>
      </w:r>
    </w:p>
    <w:p w:rsidR="00B44B3F" w:rsidRDefault="00DC7115" w:rsidP="00B44B3F">
      <w:pPr>
        <w:pStyle w:val="a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B44B3F">
        <w:rPr>
          <w:sz w:val="28"/>
          <w:szCs w:val="28"/>
        </w:rPr>
        <w:t>орядок организации ярмарки;</w:t>
      </w:r>
    </w:p>
    <w:p w:rsidR="00B44B3F" w:rsidRDefault="00DC7115" w:rsidP="00B44B3F">
      <w:pPr>
        <w:pStyle w:val="a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B44B3F">
        <w:rPr>
          <w:sz w:val="28"/>
          <w:szCs w:val="28"/>
        </w:rPr>
        <w:t>аксимальное количество торговых мест на ярмарке;</w:t>
      </w:r>
    </w:p>
    <w:p w:rsidR="00B44B3F" w:rsidRPr="006F2602" w:rsidRDefault="00DC7115" w:rsidP="00B44B3F">
      <w:pPr>
        <w:pStyle w:val="a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B44B3F">
        <w:rPr>
          <w:sz w:val="28"/>
          <w:szCs w:val="28"/>
        </w:rPr>
        <w:t>орядок предоставления торговых мест на ярмарке;</w:t>
      </w:r>
    </w:p>
    <w:p w:rsidR="00B44B3F" w:rsidRPr="0017020C" w:rsidRDefault="00DC7115" w:rsidP="00B44B3F">
      <w:pPr>
        <w:pStyle w:val="a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B44B3F" w:rsidRPr="006F2602">
        <w:rPr>
          <w:sz w:val="28"/>
          <w:szCs w:val="28"/>
        </w:rPr>
        <w:t>азмер платы за предоставление оборудованных торговых мест для продажи товаров (выполнения работ, оказания услуг) на ярмарке (в случае ее установления), а также за оказание услуг, связанных с обеспечением торговли (уборкой территории, проведением ветеринарно-санитарной экспертизы и другими услугами), с учетом необходимости компенсации затрат на организацию ярмарки и продажи товаров (выполнение работ, оказание услуг) на ней</w:t>
      </w:r>
      <w:r w:rsidR="00B44B3F">
        <w:rPr>
          <w:sz w:val="28"/>
          <w:szCs w:val="28"/>
        </w:rPr>
        <w:t>;</w:t>
      </w:r>
    </w:p>
    <w:p w:rsidR="00B44B3F" w:rsidRPr="0017020C" w:rsidRDefault="00DC7115" w:rsidP="00B44B3F">
      <w:pPr>
        <w:pStyle w:val="a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B44B3F">
        <w:rPr>
          <w:sz w:val="28"/>
          <w:szCs w:val="28"/>
        </w:rPr>
        <w:t>хему размещения торговых мест с учетом предоставления торговых мест для реализации сельскохозяйственной продукции, не прошедшей промышленную переработку, в том числе автотранспортных средств;</w:t>
      </w:r>
    </w:p>
    <w:p w:rsidR="00B44B3F" w:rsidRPr="006F2602" w:rsidRDefault="00DC7115" w:rsidP="00B44B3F">
      <w:pPr>
        <w:pStyle w:val="a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B44B3F">
        <w:rPr>
          <w:sz w:val="28"/>
          <w:szCs w:val="28"/>
        </w:rPr>
        <w:t>нформацию о мероприятиях, направленных на обеспечение выполнения участниками ярмарки требований законодательства с сфере защиты прав потребителей, обеспечение санитарно-эпидемиологического благополучия населения, в том числе пожарной безопасности;</w:t>
      </w:r>
    </w:p>
    <w:p w:rsidR="00B44B3F" w:rsidRDefault="00DC7115" w:rsidP="00B44B3F">
      <w:pPr>
        <w:pStyle w:val="a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B44B3F" w:rsidRPr="006F2602">
        <w:rPr>
          <w:sz w:val="28"/>
          <w:szCs w:val="28"/>
        </w:rPr>
        <w:t>нформацию о мероприятиях, направленных на обеспечение соответствия места проведения ярмарки требованиям законодательства Российской Федерации в сфере защиты прав потребителей, обеспечения санитарно-эпидемиологического благополучия населения, безопасности, в том числе пожарной, и иных предусмотренных законодательством Российской Федерации требований</w:t>
      </w:r>
      <w:r w:rsidR="00B44B3F">
        <w:rPr>
          <w:sz w:val="28"/>
          <w:szCs w:val="28"/>
        </w:rPr>
        <w:t>.</w:t>
      </w:r>
    </w:p>
    <w:p w:rsidR="00B44B3F" w:rsidRDefault="00B44B3F" w:rsidP="00B44B3F">
      <w:pPr>
        <w:pStyle w:val="a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5.Организатор ярмарки обязан:</w:t>
      </w:r>
    </w:p>
    <w:p w:rsidR="00B44B3F" w:rsidRPr="00F16C5D" w:rsidRDefault="00DC7115" w:rsidP="00B44B3F">
      <w:pPr>
        <w:pStyle w:val="a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B44B3F" w:rsidRPr="00F16C5D">
        <w:rPr>
          <w:sz w:val="28"/>
          <w:szCs w:val="28"/>
        </w:rPr>
        <w:t>беспечить соблюдение требований, установленных законодательством Российской Федерации о защите прав потребителей, санитарно-эпидемиологическом благополучии населения, охране окружающей среды, пожарной безопасности</w:t>
      </w:r>
      <w:r w:rsidR="00B44B3F">
        <w:rPr>
          <w:sz w:val="28"/>
          <w:szCs w:val="28"/>
        </w:rPr>
        <w:t>;</w:t>
      </w:r>
    </w:p>
    <w:p w:rsidR="00B44B3F" w:rsidRDefault="00DC7115" w:rsidP="00B44B3F">
      <w:pPr>
        <w:pStyle w:val="a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B44B3F">
        <w:rPr>
          <w:sz w:val="28"/>
          <w:szCs w:val="28"/>
        </w:rPr>
        <w:t>беспечить выполнение плана мероприятий;</w:t>
      </w:r>
    </w:p>
    <w:p w:rsidR="00B44B3F" w:rsidRDefault="00DC7115" w:rsidP="00B44B3F">
      <w:pPr>
        <w:pStyle w:val="a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B44B3F">
        <w:rPr>
          <w:sz w:val="28"/>
          <w:szCs w:val="28"/>
        </w:rPr>
        <w:t xml:space="preserve">роизводить разметку и нумерацию торговых мест согласно схеме размещения торговых мест на ярмарке, с учетом предоставления торговых мест </w:t>
      </w:r>
      <w:r w:rsidR="00B44B3F">
        <w:rPr>
          <w:sz w:val="28"/>
          <w:szCs w:val="28"/>
        </w:rPr>
        <w:lastRenderedPageBreak/>
        <w:t>для реализации сельскохозяйственной продукции, не прошедшей промышленную переработку, в том числе с автотранспортных средств;</w:t>
      </w:r>
    </w:p>
    <w:p w:rsidR="00B44B3F" w:rsidRDefault="00DC7115" w:rsidP="00B44B3F">
      <w:pPr>
        <w:pStyle w:val="a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B44B3F">
        <w:rPr>
          <w:sz w:val="28"/>
          <w:szCs w:val="28"/>
        </w:rPr>
        <w:t>беспечить размещение участников ярмарки в соответствии со схемой размещения торговых мест на ярмарке;</w:t>
      </w:r>
    </w:p>
    <w:p w:rsidR="00B44B3F" w:rsidRDefault="00DC7115" w:rsidP="00B44B3F">
      <w:pPr>
        <w:pStyle w:val="a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B44B3F">
        <w:rPr>
          <w:sz w:val="28"/>
          <w:szCs w:val="28"/>
        </w:rPr>
        <w:t>борудовать место проведения ярмарки контейнерами для сбора мусора в соответствии с требованиями санитарных правил и организовать уборку  и вывоз мусора в течение всего периода работы ярмарки;</w:t>
      </w:r>
    </w:p>
    <w:p w:rsidR="00B44B3F" w:rsidRDefault="00DC7115" w:rsidP="00B44B3F">
      <w:pPr>
        <w:pStyle w:val="a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B44B3F">
        <w:rPr>
          <w:sz w:val="28"/>
          <w:szCs w:val="28"/>
        </w:rPr>
        <w:t>о окончанию проведения ярмарки привести в надлежащее санитарное состояние место проведения ярмарки;</w:t>
      </w:r>
    </w:p>
    <w:p w:rsidR="00B44B3F" w:rsidRDefault="00DC7115" w:rsidP="00B44B3F">
      <w:pPr>
        <w:pStyle w:val="a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B44B3F" w:rsidRPr="00C64C34">
        <w:rPr>
          <w:sz w:val="28"/>
          <w:szCs w:val="28"/>
        </w:rPr>
        <w:t>беспечить единообразное оформление торговых объектов, размещенных на территории ярмарки, торговых мест, оборудования, ценников на товары и сопутствующего инвентаря</w:t>
      </w:r>
      <w:r w:rsidR="00B44B3F">
        <w:rPr>
          <w:sz w:val="28"/>
          <w:szCs w:val="28"/>
        </w:rPr>
        <w:t>.</w:t>
      </w:r>
    </w:p>
    <w:p w:rsidR="00DC7115" w:rsidRDefault="00DC7115" w:rsidP="00B44B3F">
      <w:pPr>
        <w:pStyle w:val="a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DC7115">
        <w:rPr>
          <w:sz w:val="28"/>
          <w:szCs w:val="28"/>
        </w:rPr>
        <w:t>Участники ярмарки, осуществляющие реализацию товаров, выполнение работ, оказание услуг, должны соблюдать требования, предусмотренные законодательством Российской Федерации в области обеспечения санитарно-эпидемиологического благополучия населения, пожарной безопасности, охраны окружающей среды, ветеринарии, и требования, предъявляемые к продаже отдельных видов товаров, иметь в наличии документы, подтверждающие качество и безопасность товаров.</w:t>
      </w:r>
    </w:p>
    <w:p w:rsidR="00DC7115" w:rsidRPr="00DC7115" w:rsidRDefault="00DC7115" w:rsidP="00DC7115">
      <w:pPr>
        <w:pStyle w:val="a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DC7115">
        <w:rPr>
          <w:sz w:val="28"/>
          <w:szCs w:val="28"/>
        </w:rPr>
        <w:t>На ярмарке запрещена реализация:</w:t>
      </w:r>
    </w:p>
    <w:p w:rsidR="00DC7115" w:rsidRPr="00DC7115" w:rsidRDefault="00DC7115" w:rsidP="00DC7115">
      <w:pPr>
        <w:pStyle w:val="af"/>
        <w:ind w:firstLine="709"/>
        <w:jc w:val="both"/>
        <w:rPr>
          <w:sz w:val="28"/>
          <w:szCs w:val="28"/>
        </w:rPr>
      </w:pPr>
      <w:r w:rsidRPr="00DC7115">
        <w:rPr>
          <w:sz w:val="28"/>
          <w:szCs w:val="28"/>
        </w:rPr>
        <w:t>алкогольной продукции;</w:t>
      </w:r>
    </w:p>
    <w:p w:rsidR="00DC7115" w:rsidRPr="00DC7115" w:rsidRDefault="00DC7115" w:rsidP="00DC7115">
      <w:pPr>
        <w:pStyle w:val="af"/>
        <w:ind w:firstLine="709"/>
        <w:jc w:val="both"/>
        <w:rPr>
          <w:sz w:val="28"/>
          <w:szCs w:val="28"/>
        </w:rPr>
      </w:pPr>
      <w:r w:rsidRPr="00DC7115">
        <w:rPr>
          <w:sz w:val="28"/>
          <w:szCs w:val="28"/>
        </w:rPr>
        <w:t>табачных изделий;</w:t>
      </w:r>
    </w:p>
    <w:p w:rsidR="00DC7115" w:rsidRPr="00DC7115" w:rsidRDefault="00DC7115" w:rsidP="00DC7115">
      <w:pPr>
        <w:pStyle w:val="af"/>
        <w:ind w:firstLine="709"/>
        <w:jc w:val="both"/>
        <w:rPr>
          <w:sz w:val="28"/>
          <w:szCs w:val="28"/>
        </w:rPr>
      </w:pPr>
      <w:r w:rsidRPr="00DC7115">
        <w:rPr>
          <w:sz w:val="28"/>
          <w:szCs w:val="28"/>
        </w:rPr>
        <w:t>консервированных продуктов домашнего приготовления;</w:t>
      </w:r>
    </w:p>
    <w:p w:rsidR="00DC7115" w:rsidRPr="00DC7115" w:rsidRDefault="00DC7115" w:rsidP="00DC7115">
      <w:pPr>
        <w:pStyle w:val="af"/>
        <w:ind w:firstLine="709"/>
        <w:jc w:val="both"/>
        <w:rPr>
          <w:sz w:val="28"/>
          <w:szCs w:val="28"/>
        </w:rPr>
      </w:pPr>
      <w:r w:rsidRPr="00DC7115">
        <w:rPr>
          <w:sz w:val="28"/>
          <w:szCs w:val="28"/>
        </w:rPr>
        <w:t>кулинарных изделий из мяса, рыбы, кондитерских изделий, приготовленных в домашних условиях;</w:t>
      </w:r>
    </w:p>
    <w:p w:rsidR="00DC7115" w:rsidRPr="00DC7115" w:rsidRDefault="00DC7115" w:rsidP="00DC7115">
      <w:pPr>
        <w:pStyle w:val="af"/>
        <w:ind w:firstLine="709"/>
        <w:jc w:val="both"/>
        <w:rPr>
          <w:sz w:val="28"/>
          <w:szCs w:val="28"/>
        </w:rPr>
      </w:pPr>
      <w:r w:rsidRPr="00DC7115">
        <w:rPr>
          <w:sz w:val="28"/>
          <w:szCs w:val="28"/>
        </w:rPr>
        <w:t>мясных и рыбных полуфабрикатов непромышленного производства;</w:t>
      </w:r>
    </w:p>
    <w:p w:rsidR="00DC7115" w:rsidRPr="00DC7115" w:rsidRDefault="00DC7115" w:rsidP="00DC7115">
      <w:pPr>
        <w:pStyle w:val="af"/>
        <w:ind w:firstLine="709"/>
        <w:jc w:val="both"/>
        <w:rPr>
          <w:sz w:val="28"/>
          <w:szCs w:val="28"/>
        </w:rPr>
      </w:pPr>
      <w:r w:rsidRPr="00DC7115">
        <w:rPr>
          <w:sz w:val="28"/>
          <w:szCs w:val="28"/>
        </w:rPr>
        <w:t>детского питания;</w:t>
      </w:r>
    </w:p>
    <w:p w:rsidR="00DC7115" w:rsidRPr="00DC7115" w:rsidRDefault="00DC7115" w:rsidP="00DC7115">
      <w:pPr>
        <w:pStyle w:val="af"/>
        <w:ind w:firstLine="709"/>
        <w:jc w:val="both"/>
        <w:rPr>
          <w:sz w:val="28"/>
          <w:szCs w:val="28"/>
        </w:rPr>
      </w:pPr>
      <w:r w:rsidRPr="00DC7115">
        <w:rPr>
          <w:sz w:val="28"/>
          <w:szCs w:val="28"/>
        </w:rPr>
        <w:t>неупакованного продовольственного сырья и пищевых продуктов без упаковочных материалов;</w:t>
      </w:r>
    </w:p>
    <w:p w:rsidR="00DC7115" w:rsidRPr="00DC7115" w:rsidRDefault="00DC7115" w:rsidP="00DC7115">
      <w:pPr>
        <w:pStyle w:val="af"/>
        <w:ind w:firstLine="709"/>
        <w:jc w:val="both"/>
        <w:rPr>
          <w:sz w:val="28"/>
          <w:szCs w:val="28"/>
        </w:rPr>
      </w:pPr>
      <w:r w:rsidRPr="00DC7115">
        <w:rPr>
          <w:sz w:val="28"/>
          <w:szCs w:val="28"/>
        </w:rPr>
        <w:t>продовольственного сырья и пищевых продуктов, требующих особых условий хранения, без соответствующего торгового оборудования;</w:t>
      </w:r>
    </w:p>
    <w:p w:rsidR="00DC7115" w:rsidRPr="00DC7115" w:rsidRDefault="00DC7115" w:rsidP="00DC7115">
      <w:pPr>
        <w:pStyle w:val="af"/>
        <w:ind w:firstLine="709"/>
        <w:jc w:val="both"/>
        <w:rPr>
          <w:sz w:val="28"/>
          <w:szCs w:val="28"/>
        </w:rPr>
      </w:pPr>
      <w:r w:rsidRPr="00DC7115">
        <w:rPr>
          <w:sz w:val="28"/>
          <w:szCs w:val="28"/>
        </w:rPr>
        <w:t>парфюмерно-косметических товаров;</w:t>
      </w:r>
    </w:p>
    <w:p w:rsidR="00DC7115" w:rsidRPr="00DC7115" w:rsidRDefault="00DC7115" w:rsidP="00DC7115">
      <w:pPr>
        <w:pStyle w:val="af"/>
        <w:ind w:firstLine="709"/>
        <w:jc w:val="both"/>
        <w:rPr>
          <w:sz w:val="28"/>
          <w:szCs w:val="28"/>
        </w:rPr>
      </w:pPr>
      <w:r w:rsidRPr="00DC7115">
        <w:rPr>
          <w:sz w:val="28"/>
          <w:szCs w:val="28"/>
        </w:rPr>
        <w:t>аудио-, видеопродукции, компьютерных информационных носителей, технически сложных товаров бытового назначения;</w:t>
      </w:r>
    </w:p>
    <w:p w:rsidR="00DC7115" w:rsidRPr="00DC7115" w:rsidRDefault="00DC7115" w:rsidP="00DC7115">
      <w:pPr>
        <w:pStyle w:val="af"/>
        <w:ind w:firstLine="709"/>
        <w:jc w:val="both"/>
        <w:rPr>
          <w:sz w:val="28"/>
          <w:szCs w:val="28"/>
        </w:rPr>
      </w:pPr>
      <w:r w:rsidRPr="00DC7115">
        <w:rPr>
          <w:sz w:val="28"/>
          <w:szCs w:val="28"/>
        </w:rPr>
        <w:t>лекарственных препаратов и изделий медицинского назначения;</w:t>
      </w:r>
    </w:p>
    <w:p w:rsidR="00DC7115" w:rsidRPr="00DC7115" w:rsidRDefault="00DC7115" w:rsidP="00DC7115">
      <w:pPr>
        <w:pStyle w:val="af"/>
        <w:ind w:firstLine="709"/>
        <w:jc w:val="both"/>
        <w:rPr>
          <w:sz w:val="28"/>
          <w:szCs w:val="28"/>
        </w:rPr>
      </w:pPr>
      <w:r w:rsidRPr="00DC7115">
        <w:rPr>
          <w:sz w:val="28"/>
          <w:szCs w:val="28"/>
        </w:rPr>
        <w:t>изделий из драгоценных металлов и драгоценных камней;</w:t>
      </w:r>
    </w:p>
    <w:p w:rsidR="00DC7115" w:rsidRDefault="00DC7115" w:rsidP="00DC7115">
      <w:pPr>
        <w:pStyle w:val="af"/>
        <w:ind w:firstLine="709"/>
        <w:jc w:val="both"/>
        <w:rPr>
          <w:sz w:val="28"/>
          <w:szCs w:val="28"/>
        </w:rPr>
      </w:pPr>
      <w:r w:rsidRPr="00DC7115">
        <w:rPr>
          <w:sz w:val="28"/>
          <w:szCs w:val="28"/>
        </w:rPr>
        <w:t>других товаров, реализация которых запрещена или ограничена законодательством Российской Федерации.</w:t>
      </w:r>
    </w:p>
    <w:p w:rsidR="00E4523D" w:rsidRDefault="00E4523D" w:rsidP="0017020C">
      <w:pPr>
        <w:ind w:firstLine="709"/>
        <w:jc w:val="center"/>
        <w:rPr>
          <w:sz w:val="28"/>
          <w:szCs w:val="28"/>
        </w:rPr>
      </w:pPr>
    </w:p>
    <w:p w:rsidR="0017020C" w:rsidRDefault="0017020C" w:rsidP="00592DA0">
      <w:pPr>
        <w:ind w:firstLine="709"/>
        <w:rPr>
          <w:sz w:val="28"/>
        </w:rPr>
      </w:pPr>
    </w:p>
    <w:p w:rsidR="00E63DA7" w:rsidRDefault="00E63DA7" w:rsidP="00592DA0">
      <w:pPr>
        <w:ind w:firstLine="709"/>
        <w:rPr>
          <w:sz w:val="28"/>
        </w:rPr>
      </w:pPr>
    </w:p>
    <w:p w:rsidR="00900FDB" w:rsidRPr="0072308A" w:rsidRDefault="00900FDB" w:rsidP="00C61075">
      <w:pPr>
        <w:jc w:val="both"/>
        <w:rPr>
          <w:sz w:val="28"/>
          <w:szCs w:val="28"/>
        </w:rPr>
      </w:pPr>
      <w:r w:rsidRPr="0072308A">
        <w:rPr>
          <w:sz w:val="28"/>
          <w:szCs w:val="28"/>
        </w:rPr>
        <w:t>Заместитель главы Администрации</w:t>
      </w:r>
    </w:p>
    <w:p w:rsidR="00900FDB" w:rsidRPr="0072308A" w:rsidRDefault="00900FDB" w:rsidP="00C61075">
      <w:pPr>
        <w:jc w:val="both"/>
        <w:rPr>
          <w:sz w:val="28"/>
          <w:szCs w:val="28"/>
        </w:rPr>
      </w:pPr>
      <w:r w:rsidRPr="0072308A">
        <w:rPr>
          <w:sz w:val="28"/>
          <w:szCs w:val="28"/>
        </w:rPr>
        <w:t>Милютинского района по</w:t>
      </w:r>
    </w:p>
    <w:p w:rsidR="00900FDB" w:rsidRDefault="00900FDB" w:rsidP="00C61075">
      <w:pPr>
        <w:jc w:val="both"/>
        <w:rPr>
          <w:sz w:val="28"/>
          <w:szCs w:val="28"/>
        </w:rPr>
      </w:pPr>
      <w:r w:rsidRPr="0072308A">
        <w:rPr>
          <w:sz w:val="28"/>
          <w:szCs w:val="28"/>
        </w:rPr>
        <w:t xml:space="preserve">организационной и кадровой работе                 </w:t>
      </w:r>
      <w:r>
        <w:rPr>
          <w:sz w:val="28"/>
          <w:szCs w:val="28"/>
        </w:rPr>
        <w:t xml:space="preserve">        </w:t>
      </w:r>
      <w:r w:rsidRPr="0072308A">
        <w:rPr>
          <w:sz w:val="28"/>
          <w:szCs w:val="28"/>
        </w:rPr>
        <w:t xml:space="preserve">       </w:t>
      </w:r>
      <w:r w:rsidR="00C61075">
        <w:rPr>
          <w:sz w:val="28"/>
          <w:szCs w:val="28"/>
        </w:rPr>
        <w:tab/>
      </w:r>
      <w:r w:rsidR="00C61075">
        <w:rPr>
          <w:sz w:val="28"/>
          <w:szCs w:val="28"/>
        </w:rPr>
        <w:tab/>
      </w:r>
      <w:r w:rsidRPr="0072308A">
        <w:rPr>
          <w:sz w:val="28"/>
          <w:szCs w:val="28"/>
        </w:rPr>
        <w:t>Т.В. Королева</w:t>
      </w:r>
    </w:p>
    <w:p w:rsidR="00900FDB" w:rsidRDefault="00900FDB" w:rsidP="00900FDB">
      <w:pPr>
        <w:ind w:firstLine="709"/>
        <w:jc w:val="both"/>
        <w:rPr>
          <w:sz w:val="28"/>
          <w:szCs w:val="28"/>
        </w:rPr>
      </w:pPr>
    </w:p>
    <w:p w:rsidR="00900FDB" w:rsidRDefault="00900FDB" w:rsidP="00900FDB">
      <w:pPr>
        <w:ind w:firstLine="709"/>
        <w:jc w:val="both"/>
        <w:rPr>
          <w:sz w:val="28"/>
          <w:szCs w:val="28"/>
        </w:rPr>
      </w:pPr>
    </w:p>
    <w:sectPr w:rsidR="00900FDB" w:rsidSect="00615801">
      <w:footerReference w:type="even" r:id="rId8"/>
      <w:footerReference w:type="default" r:id="rId9"/>
      <w:pgSz w:w="11907" w:h="16840"/>
      <w:pgMar w:top="709" w:right="851" w:bottom="1134" w:left="130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59D2" w:rsidRDefault="002659D2">
      <w:r>
        <w:separator/>
      </w:r>
    </w:p>
  </w:endnote>
  <w:endnote w:type="continuationSeparator" w:id="0">
    <w:p w:rsidR="002659D2" w:rsidRDefault="002659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6E60" w:rsidRDefault="004E6E60" w:rsidP="00745ABF">
    <w:pPr>
      <w:pStyle w:val="a6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E6E60" w:rsidRDefault="004E6E60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6E60" w:rsidRDefault="004E6E60" w:rsidP="00745ABF">
    <w:pPr>
      <w:pStyle w:val="a6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B31D3">
      <w:rPr>
        <w:rStyle w:val="a9"/>
        <w:noProof/>
      </w:rPr>
      <w:t>4</w:t>
    </w:r>
    <w:r>
      <w:rPr>
        <w:rStyle w:val="a9"/>
      </w:rPr>
      <w:fldChar w:fldCharType="end"/>
    </w:r>
  </w:p>
  <w:p w:rsidR="004E6E60" w:rsidRPr="00EF673A" w:rsidRDefault="004E6E60" w:rsidP="00476F55">
    <w:pPr>
      <w:pStyle w:val="a6"/>
      <w:ind w:right="360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59D2" w:rsidRDefault="002659D2">
      <w:r>
        <w:separator/>
      </w:r>
    </w:p>
  </w:footnote>
  <w:footnote w:type="continuationSeparator" w:id="0">
    <w:p w:rsidR="002659D2" w:rsidRDefault="002659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2pt;height:12pt" o:bullet="t">
        <v:imagedata r:id="rId1" o:title=""/>
      </v:shape>
    </w:pict>
  </w:numPicBullet>
  <w:abstractNum w:abstractNumId="0" w15:restartNumberingAfterBreak="0">
    <w:nsid w:val="0E3E2337"/>
    <w:multiLevelType w:val="hybridMultilevel"/>
    <w:tmpl w:val="2D7A1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861EED"/>
    <w:multiLevelType w:val="hybridMultilevel"/>
    <w:tmpl w:val="F104BD9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6148F2"/>
    <w:multiLevelType w:val="hybridMultilevel"/>
    <w:tmpl w:val="0F5ED632"/>
    <w:lvl w:ilvl="0" w:tplc="15F260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1" w:dllVersion="512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2D2"/>
    <w:rsid w:val="0001397D"/>
    <w:rsid w:val="00017169"/>
    <w:rsid w:val="000246E0"/>
    <w:rsid w:val="00035F1B"/>
    <w:rsid w:val="000553CB"/>
    <w:rsid w:val="00067489"/>
    <w:rsid w:val="000878DA"/>
    <w:rsid w:val="0009612E"/>
    <w:rsid w:val="000A2939"/>
    <w:rsid w:val="000A2D94"/>
    <w:rsid w:val="000B371C"/>
    <w:rsid w:val="000B4EB6"/>
    <w:rsid w:val="000D157C"/>
    <w:rsid w:val="000E28C9"/>
    <w:rsid w:val="000E2EA3"/>
    <w:rsid w:val="00117F70"/>
    <w:rsid w:val="001471F2"/>
    <w:rsid w:val="00153E1D"/>
    <w:rsid w:val="00161CC2"/>
    <w:rsid w:val="0017020C"/>
    <w:rsid w:val="00184ECE"/>
    <w:rsid w:val="00197AEA"/>
    <w:rsid w:val="001A0C17"/>
    <w:rsid w:val="001A49DD"/>
    <w:rsid w:val="00203618"/>
    <w:rsid w:val="00206936"/>
    <w:rsid w:val="00235F0B"/>
    <w:rsid w:val="002659D2"/>
    <w:rsid w:val="0026768C"/>
    <w:rsid w:val="00287F72"/>
    <w:rsid w:val="002957A0"/>
    <w:rsid w:val="00297439"/>
    <w:rsid w:val="002B15BD"/>
    <w:rsid w:val="002D319D"/>
    <w:rsid w:val="002F7CA6"/>
    <w:rsid w:val="0030394C"/>
    <w:rsid w:val="00305371"/>
    <w:rsid w:val="00310A25"/>
    <w:rsid w:val="0031145E"/>
    <w:rsid w:val="0031252F"/>
    <w:rsid w:val="003163A0"/>
    <w:rsid w:val="00327389"/>
    <w:rsid w:val="00331E18"/>
    <w:rsid w:val="003A34AE"/>
    <w:rsid w:val="003B2BEE"/>
    <w:rsid w:val="003C544B"/>
    <w:rsid w:val="003D075F"/>
    <w:rsid w:val="003E05DD"/>
    <w:rsid w:val="003F0051"/>
    <w:rsid w:val="0041480F"/>
    <w:rsid w:val="0042489B"/>
    <w:rsid w:val="00427B3E"/>
    <w:rsid w:val="00442F95"/>
    <w:rsid w:val="00450996"/>
    <w:rsid w:val="00476F55"/>
    <w:rsid w:val="00485896"/>
    <w:rsid w:val="004A094F"/>
    <w:rsid w:val="004D1F5B"/>
    <w:rsid w:val="004D355F"/>
    <w:rsid w:val="004E6E60"/>
    <w:rsid w:val="004F12F2"/>
    <w:rsid w:val="004F4CBB"/>
    <w:rsid w:val="005054A1"/>
    <w:rsid w:val="00505E27"/>
    <w:rsid w:val="00522D21"/>
    <w:rsid w:val="00523E32"/>
    <w:rsid w:val="005250DE"/>
    <w:rsid w:val="00544BB6"/>
    <w:rsid w:val="005530D6"/>
    <w:rsid w:val="00592DA0"/>
    <w:rsid w:val="005A1C85"/>
    <w:rsid w:val="005A495F"/>
    <w:rsid w:val="005A5921"/>
    <w:rsid w:val="005A5CE4"/>
    <w:rsid w:val="005A695E"/>
    <w:rsid w:val="005D6C55"/>
    <w:rsid w:val="005E0BD0"/>
    <w:rsid w:val="00615801"/>
    <w:rsid w:val="006536EC"/>
    <w:rsid w:val="0066564A"/>
    <w:rsid w:val="00680CE4"/>
    <w:rsid w:val="00682BD1"/>
    <w:rsid w:val="00684E0A"/>
    <w:rsid w:val="00694FCE"/>
    <w:rsid w:val="006A24DD"/>
    <w:rsid w:val="006C46BF"/>
    <w:rsid w:val="006C78C0"/>
    <w:rsid w:val="006F2602"/>
    <w:rsid w:val="006F2705"/>
    <w:rsid w:val="00702106"/>
    <w:rsid w:val="00705F91"/>
    <w:rsid w:val="007125DF"/>
    <w:rsid w:val="0073091A"/>
    <w:rsid w:val="00730D4E"/>
    <w:rsid w:val="007337B9"/>
    <w:rsid w:val="0073544D"/>
    <w:rsid w:val="00736306"/>
    <w:rsid w:val="00745ABF"/>
    <w:rsid w:val="0076534B"/>
    <w:rsid w:val="0077199C"/>
    <w:rsid w:val="0078307A"/>
    <w:rsid w:val="00784F0D"/>
    <w:rsid w:val="007A77BE"/>
    <w:rsid w:val="007F6167"/>
    <w:rsid w:val="00813EC1"/>
    <w:rsid w:val="00836787"/>
    <w:rsid w:val="008531DF"/>
    <w:rsid w:val="00882252"/>
    <w:rsid w:val="008950D5"/>
    <w:rsid w:val="008C720C"/>
    <w:rsid w:val="008E0CC7"/>
    <w:rsid w:val="008F5FF6"/>
    <w:rsid w:val="00900FDB"/>
    <w:rsid w:val="0091308C"/>
    <w:rsid w:val="009224F4"/>
    <w:rsid w:val="00944C99"/>
    <w:rsid w:val="00985C20"/>
    <w:rsid w:val="009956E2"/>
    <w:rsid w:val="009A2761"/>
    <w:rsid w:val="009C67D3"/>
    <w:rsid w:val="009C6BB5"/>
    <w:rsid w:val="009C758D"/>
    <w:rsid w:val="009D1CE3"/>
    <w:rsid w:val="009E2A7B"/>
    <w:rsid w:val="009E5A37"/>
    <w:rsid w:val="00A05CB2"/>
    <w:rsid w:val="00A2064C"/>
    <w:rsid w:val="00A23923"/>
    <w:rsid w:val="00A8030E"/>
    <w:rsid w:val="00A9194E"/>
    <w:rsid w:val="00AA6516"/>
    <w:rsid w:val="00AB5B8E"/>
    <w:rsid w:val="00AD231C"/>
    <w:rsid w:val="00AE22D8"/>
    <w:rsid w:val="00AF1AFD"/>
    <w:rsid w:val="00B06EF7"/>
    <w:rsid w:val="00B42B9D"/>
    <w:rsid w:val="00B44B3F"/>
    <w:rsid w:val="00B4664F"/>
    <w:rsid w:val="00B641D9"/>
    <w:rsid w:val="00B77947"/>
    <w:rsid w:val="00B95B6C"/>
    <w:rsid w:val="00B960B2"/>
    <w:rsid w:val="00BA0F1D"/>
    <w:rsid w:val="00BB2046"/>
    <w:rsid w:val="00BC30D3"/>
    <w:rsid w:val="00BF04B6"/>
    <w:rsid w:val="00BF37D9"/>
    <w:rsid w:val="00C05B7C"/>
    <w:rsid w:val="00C111C2"/>
    <w:rsid w:val="00C12C7A"/>
    <w:rsid w:val="00C213F4"/>
    <w:rsid w:val="00C30B82"/>
    <w:rsid w:val="00C327FC"/>
    <w:rsid w:val="00C43085"/>
    <w:rsid w:val="00C460AC"/>
    <w:rsid w:val="00C56ED2"/>
    <w:rsid w:val="00C61075"/>
    <w:rsid w:val="00C64878"/>
    <w:rsid w:val="00C64C34"/>
    <w:rsid w:val="00C901C1"/>
    <w:rsid w:val="00C95CFC"/>
    <w:rsid w:val="00CA0C79"/>
    <w:rsid w:val="00CB2DDD"/>
    <w:rsid w:val="00CD3069"/>
    <w:rsid w:val="00CD6B1B"/>
    <w:rsid w:val="00D02479"/>
    <w:rsid w:val="00D22186"/>
    <w:rsid w:val="00D25EEF"/>
    <w:rsid w:val="00D55E4E"/>
    <w:rsid w:val="00D67C7F"/>
    <w:rsid w:val="00D76A45"/>
    <w:rsid w:val="00D93320"/>
    <w:rsid w:val="00D958E2"/>
    <w:rsid w:val="00D97C9F"/>
    <w:rsid w:val="00DA79D4"/>
    <w:rsid w:val="00DB31D3"/>
    <w:rsid w:val="00DB5BB9"/>
    <w:rsid w:val="00DB7B1B"/>
    <w:rsid w:val="00DC7115"/>
    <w:rsid w:val="00DD7AC6"/>
    <w:rsid w:val="00DE1E9F"/>
    <w:rsid w:val="00DE243C"/>
    <w:rsid w:val="00DE405F"/>
    <w:rsid w:val="00DF0D6E"/>
    <w:rsid w:val="00DF5A16"/>
    <w:rsid w:val="00E269B2"/>
    <w:rsid w:val="00E403F6"/>
    <w:rsid w:val="00E43451"/>
    <w:rsid w:val="00E4523D"/>
    <w:rsid w:val="00E51826"/>
    <w:rsid w:val="00E54200"/>
    <w:rsid w:val="00E63DA7"/>
    <w:rsid w:val="00E75C8C"/>
    <w:rsid w:val="00EB3C77"/>
    <w:rsid w:val="00EC4572"/>
    <w:rsid w:val="00ED2F71"/>
    <w:rsid w:val="00ED32D2"/>
    <w:rsid w:val="00ED550D"/>
    <w:rsid w:val="00ED67BC"/>
    <w:rsid w:val="00EE192F"/>
    <w:rsid w:val="00EF30C0"/>
    <w:rsid w:val="00EF561C"/>
    <w:rsid w:val="00EF673A"/>
    <w:rsid w:val="00EF701A"/>
    <w:rsid w:val="00F04C17"/>
    <w:rsid w:val="00F16C5D"/>
    <w:rsid w:val="00F5155A"/>
    <w:rsid w:val="00F6548C"/>
    <w:rsid w:val="00F8377A"/>
    <w:rsid w:val="00F900D2"/>
    <w:rsid w:val="00FA1E00"/>
    <w:rsid w:val="00FB0999"/>
    <w:rsid w:val="00FB1D99"/>
    <w:rsid w:val="00FB2416"/>
    <w:rsid w:val="00FD6979"/>
    <w:rsid w:val="00FF6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EC673D-3243-4755-8354-13D195932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qFormat/>
    <w:pPr>
      <w:keepNext/>
      <w:ind w:left="709"/>
      <w:outlineLvl w:val="1"/>
    </w:pPr>
    <w:rPr>
      <w:sz w:val="28"/>
    </w:rPr>
  </w:style>
  <w:style w:type="paragraph" w:styleId="3">
    <w:name w:val="heading 3"/>
    <w:basedOn w:val="a"/>
    <w:next w:val="a"/>
    <w:qFormat/>
    <w:rsid w:val="007830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Pr>
      <w:sz w:val="28"/>
    </w:rPr>
  </w:style>
  <w:style w:type="paragraph" w:styleId="a5">
    <w:name w:val="Body Text Indent"/>
    <w:basedOn w:val="a"/>
    <w:pPr>
      <w:ind w:firstLine="709"/>
      <w:jc w:val="both"/>
    </w:pPr>
    <w:rPr>
      <w:sz w:val="28"/>
    </w:rPr>
  </w:style>
  <w:style w:type="paragraph" w:customStyle="1" w:styleId="Postan">
    <w:name w:val="Postan"/>
    <w:basedOn w:val="a"/>
    <w:pPr>
      <w:jc w:val="center"/>
    </w:pPr>
    <w:rPr>
      <w:sz w:val="28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</w:style>
  <w:style w:type="paragraph" w:styleId="a8">
    <w:name w:val="head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character" w:customStyle="1" w:styleId="20">
    <w:name w:val="Заголовок 2 Знак"/>
    <w:link w:val="2"/>
    <w:semiHidden/>
    <w:locked/>
    <w:rsid w:val="00ED32D2"/>
    <w:rPr>
      <w:sz w:val="28"/>
      <w:lang w:val="ru-RU" w:eastAsia="ru-RU" w:bidi="ar-SA"/>
    </w:rPr>
  </w:style>
  <w:style w:type="paragraph" w:customStyle="1" w:styleId="ConsPlusNormal">
    <w:name w:val="ConsPlusNormal"/>
    <w:rsid w:val="00ED32D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ED32D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ED32D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ED32D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rsid w:val="00ED32D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4">
    <w:name w:val="Основной текст Знак"/>
    <w:link w:val="a3"/>
    <w:semiHidden/>
    <w:locked/>
    <w:rsid w:val="00ED32D2"/>
    <w:rPr>
      <w:sz w:val="28"/>
      <w:lang w:val="ru-RU" w:eastAsia="ru-RU" w:bidi="ar-SA"/>
    </w:rPr>
  </w:style>
  <w:style w:type="paragraph" w:styleId="21">
    <w:name w:val="Body Text Indent 2"/>
    <w:basedOn w:val="a"/>
    <w:link w:val="22"/>
    <w:rsid w:val="00ED32D2"/>
    <w:pPr>
      <w:ind w:firstLine="709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link w:val="21"/>
    <w:semiHidden/>
    <w:locked/>
    <w:rsid w:val="00ED32D2"/>
    <w:rPr>
      <w:sz w:val="28"/>
      <w:szCs w:val="28"/>
      <w:lang w:val="ru-RU" w:eastAsia="ru-RU" w:bidi="ar-SA"/>
    </w:rPr>
  </w:style>
  <w:style w:type="character" w:customStyle="1" w:styleId="a7">
    <w:name w:val="Нижний колонтитул Знак"/>
    <w:link w:val="a6"/>
    <w:semiHidden/>
    <w:locked/>
    <w:rsid w:val="00ED32D2"/>
    <w:rPr>
      <w:lang w:val="ru-RU" w:eastAsia="ru-RU" w:bidi="ar-SA"/>
    </w:rPr>
  </w:style>
  <w:style w:type="paragraph" w:customStyle="1" w:styleId="ConsTitle">
    <w:name w:val="ConsTitle"/>
    <w:rsid w:val="00ED32D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table" w:styleId="aa">
    <w:name w:val="Table Grid"/>
    <w:basedOn w:val="a1"/>
    <w:rsid w:val="00ED32D2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semiHidden/>
    <w:rsid w:val="00ED32D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semiHidden/>
    <w:locked/>
    <w:rsid w:val="00ED32D2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ad">
    <w:name w:val="Заголовок статьи"/>
    <w:basedOn w:val="a"/>
    <w:next w:val="a"/>
    <w:rsid w:val="00ED32D2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character" w:styleId="ae">
    <w:name w:val="Hyperlink"/>
    <w:rsid w:val="004E6E60"/>
    <w:rPr>
      <w:color w:val="0000FF"/>
      <w:u w:val="single"/>
    </w:rPr>
  </w:style>
  <w:style w:type="paragraph" w:styleId="af">
    <w:name w:val="No Spacing"/>
    <w:link w:val="af0"/>
    <w:qFormat/>
    <w:rsid w:val="009E2A7B"/>
    <w:rPr>
      <w:sz w:val="24"/>
      <w:szCs w:val="24"/>
    </w:rPr>
  </w:style>
  <w:style w:type="character" w:customStyle="1" w:styleId="af0">
    <w:name w:val="Без интервала Знак"/>
    <w:link w:val="af"/>
    <w:locked/>
    <w:rsid w:val="009E2A7B"/>
    <w:rPr>
      <w:sz w:val="24"/>
      <w:szCs w:val="24"/>
      <w:lang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360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103a\&#1056;&#1072;&#1073;&#1086;&#1095;&#1080;&#1081;%20&#1089;&#1090;&#1086;&#1083;\&#1058;&#1077;&#1082;&#1091;&#1097;&#1080;&#1077;%20&#1096;&#1072;&#1073;&#1083;&#1086;&#1085;&#1099;\&#1055;&#1086;&#1089;&#1090;&#1072;&#1085;&#1086;&#1074;&#1083;&#1077;&#1085;&#1080;&#1077;%20&#1055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Правительства.dot</Template>
  <TotalTime>0</TotalTime>
  <Pages>4</Pages>
  <Words>1173</Words>
  <Characters>6692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от 19.04.2012 № 306 </vt:lpstr>
    </vt:vector>
  </TitlesOfParts>
  <Company/>
  <LinksUpToDate>false</LinksUpToDate>
  <CharactersWithSpaces>7850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от 19.04.2012 № 306</dc:title>
  <dc:subject/>
  <dc:creator>Отдел СЭП</dc:creator>
  <cp:keywords/>
  <dc:description/>
  <cp:lastModifiedBy>MILADMIN_00</cp:lastModifiedBy>
  <cp:revision>2</cp:revision>
  <cp:lastPrinted>2017-12-25T08:18:00Z</cp:lastPrinted>
  <dcterms:created xsi:type="dcterms:W3CDTF">2017-12-25T08:28:00Z</dcterms:created>
  <dcterms:modified xsi:type="dcterms:W3CDTF">2017-12-25T08:28:00Z</dcterms:modified>
</cp:coreProperties>
</file>