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76FB7" w:rsidRPr="00576FB7" w:rsidRDefault="004E4E14" w:rsidP="00576FB7">
      <w:pPr>
        <w:tabs>
          <w:tab w:val="center" w:pos="4677"/>
          <w:tab w:val="left" w:pos="5160"/>
        </w:tabs>
        <w:suppressAutoHyphens w:val="0"/>
        <w:jc w:val="both"/>
        <w:rPr>
          <w:sz w:val="28"/>
          <w:lang w:eastAsia="ru-RU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0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FB7" w:rsidRPr="00576FB7" w:rsidRDefault="00576FB7" w:rsidP="00576FB7">
      <w:pPr>
        <w:suppressAutoHyphens w:val="0"/>
        <w:rPr>
          <w:sz w:val="24"/>
          <w:szCs w:val="24"/>
          <w:lang w:eastAsia="ru-RU"/>
        </w:rPr>
      </w:pPr>
    </w:p>
    <w:p w:rsidR="00576FB7" w:rsidRPr="00576FB7" w:rsidRDefault="00576FB7" w:rsidP="00576FB7">
      <w:pPr>
        <w:suppressAutoHyphens w:val="0"/>
        <w:jc w:val="center"/>
        <w:rPr>
          <w:sz w:val="24"/>
          <w:szCs w:val="24"/>
          <w:lang w:eastAsia="ru-RU"/>
        </w:rPr>
      </w:pPr>
    </w:p>
    <w:p w:rsidR="00576FB7" w:rsidRPr="00576FB7" w:rsidRDefault="00576FB7" w:rsidP="00576FB7">
      <w:pPr>
        <w:suppressAutoHyphens w:val="0"/>
        <w:jc w:val="center"/>
        <w:rPr>
          <w:sz w:val="24"/>
          <w:szCs w:val="24"/>
          <w:lang w:eastAsia="ru-RU"/>
        </w:rPr>
      </w:pPr>
    </w:p>
    <w:p w:rsidR="00576FB7" w:rsidRPr="00576FB7" w:rsidRDefault="00576FB7" w:rsidP="00576FB7">
      <w:pPr>
        <w:suppressAutoHyphens w:val="0"/>
        <w:jc w:val="center"/>
        <w:rPr>
          <w:sz w:val="28"/>
          <w:szCs w:val="28"/>
          <w:lang w:eastAsia="ru-RU"/>
        </w:rPr>
      </w:pPr>
      <w:r w:rsidRPr="00576FB7">
        <w:rPr>
          <w:sz w:val="28"/>
          <w:szCs w:val="28"/>
          <w:lang w:eastAsia="ru-RU"/>
        </w:rPr>
        <w:t>РОСТОВСКАЯ ОБЛАСТЬ</w:t>
      </w:r>
    </w:p>
    <w:p w:rsidR="00576FB7" w:rsidRPr="00576FB7" w:rsidRDefault="00576FB7" w:rsidP="00576FB7">
      <w:pPr>
        <w:suppressAutoHyphens w:val="0"/>
        <w:jc w:val="center"/>
        <w:rPr>
          <w:sz w:val="28"/>
          <w:szCs w:val="28"/>
          <w:lang w:eastAsia="ru-RU"/>
        </w:rPr>
      </w:pPr>
      <w:r w:rsidRPr="00576FB7">
        <w:rPr>
          <w:sz w:val="28"/>
          <w:szCs w:val="28"/>
          <w:lang w:eastAsia="ru-RU"/>
        </w:rPr>
        <w:t>АДМИНИСТРАЦИЯ МИЛЮТИНСКОГО РАЙОНА</w:t>
      </w:r>
    </w:p>
    <w:p w:rsidR="00576FB7" w:rsidRPr="00576FB7" w:rsidRDefault="00576FB7" w:rsidP="00576FB7">
      <w:pPr>
        <w:suppressAutoHyphens w:val="0"/>
        <w:jc w:val="center"/>
        <w:rPr>
          <w:sz w:val="28"/>
          <w:szCs w:val="28"/>
          <w:lang w:eastAsia="ru-RU"/>
        </w:rPr>
      </w:pPr>
    </w:p>
    <w:p w:rsidR="00576FB7" w:rsidRPr="00576FB7" w:rsidRDefault="00576FB7" w:rsidP="00576FB7">
      <w:pPr>
        <w:suppressAutoHyphens w:val="0"/>
        <w:jc w:val="center"/>
        <w:rPr>
          <w:sz w:val="28"/>
          <w:szCs w:val="28"/>
          <w:lang w:eastAsia="ru-RU"/>
        </w:rPr>
      </w:pPr>
      <w:r w:rsidRPr="00576FB7">
        <w:rPr>
          <w:sz w:val="28"/>
          <w:szCs w:val="28"/>
          <w:lang w:eastAsia="ru-RU"/>
        </w:rPr>
        <w:t>ПОСТАНОВЛЕНИЕ</w:t>
      </w:r>
    </w:p>
    <w:p w:rsidR="00576FB7" w:rsidRPr="00576FB7" w:rsidRDefault="00576FB7" w:rsidP="00576FB7">
      <w:pPr>
        <w:suppressAutoHyphens w:val="0"/>
        <w:jc w:val="both"/>
        <w:rPr>
          <w:sz w:val="28"/>
          <w:szCs w:val="28"/>
          <w:lang w:eastAsia="ru-RU"/>
        </w:rPr>
      </w:pPr>
    </w:p>
    <w:p w:rsidR="00576FB7" w:rsidRPr="00576FB7" w:rsidRDefault="003F5D0E" w:rsidP="00576FB7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08</w:t>
      </w:r>
      <w:r w:rsidR="00576FB7">
        <w:rPr>
          <w:sz w:val="28"/>
          <w:szCs w:val="28"/>
          <w:lang w:eastAsia="ru-RU"/>
        </w:rPr>
        <w:t>.</w:t>
      </w:r>
      <w:r w:rsidR="009346BD">
        <w:rPr>
          <w:sz w:val="28"/>
          <w:szCs w:val="28"/>
          <w:lang w:eastAsia="ru-RU"/>
        </w:rPr>
        <w:t>12</w:t>
      </w:r>
      <w:r w:rsidR="00576FB7">
        <w:rPr>
          <w:sz w:val="28"/>
          <w:szCs w:val="28"/>
          <w:lang w:eastAsia="ru-RU"/>
        </w:rPr>
        <w:t>.</w:t>
      </w:r>
      <w:r w:rsidR="00576FB7" w:rsidRPr="00576FB7">
        <w:rPr>
          <w:sz w:val="28"/>
          <w:szCs w:val="28"/>
          <w:lang w:eastAsia="ru-RU"/>
        </w:rPr>
        <w:t>2017</w:t>
      </w:r>
      <w:r w:rsidR="00576FB7" w:rsidRPr="00576FB7">
        <w:rPr>
          <w:sz w:val="28"/>
          <w:szCs w:val="28"/>
          <w:lang w:eastAsia="ru-RU"/>
        </w:rPr>
        <w:tab/>
        <w:t>№</w:t>
      </w:r>
      <w:r w:rsidR="00576FB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889</w:t>
      </w:r>
    </w:p>
    <w:p w:rsidR="00576FB7" w:rsidRPr="00576FB7" w:rsidRDefault="00576FB7" w:rsidP="00576FB7">
      <w:pPr>
        <w:suppressAutoHyphens w:val="0"/>
        <w:jc w:val="center"/>
        <w:rPr>
          <w:sz w:val="26"/>
          <w:szCs w:val="26"/>
          <w:lang w:eastAsia="ru-RU"/>
        </w:rPr>
      </w:pPr>
    </w:p>
    <w:p w:rsidR="00BE5C33" w:rsidRPr="003E51C5" w:rsidRDefault="00576FB7" w:rsidP="003E51C5">
      <w:pPr>
        <w:suppressAutoHyphens w:val="0"/>
        <w:jc w:val="center"/>
        <w:rPr>
          <w:sz w:val="28"/>
          <w:szCs w:val="28"/>
          <w:lang w:eastAsia="ru-RU"/>
        </w:rPr>
      </w:pPr>
      <w:r w:rsidRPr="00576FB7">
        <w:rPr>
          <w:sz w:val="28"/>
          <w:szCs w:val="28"/>
          <w:lang w:eastAsia="ru-RU"/>
        </w:rPr>
        <w:t>ст. Милютинская</w:t>
      </w:r>
    </w:p>
    <w:p w:rsidR="00BE5C33" w:rsidRDefault="00BE5C33">
      <w:pPr>
        <w:rPr>
          <w:spacing w:val="-3"/>
          <w:sz w:val="28"/>
          <w:szCs w:val="28"/>
        </w:rPr>
      </w:pPr>
    </w:p>
    <w:p w:rsidR="003E51C5" w:rsidRDefault="003E51C5">
      <w:pPr>
        <w:rPr>
          <w:spacing w:val="-3"/>
          <w:sz w:val="28"/>
          <w:szCs w:val="28"/>
        </w:rPr>
      </w:pPr>
    </w:p>
    <w:p w:rsidR="004F66B5" w:rsidRDefault="004F66B5" w:rsidP="009346BD">
      <w:pPr>
        <w:jc w:val="center"/>
        <w:rPr>
          <w:b/>
          <w:bCs/>
          <w:sz w:val="28"/>
          <w:szCs w:val="28"/>
        </w:rPr>
      </w:pPr>
      <w:r w:rsidRPr="00BE5C33">
        <w:rPr>
          <w:b/>
          <w:sz w:val="28"/>
          <w:szCs w:val="28"/>
        </w:rPr>
        <w:t xml:space="preserve">Об утверждении </w:t>
      </w:r>
      <w:r w:rsidRPr="00BE5C33">
        <w:rPr>
          <w:b/>
          <w:bCs/>
          <w:sz w:val="28"/>
          <w:szCs w:val="28"/>
        </w:rPr>
        <w:t>Положения</w:t>
      </w:r>
      <w:r w:rsidR="004145B5" w:rsidRPr="00BE5C33">
        <w:rPr>
          <w:b/>
          <w:bCs/>
          <w:sz w:val="28"/>
          <w:szCs w:val="28"/>
        </w:rPr>
        <w:t xml:space="preserve"> о</w:t>
      </w:r>
      <w:r w:rsidR="00576FB7" w:rsidRPr="00BE5C33">
        <w:rPr>
          <w:b/>
          <w:sz w:val="28"/>
          <w:szCs w:val="28"/>
        </w:rPr>
        <w:t xml:space="preserve"> </w:t>
      </w:r>
      <w:r w:rsidR="009346BD">
        <w:rPr>
          <w:rFonts w:hint="eastAsia"/>
          <w:b/>
          <w:sz w:val="28"/>
          <w:szCs w:val="28"/>
        </w:rPr>
        <w:t>взаимодействи</w:t>
      </w:r>
      <w:r w:rsidR="009675CC">
        <w:rPr>
          <w:b/>
          <w:sz w:val="28"/>
          <w:szCs w:val="28"/>
        </w:rPr>
        <w:t>и</w:t>
      </w:r>
      <w:r w:rsidR="009346BD">
        <w:rPr>
          <w:rFonts w:hint="eastAsia"/>
          <w:b/>
          <w:sz w:val="28"/>
          <w:szCs w:val="28"/>
        </w:rPr>
        <w:t xml:space="preserve"> органов и учреждений системы профилактики по проведению профилактической и реабилитационной работы с несовершеннолетними, осужденными к наказанию и мерам уголовно-правового характера без изоляции от общества за преступления в сфере незаконного оборота наркотиков</w:t>
      </w:r>
      <w:r w:rsidRPr="00BE5C33">
        <w:rPr>
          <w:b/>
          <w:bCs/>
          <w:sz w:val="28"/>
          <w:szCs w:val="28"/>
        </w:rPr>
        <w:t xml:space="preserve"> </w:t>
      </w:r>
      <w:r w:rsidR="009346BD">
        <w:rPr>
          <w:b/>
          <w:bCs/>
          <w:sz w:val="28"/>
          <w:szCs w:val="28"/>
        </w:rPr>
        <w:t xml:space="preserve">на территории </w:t>
      </w:r>
      <w:r w:rsidRPr="00BE5C33">
        <w:rPr>
          <w:b/>
          <w:bCs/>
          <w:sz w:val="28"/>
          <w:szCs w:val="28"/>
        </w:rPr>
        <w:t>Милютинского района</w:t>
      </w:r>
    </w:p>
    <w:p w:rsidR="003E51C5" w:rsidRPr="00BE5C33" w:rsidRDefault="003E51C5">
      <w:pPr>
        <w:rPr>
          <w:sz w:val="28"/>
          <w:szCs w:val="28"/>
        </w:rPr>
      </w:pPr>
    </w:p>
    <w:p w:rsidR="004F66B5" w:rsidRPr="003B3AC3" w:rsidRDefault="003B3AC3" w:rsidP="003B3AC3">
      <w:pPr>
        <w:ind w:firstLine="567"/>
        <w:jc w:val="both"/>
        <w:rPr>
          <w:sz w:val="28"/>
          <w:szCs w:val="28"/>
        </w:rPr>
      </w:pPr>
      <w:r>
        <w:rPr>
          <w:rFonts w:eastAsia="Arial Unicode MS"/>
          <w:color w:val="000000"/>
          <w:spacing w:val="-4"/>
          <w:sz w:val="28"/>
          <w:szCs w:val="28"/>
          <w:lang w:eastAsia="ru-RU"/>
        </w:rPr>
        <w:t>В</w:t>
      </w:r>
      <w:r w:rsidRPr="003B3AC3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 целях повышения эффективности межведомственного взаимодействия органов и учреждений системы профилактики и оперативно</w:t>
      </w:r>
      <w:r>
        <w:rPr>
          <w:rFonts w:eastAsia="Arial Unicode MS"/>
          <w:color w:val="000000"/>
          <w:spacing w:val="-4"/>
          <w:sz w:val="28"/>
          <w:szCs w:val="28"/>
          <w:lang w:eastAsia="ru-RU"/>
        </w:rPr>
        <w:t>го</w:t>
      </w:r>
      <w:r w:rsidRPr="003B3AC3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 выявлени</w:t>
      </w:r>
      <w:r>
        <w:rPr>
          <w:rFonts w:eastAsia="Arial Unicode MS"/>
          <w:color w:val="000000"/>
          <w:spacing w:val="-4"/>
          <w:sz w:val="28"/>
          <w:szCs w:val="28"/>
          <w:lang w:eastAsia="ru-RU"/>
        </w:rPr>
        <w:t>я</w:t>
      </w:r>
      <w:r w:rsidRPr="003B3AC3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 фактов потребления наркотических средств, психотропных и иных психоактивных веществ несовершеннолетними без назначения врача, </w:t>
      </w:r>
      <w:r w:rsidRPr="003B3AC3">
        <w:rPr>
          <w:rFonts w:eastAsia="TimesNewRomanPSMT"/>
          <w:color w:val="000000"/>
          <w:spacing w:val="-4"/>
          <w:sz w:val="28"/>
          <w:szCs w:val="28"/>
          <w:lang w:eastAsia="ru-RU"/>
        </w:rPr>
        <w:t>рисков детского и семейного неблагополучия, противодействия противоправному поведению несовершеннолетних</w:t>
      </w:r>
      <w:r w:rsidRPr="003B3AC3">
        <w:rPr>
          <w:rFonts w:eastAsia="Arial Unicode MS"/>
          <w:color w:val="000000"/>
          <w:spacing w:val="-4"/>
          <w:sz w:val="28"/>
          <w:szCs w:val="28"/>
          <w:lang w:eastAsia="ru-RU"/>
        </w:rPr>
        <w:t>, повышения качества профилактики правонарушений и зависимого поведения в подростковой среде, обеспечение снижения уровня повторной престу</w:t>
      </w:r>
      <w:r>
        <w:rPr>
          <w:rFonts w:eastAsia="Arial Unicode MS"/>
          <w:color w:val="000000"/>
          <w:spacing w:val="-4"/>
          <w:sz w:val="28"/>
          <w:szCs w:val="28"/>
          <w:lang w:eastAsia="ru-RU"/>
        </w:rPr>
        <w:t>пности среди несовершеннолетних,</w:t>
      </w:r>
      <w:r w:rsidR="004F66B5" w:rsidRPr="003B3AC3">
        <w:rPr>
          <w:sz w:val="28"/>
          <w:szCs w:val="28"/>
        </w:rPr>
        <w:t xml:space="preserve"> проживающих на территории Мюлютинского района</w:t>
      </w:r>
    </w:p>
    <w:p w:rsidR="004F66B5" w:rsidRPr="00BE5C33" w:rsidRDefault="004F66B5">
      <w:pPr>
        <w:jc w:val="center"/>
        <w:rPr>
          <w:sz w:val="28"/>
          <w:szCs w:val="28"/>
        </w:rPr>
      </w:pPr>
      <w:r w:rsidRPr="00BE5C33">
        <w:rPr>
          <w:sz w:val="28"/>
          <w:szCs w:val="28"/>
        </w:rPr>
        <w:t>ПОСТАНОВЛЯЮ:</w:t>
      </w:r>
    </w:p>
    <w:p w:rsidR="004F66B5" w:rsidRPr="00BE5C33" w:rsidRDefault="004F66B5">
      <w:pPr>
        <w:jc w:val="both"/>
        <w:rPr>
          <w:sz w:val="28"/>
          <w:szCs w:val="28"/>
        </w:rPr>
      </w:pPr>
    </w:p>
    <w:p w:rsidR="004F66B5" w:rsidRPr="00BE5C33" w:rsidRDefault="003B3AC3" w:rsidP="003B3AC3">
      <w:pPr>
        <w:tabs>
          <w:tab w:val="left" w:pos="0"/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6FB7" w:rsidRPr="00BE5C33">
        <w:rPr>
          <w:sz w:val="28"/>
          <w:szCs w:val="28"/>
        </w:rPr>
        <w:t>.</w:t>
      </w:r>
      <w:r w:rsidR="004F66B5" w:rsidRPr="00BE5C33">
        <w:rPr>
          <w:sz w:val="28"/>
          <w:szCs w:val="28"/>
        </w:rPr>
        <w:t>Утвердить Положение</w:t>
      </w:r>
      <w:r w:rsidR="004145B5" w:rsidRPr="00BE5C33">
        <w:rPr>
          <w:sz w:val="28"/>
          <w:szCs w:val="28"/>
        </w:rPr>
        <w:t xml:space="preserve"> </w:t>
      </w:r>
      <w:r w:rsidRPr="003B3AC3">
        <w:rPr>
          <w:bCs/>
          <w:sz w:val="28"/>
          <w:szCs w:val="28"/>
        </w:rPr>
        <w:t>о</w:t>
      </w:r>
      <w:r w:rsidRPr="003B3AC3">
        <w:rPr>
          <w:sz w:val="28"/>
          <w:szCs w:val="28"/>
        </w:rPr>
        <w:t xml:space="preserve"> </w:t>
      </w:r>
      <w:r w:rsidRPr="003B3AC3">
        <w:rPr>
          <w:rFonts w:hint="eastAsia"/>
          <w:sz w:val="28"/>
          <w:szCs w:val="28"/>
        </w:rPr>
        <w:t>взаимодействия органов и учреждений системы профилактики по проведению профилактической и реабилитационной работы с несовершеннолетними, осужденными к наказанию и мерам уголовно-правового характера без изоляции от общества за преступления в сфере незаконного оборота наркотиков</w:t>
      </w:r>
      <w:r w:rsidRPr="003B3AC3">
        <w:rPr>
          <w:bCs/>
          <w:sz w:val="28"/>
          <w:szCs w:val="28"/>
        </w:rPr>
        <w:t xml:space="preserve"> на территории Милютинского района</w:t>
      </w:r>
      <w:r w:rsidR="004F66B5" w:rsidRPr="00BE5C33">
        <w:rPr>
          <w:sz w:val="28"/>
          <w:szCs w:val="28"/>
        </w:rPr>
        <w:t xml:space="preserve"> согласно приложению.</w:t>
      </w:r>
    </w:p>
    <w:p w:rsidR="004F66B5" w:rsidRPr="00BE5C33" w:rsidRDefault="0061322D" w:rsidP="006132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66B5" w:rsidRPr="00BE5C33"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О</w:t>
      </w:r>
      <w:r w:rsidRPr="00BE5C33">
        <w:rPr>
          <w:bCs/>
          <w:sz w:val="28"/>
          <w:szCs w:val="28"/>
        </w:rPr>
        <w:t>рган</w:t>
      </w:r>
      <w:r>
        <w:rPr>
          <w:bCs/>
          <w:sz w:val="28"/>
          <w:szCs w:val="28"/>
        </w:rPr>
        <w:t>ам</w:t>
      </w:r>
      <w:r w:rsidRPr="00BE5C33">
        <w:rPr>
          <w:bCs/>
          <w:sz w:val="28"/>
          <w:szCs w:val="28"/>
        </w:rPr>
        <w:t xml:space="preserve"> и учреждени</w:t>
      </w:r>
      <w:r>
        <w:rPr>
          <w:bCs/>
          <w:sz w:val="28"/>
          <w:szCs w:val="28"/>
        </w:rPr>
        <w:t>ям</w:t>
      </w:r>
      <w:r w:rsidRPr="00BE5C33">
        <w:rPr>
          <w:bCs/>
          <w:sz w:val="28"/>
          <w:szCs w:val="28"/>
        </w:rPr>
        <w:t xml:space="preserve"> системы профилактики</w:t>
      </w:r>
      <w:r w:rsidRPr="00BE5C33">
        <w:rPr>
          <w:sz w:val="28"/>
          <w:szCs w:val="28"/>
        </w:rPr>
        <w:t xml:space="preserve"> </w:t>
      </w:r>
      <w:r w:rsidR="005C646E">
        <w:rPr>
          <w:sz w:val="28"/>
          <w:szCs w:val="28"/>
        </w:rPr>
        <w:t>организовать взаимодействие</w:t>
      </w:r>
      <w:r>
        <w:rPr>
          <w:sz w:val="28"/>
          <w:szCs w:val="28"/>
        </w:rPr>
        <w:t xml:space="preserve"> </w:t>
      </w:r>
      <w:r w:rsidR="00E7201F" w:rsidRPr="003B3AC3">
        <w:rPr>
          <w:rFonts w:hint="eastAsia"/>
          <w:sz w:val="28"/>
          <w:szCs w:val="28"/>
        </w:rPr>
        <w:t>по проведению профилактической и реабилитационной работы с несовершеннолетними, осужденными к наказанию и мерам уголовно-правового характера без изоляции от общества за преступления в сфере незаконного оборота наркотиков</w:t>
      </w:r>
      <w:r w:rsidR="00E7201F" w:rsidRPr="003B3AC3">
        <w:rPr>
          <w:bCs/>
          <w:sz w:val="28"/>
          <w:szCs w:val="28"/>
        </w:rPr>
        <w:t xml:space="preserve"> на территории Милютинского района</w:t>
      </w:r>
      <w:r w:rsidR="005C646E">
        <w:rPr>
          <w:bCs/>
          <w:sz w:val="28"/>
          <w:szCs w:val="28"/>
        </w:rPr>
        <w:t xml:space="preserve"> согласно положения</w:t>
      </w:r>
      <w:r w:rsidR="004F66B5" w:rsidRPr="00BE5C33">
        <w:rPr>
          <w:sz w:val="28"/>
          <w:szCs w:val="28"/>
        </w:rPr>
        <w:t>.</w:t>
      </w:r>
    </w:p>
    <w:p w:rsidR="004F66B5" w:rsidRPr="00BE5C33" w:rsidRDefault="0061322D" w:rsidP="006132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66B5" w:rsidRPr="00BE5C33">
        <w:rPr>
          <w:sz w:val="28"/>
          <w:szCs w:val="28"/>
        </w:rPr>
        <w:t>. Отделу по общим, организационно-правовым и кадровым вопросам (</w:t>
      </w:r>
      <w:r>
        <w:rPr>
          <w:sz w:val="28"/>
          <w:szCs w:val="28"/>
        </w:rPr>
        <w:t>Любовин</w:t>
      </w:r>
      <w:r w:rsidR="004F66B5" w:rsidRPr="00BE5C33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4F66B5" w:rsidRPr="00BE5C33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4F66B5" w:rsidRPr="00BE5C33">
        <w:rPr>
          <w:sz w:val="28"/>
          <w:szCs w:val="28"/>
        </w:rPr>
        <w:t xml:space="preserve">.) обеспечить опубликование настоящего постановления в </w:t>
      </w:r>
      <w:r w:rsidR="005C646E">
        <w:rPr>
          <w:sz w:val="28"/>
          <w:szCs w:val="28"/>
        </w:rPr>
        <w:lastRenderedPageBreak/>
        <w:t>«официальном Вестнике Милютинского района</w:t>
      </w:r>
      <w:r w:rsidR="004F66B5" w:rsidRPr="00BE5C33">
        <w:rPr>
          <w:sz w:val="28"/>
          <w:szCs w:val="28"/>
        </w:rPr>
        <w:t>» и разместить на официальном сайте Администрации Милютинского района в сети «Интернет».</w:t>
      </w:r>
    </w:p>
    <w:p w:rsidR="00BE5C33" w:rsidRPr="00BE5C33" w:rsidRDefault="0061322D" w:rsidP="006132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F66B5" w:rsidRPr="00BE5C33">
        <w:rPr>
          <w:sz w:val="28"/>
          <w:szCs w:val="28"/>
        </w:rPr>
        <w:t>. Настоящее постановление вступает в силу со дня официального опубликования.</w:t>
      </w:r>
    </w:p>
    <w:p w:rsidR="004F66B5" w:rsidRPr="00BE5C33" w:rsidRDefault="0061322D" w:rsidP="006132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F66B5" w:rsidRPr="00BE5C33">
        <w:rPr>
          <w:sz w:val="28"/>
          <w:szCs w:val="28"/>
        </w:rPr>
        <w:t>. Контроль за выполнением настоящего постановления возложить на заместителя главы Администрации Милютинского района по социальным вопросам Ф.Г. Летаева.</w:t>
      </w:r>
    </w:p>
    <w:p w:rsidR="00BE5C33" w:rsidRPr="00BE5C33" w:rsidRDefault="00BE5C33">
      <w:pPr>
        <w:jc w:val="both"/>
        <w:rPr>
          <w:sz w:val="28"/>
          <w:szCs w:val="28"/>
        </w:rPr>
      </w:pPr>
    </w:p>
    <w:p w:rsidR="00BE5C33" w:rsidRDefault="00BE5C33">
      <w:pPr>
        <w:jc w:val="both"/>
        <w:rPr>
          <w:sz w:val="28"/>
          <w:szCs w:val="28"/>
        </w:rPr>
      </w:pPr>
    </w:p>
    <w:p w:rsidR="00BE5C33" w:rsidRPr="00BE5C33" w:rsidRDefault="00BE5C33">
      <w:pPr>
        <w:jc w:val="both"/>
        <w:rPr>
          <w:sz w:val="28"/>
          <w:szCs w:val="28"/>
        </w:rPr>
      </w:pPr>
    </w:p>
    <w:p w:rsidR="004F66B5" w:rsidRPr="00BE5C33" w:rsidRDefault="004F66B5">
      <w:pPr>
        <w:jc w:val="both"/>
        <w:rPr>
          <w:sz w:val="28"/>
          <w:szCs w:val="28"/>
        </w:rPr>
      </w:pPr>
      <w:r w:rsidRPr="00BE5C33">
        <w:rPr>
          <w:sz w:val="28"/>
          <w:szCs w:val="28"/>
        </w:rPr>
        <w:t xml:space="preserve">Глава Администрации </w:t>
      </w:r>
    </w:p>
    <w:p w:rsidR="004F66B5" w:rsidRPr="00BE5C33" w:rsidRDefault="004F66B5">
      <w:pPr>
        <w:jc w:val="both"/>
        <w:rPr>
          <w:sz w:val="28"/>
          <w:szCs w:val="28"/>
        </w:rPr>
      </w:pPr>
      <w:r w:rsidRPr="00BE5C33">
        <w:rPr>
          <w:sz w:val="28"/>
          <w:szCs w:val="28"/>
        </w:rPr>
        <w:t xml:space="preserve">Милютинского района                                                                            </w:t>
      </w:r>
      <w:r w:rsidR="00BE5C33">
        <w:rPr>
          <w:sz w:val="28"/>
          <w:szCs w:val="28"/>
        </w:rPr>
        <w:t>А.Н. Королев</w:t>
      </w:r>
    </w:p>
    <w:p w:rsidR="004F66B5" w:rsidRPr="00BE5C33" w:rsidRDefault="004F66B5">
      <w:pPr>
        <w:rPr>
          <w:sz w:val="26"/>
          <w:szCs w:val="26"/>
        </w:rPr>
      </w:pPr>
    </w:p>
    <w:p w:rsidR="004F66B5" w:rsidRDefault="004F66B5"/>
    <w:p w:rsidR="00BE5C33" w:rsidRDefault="00BE5C33"/>
    <w:p w:rsidR="00BE5C33" w:rsidRDefault="00BE5C33"/>
    <w:p w:rsidR="0061322D" w:rsidRDefault="0061322D"/>
    <w:p w:rsidR="0061322D" w:rsidRDefault="0061322D"/>
    <w:p w:rsidR="0061322D" w:rsidRDefault="0061322D"/>
    <w:p w:rsidR="0061322D" w:rsidRDefault="0061322D"/>
    <w:p w:rsidR="0061322D" w:rsidRDefault="0061322D"/>
    <w:p w:rsidR="0061322D" w:rsidRDefault="0061322D"/>
    <w:p w:rsidR="0061322D" w:rsidRDefault="0061322D"/>
    <w:p w:rsidR="0061322D" w:rsidRDefault="0061322D"/>
    <w:p w:rsidR="0061322D" w:rsidRDefault="0061322D"/>
    <w:p w:rsidR="0061322D" w:rsidRPr="00576FB7" w:rsidRDefault="0061322D"/>
    <w:p w:rsidR="004F66B5" w:rsidRDefault="004F66B5"/>
    <w:p w:rsidR="00E7201F" w:rsidRDefault="00E7201F"/>
    <w:p w:rsidR="00E7201F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E7201F" w:rsidRPr="003F5D0E" w:rsidRDefault="00E7201F"/>
    <w:p w:rsidR="00025907" w:rsidRPr="003F5D0E" w:rsidRDefault="00025907" w:rsidP="00025907">
      <w:pPr>
        <w:suppressAutoHyphens w:val="0"/>
        <w:rPr>
          <w:lang w:eastAsia="ru-RU"/>
        </w:rPr>
      </w:pPr>
      <w:r w:rsidRPr="003F5D0E">
        <w:rPr>
          <w:lang w:eastAsia="ru-RU"/>
        </w:rPr>
        <w:t>Постановление вносит</w:t>
      </w:r>
    </w:p>
    <w:p w:rsidR="00025907" w:rsidRPr="003F5D0E" w:rsidRDefault="00025907" w:rsidP="00025907">
      <w:pPr>
        <w:suppressAutoHyphens w:val="0"/>
        <w:rPr>
          <w:lang w:eastAsia="ru-RU"/>
        </w:rPr>
      </w:pPr>
      <w:r w:rsidRPr="003F5D0E">
        <w:rPr>
          <w:lang w:eastAsia="ru-RU"/>
        </w:rPr>
        <w:t>ведущий специалист по работе с</w:t>
      </w:r>
    </w:p>
    <w:p w:rsidR="00025907" w:rsidRPr="003F5D0E" w:rsidRDefault="00025907" w:rsidP="00025907">
      <w:pPr>
        <w:suppressAutoHyphens w:val="0"/>
        <w:rPr>
          <w:lang w:eastAsia="ru-RU"/>
        </w:rPr>
      </w:pPr>
      <w:r w:rsidRPr="003F5D0E">
        <w:rPr>
          <w:lang w:eastAsia="ru-RU"/>
        </w:rPr>
        <w:t>трудными подростками Администрации</w:t>
      </w:r>
    </w:p>
    <w:p w:rsidR="004F66B5" w:rsidRPr="003F5D0E" w:rsidRDefault="001E164B">
      <w:pPr>
        <w:sectPr w:rsidR="004F66B5" w:rsidRPr="003F5D0E" w:rsidSect="00576FB7">
          <w:footerReference w:type="default" r:id="rId8"/>
          <w:footerReference w:type="first" r:id="rId9"/>
          <w:pgSz w:w="11906" w:h="16838"/>
          <w:pgMar w:top="709" w:right="851" w:bottom="1134" w:left="1304" w:header="720" w:footer="720" w:gutter="0"/>
          <w:cols w:space="720"/>
          <w:titlePg/>
          <w:docGrid w:linePitch="360"/>
        </w:sectPr>
      </w:pPr>
      <w:r w:rsidRPr="003F5D0E">
        <w:rPr>
          <w:lang w:eastAsia="ru-RU"/>
        </w:rPr>
        <w:t>Милютинского района</w:t>
      </w:r>
    </w:p>
    <w:p w:rsidR="004F66B5" w:rsidRDefault="004F66B5">
      <w:pPr>
        <w:rPr>
          <w:sz w:val="28"/>
        </w:rPr>
      </w:pPr>
    </w:p>
    <w:p w:rsidR="004F66B5" w:rsidRDefault="004F66B5" w:rsidP="00BE5C33">
      <w:pPr>
        <w:ind w:left="6237"/>
        <w:jc w:val="center"/>
      </w:pPr>
      <w:r>
        <w:rPr>
          <w:sz w:val="28"/>
        </w:rPr>
        <w:t>Приложение</w:t>
      </w:r>
    </w:p>
    <w:p w:rsidR="00BE5C33" w:rsidRDefault="004F66B5" w:rsidP="00BE5C33">
      <w:pPr>
        <w:ind w:left="6237"/>
        <w:jc w:val="center"/>
        <w:rPr>
          <w:sz w:val="28"/>
        </w:rPr>
      </w:pPr>
      <w:r>
        <w:rPr>
          <w:sz w:val="28"/>
        </w:rPr>
        <w:t>к  постановлению</w:t>
      </w:r>
    </w:p>
    <w:p w:rsidR="00BE5C33" w:rsidRDefault="004F66B5" w:rsidP="00BE5C33">
      <w:pPr>
        <w:ind w:left="6237"/>
        <w:jc w:val="center"/>
        <w:rPr>
          <w:sz w:val="28"/>
        </w:rPr>
      </w:pPr>
      <w:r>
        <w:rPr>
          <w:sz w:val="28"/>
        </w:rPr>
        <w:t>Администрации</w:t>
      </w:r>
    </w:p>
    <w:p w:rsidR="004F66B5" w:rsidRDefault="004F66B5" w:rsidP="00BE5C33">
      <w:pPr>
        <w:ind w:left="6237"/>
        <w:jc w:val="center"/>
      </w:pPr>
      <w:r>
        <w:rPr>
          <w:sz w:val="28"/>
        </w:rPr>
        <w:t>Милютинского района</w:t>
      </w:r>
    </w:p>
    <w:p w:rsidR="004F66B5" w:rsidRDefault="00BE5C33" w:rsidP="00BE5C33">
      <w:pPr>
        <w:ind w:left="6237"/>
        <w:jc w:val="center"/>
        <w:rPr>
          <w:sz w:val="28"/>
        </w:rPr>
      </w:pPr>
      <w:r>
        <w:rPr>
          <w:sz w:val="28"/>
        </w:rPr>
        <w:t xml:space="preserve">от </w:t>
      </w:r>
      <w:r w:rsidR="003F5D0E">
        <w:rPr>
          <w:sz w:val="28"/>
        </w:rPr>
        <w:t>08</w:t>
      </w:r>
      <w:r w:rsidR="00025907">
        <w:rPr>
          <w:sz w:val="28"/>
        </w:rPr>
        <w:t>.12</w:t>
      </w:r>
      <w:r>
        <w:rPr>
          <w:sz w:val="28"/>
        </w:rPr>
        <w:t xml:space="preserve">.2017 № </w:t>
      </w:r>
      <w:r w:rsidR="003F5D0E">
        <w:rPr>
          <w:sz w:val="28"/>
        </w:rPr>
        <w:t>889</w:t>
      </w:r>
    </w:p>
    <w:p w:rsidR="004F66B5" w:rsidRDefault="004F66B5">
      <w:pPr>
        <w:rPr>
          <w:sz w:val="28"/>
        </w:rPr>
      </w:pPr>
    </w:p>
    <w:p w:rsidR="004F66B5" w:rsidRDefault="004F66B5">
      <w:pPr>
        <w:jc w:val="center"/>
      </w:pPr>
      <w:r>
        <w:rPr>
          <w:bCs/>
          <w:sz w:val="28"/>
        </w:rPr>
        <w:t>П</w:t>
      </w:r>
      <w:r w:rsidR="00BE5C33">
        <w:rPr>
          <w:bCs/>
          <w:sz w:val="28"/>
        </w:rPr>
        <w:t>ОЛОЖЕНИЕ</w:t>
      </w:r>
      <w:r>
        <w:rPr>
          <w:bCs/>
          <w:sz w:val="28"/>
        </w:rPr>
        <w:t xml:space="preserve"> </w:t>
      </w:r>
    </w:p>
    <w:p w:rsidR="004F66B5" w:rsidRPr="00025907" w:rsidRDefault="00025907">
      <w:pPr>
        <w:jc w:val="center"/>
      </w:pPr>
      <w:r w:rsidRPr="00025907">
        <w:rPr>
          <w:bCs/>
          <w:sz w:val="28"/>
          <w:szCs w:val="28"/>
        </w:rPr>
        <w:t>о</w:t>
      </w:r>
      <w:r w:rsidRPr="00025907">
        <w:rPr>
          <w:sz w:val="28"/>
          <w:szCs w:val="28"/>
        </w:rPr>
        <w:t xml:space="preserve"> </w:t>
      </w:r>
      <w:r w:rsidRPr="00025907">
        <w:rPr>
          <w:rFonts w:hint="eastAsia"/>
          <w:sz w:val="28"/>
          <w:szCs w:val="28"/>
        </w:rPr>
        <w:t>взаимодействи</w:t>
      </w:r>
      <w:r w:rsidR="009675CC">
        <w:rPr>
          <w:sz w:val="28"/>
          <w:szCs w:val="28"/>
        </w:rPr>
        <w:t>и</w:t>
      </w:r>
      <w:r w:rsidRPr="00025907">
        <w:rPr>
          <w:rFonts w:hint="eastAsia"/>
          <w:sz w:val="28"/>
          <w:szCs w:val="28"/>
        </w:rPr>
        <w:t xml:space="preserve"> органов и учреждений системы профилактики по проведению профилактической и реабилитационной работы с несовершеннолетними, осужденными к наказанию и мерам уголовно-правового характера без изоляции от общества за преступления в сфере незаконного оборота наркотиков</w:t>
      </w:r>
      <w:r w:rsidRPr="00025907">
        <w:rPr>
          <w:bCs/>
          <w:sz w:val="28"/>
          <w:szCs w:val="28"/>
        </w:rPr>
        <w:t xml:space="preserve"> на территории Милютинского района</w:t>
      </w:r>
      <w:r w:rsidR="004F66B5" w:rsidRPr="00025907">
        <w:rPr>
          <w:bCs/>
          <w:sz w:val="28"/>
        </w:rPr>
        <w:t>.</w:t>
      </w:r>
    </w:p>
    <w:p w:rsidR="004F66B5" w:rsidRDefault="004F66B5">
      <w:pPr>
        <w:jc w:val="center"/>
        <w:rPr>
          <w:bCs/>
          <w:sz w:val="28"/>
        </w:rPr>
      </w:pPr>
    </w:p>
    <w:p w:rsidR="00025907" w:rsidRPr="00025907" w:rsidRDefault="005C238F" w:rsidP="00025907">
      <w:pPr>
        <w:widowControl w:val="0"/>
        <w:numPr>
          <w:ilvl w:val="0"/>
          <w:numId w:val="6"/>
        </w:num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Общее</w:t>
      </w:r>
    </w:p>
    <w:p w:rsidR="00025907" w:rsidRPr="00025907" w:rsidRDefault="00025907" w:rsidP="00025907">
      <w:pPr>
        <w:widowControl w:val="0"/>
        <w:suppressAutoHyphens w:val="0"/>
        <w:ind w:left="20"/>
        <w:rPr>
          <w:sz w:val="28"/>
          <w:szCs w:val="28"/>
          <w:lang w:eastAsia="ru-RU"/>
        </w:rPr>
      </w:pPr>
    </w:p>
    <w:p w:rsidR="00025907" w:rsidRPr="00025907" w:rsidRDefault="00025907" w:rsidP="005C238F">
      <w:pPr>
        <w:widowControl w:val="0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Положение </w:t>
      </w:r>
      <w:r w:rsidR="005C238F" w:rsidRPr="00025907">
        <w:rPr>
          <w:bCs/>
          <w:sz w:val="28"/>
          <w:szCs w:val="28"/>
        </w:rPr>
        <w:t>о</w:t>
      </w:r>
      <w:r w:rsidR="005C238F" w:rsidRPr="00025907">
        <w:rPr>
          <w:sz w:val="28"/>
          <w:szCs w:val="28"/>
        </w:rPr>
        <w:t xml:space="preserve"> </w:t>
      </w:r>
      <w:r w:rsidR="005C238F" w:rsidRPr="00025907">
        <w:rPr>
          <w:rFonts w:hint="eastAsia"/>
          <w:sz w:val="28"/>
          <w:szCs w:val="28"/>
        </w:rPr>
        <w:t>взаимодействи</w:t>
      </w:r>
      <w:r w:rsidR="009675CC">
        <w:rPr>
          <w:sz w:val="28"/>
          <w:szCs w:val="28"/>
        </w:rPr>
        <w:t>и</w:t>
      </w:r>
      <w:r w:rsidR="005C238F" w:rsidRPr="00025907">
        <w:rPr>
          <w:rFonts w:hint="eastAsia"/>
          <w:sz w:val="28"/>
          <w:szCs w:val="28"/>
        </w:rPr>
        <w:t xml:space="preserve"> органов и учреждений системы профилактики по проведению профилактической и реабилитационной работы с несовершеннолетними, осужденными к наказанию и мерам уголовно-правового характера без изоляции от общества за преступления в сфере незаконного оборота наркотиков</w:t>
      </w:r>
      <w:r w:rsidR="005C238F" w:rsidRPr="00025907">
        <w:rPr>
          <w:bCs/>
          <w:sz w:val="28"/>
          <w:szCs w:val="28"/>
        </w:rPr>
        <w:t xml:space="preserve"> на территории Милютинского района</w:t>
      </w:r>
      <w:r w:rsidR="005C238F">
        <w:rPr>
          <w:bCs/>
          <w:sz w:val="28"/>
          <w:szCs w:val="28"/>
        </w:rPr>
        <w:t xml:space="preserve"> </w:t>
      </w:r>
      <w:r w:rsidR="005C238F">
        <w:rPr>
          <w:spacing w:val="-4"/>
          <w:sz w:val="28"/>
          <w:szCs w:val="28"/>
          <w:lang w:eastAsia="ru-RU"/>
        </w:rPr>
        <w:t xml:space="preserve">(далее Положение) </w:t>
      </w:r>
      <w:r w:rsidR="005C238F">
        <w:rPr>
          <w:bCs/>
          <w:sz w:val="28"/>
          <w:szCs w:val="28"/>
        </w:rPr>
        <w:t xml:space="preserve"> </w:t>
      </w:r>
      <w:r w:rsidRPr="00025907">
        <w:rPr>
          <w:spacing w:val="-4"/>
          <w:sz w:val="28"/>
          <w:szCs w:val="28"/>
          <w:lang w:eastAsia="ru-RU"/>
        </w:rPr>
        <w:t xml:space="preserve">разработано </w:t>
      </w:r>
      <w:r w:rsidR="005C238F">
        <w:rPr>
          <w:spacing w:val="-4"/>
          <w:sz w:val="28"/>
          <w:szCs w:val="28"/>
          <w:lang w:eastAsia="ru-RU"/>
        </w:rPr>
        <w:t xml:space="preserve">по рекомендации антинаркотической комиссии Ростовской области (протокол заседания антинаркотической комиссии Ростовской области от 18.09.2017 № 3) </w:t>
      </w:r>
      <w:r w:rsidRPr="00025907">
        <w:rPr>
          <w:spacing w:val="-4"/>
          <w:sz w:val="28"/>
          <w:szCs w:val="28"/>
          <w:lang w:eastAsia="ru-RU"/>
        </w:rPr>
        <w:t>в целях повышения эффективности межведомственного взаимодействия органов и учреждений системы профилактики и нацелено на о</w:t>
      </w:r>
      <w:r w:rsidRPr="00025907">
        <w:rPr>
          <w:color w:val="000000"/>
          <w:spacing w:val="-4"/>
          <w:sz w:val="28"/>
          <w:szCs w:val="28"/>
          <w:lang w:eastAsia="ru-RU"/>
        </w:rPr>
        <w:t xml:space="preserve">перативное выявление фактов потребления наркотических средств, психотропных и иных психоактивных веществ (далее – наркотиков) несовершеннолетними без назначения врача, </w:t>
      </w:r>
      <w:r w:rsidRPr="00025907">
        <w:rPr>
          <w:rFonts w:eastAsia="TimesNewRomanPSMT"/>
          <w:spacing w:val="-4"/>
          <w:sz w:val="28"/>
          <w:szCs w:val="28"/>
          <w:lang w:eastAsia="ru-RU"/>
        </w:rPr>
        <w:t>рисков детского и семейного неблагополучия, противодействия противоправному поведению несовершеннолетних</w:t>
      </w:r>
      <w:r w:rsidRPr="00025907">
        <w:rPr>
          <w:spacing w:val="-4"/>
          <w:sz w:val="28"/>
          <w:szCs w:val="28"/>
          <w:lang w:eastAsia="ru-RU"/>
        </w:rPr>
        <w:t>, повышения качества профилактики правонарушений и зависимого поведения в подростковой среде</w:t>
      </w:r>
      <w:r w:rsidRPr="00025907">
        <w:rPr>
          <w:color w:val="000000"/>
          <w:spacing w:val="-4"/>
          <w:sz w:val="28"/>
          <w:szCs w:val="28"/>
          <w:lang w:eastAsia="ru-RU"/>
        </w:rPr>
        <w:t xml:space="preserve">, </w:t>
      </w:r>
      <w:r w:rsidRPr="00025907">
        <w:rPr>
          <w:spacing w:val="-4"/>
          <w:sz w:val="28"/>
          <w:szCs w:val="28"/>
          <w:lang w:eastAsia="ru-RU"/>
        </w:rPr>
        <w:t>обеспечение снижения уровня повторной преступности среди несовершеннолетних.</w:t>
      </w:r>
    </w:p>
    <w:p w:rsidR="00025907" w:rsidRPr="00025907" w:rsidRDefault="00025907" w:rsidP="00E7201F">
      <w:pPr>
        <w:widowControl w:val="0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Положение разработано в соответствии с федеральным и областным законодательством, определяет общие условия организации межведомственного взаимодействия органов и учреждений системы профилактики безнадзорности и правонарушений несовершеннолетних при организации профилактической и реабилитационной работы с несовершеннолетними, осужденными к наказанию и мерам уголовно-правового характера без изоляции от общества за преступления в сфере незаконного оборота наркотиков.</w:t>
      </w:r>
    </w:p>
    <w:p w:rsidR="00025907" w:rsidRPr="00025907" w:rsidRDefault="00025907" w:rsidP="005C238F">
      <w:pPr>
        <w:widowControl w:val="0"/>
        <w:suppressAutoHyphens w:val="0"/>
        <w:autoSpaceDE w:val="0"/>
        <w:autoSpaceDN w:val="0"/>
        <w:adjustRightInd w:val="0"/>
        <w:spacing w:line="235" w:lineRule="auto"/>
        <w:ind w:firstLine="567"/>
        <w:jc w:val="both"/>
        <w:outlineLvl w:val="0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Положение закрепляет основополагающие принципы, направления, алгоритмы действия органов и учреждений системы профилактики, участвующих в индивидуальной профилактической работе по </w:t>
      </w:r>
      <w:r w:rsidRPr="00025907">
        <w:rPr>
          <w:rFonts w:eastAsia="Arial Unicode MS"/>
          <w:spacing w:val="-4"/>
          <w:sz w:val="28"/>
          <w:szCs w:val="28"/>
          <w:lang w:eastAsia="ru-RU"/>
        </w:rPr>
        <w:t xml:space="preserve">противодействию распространения наркомании и проведение общей согласованной антинаркотической политики на территории </w:t>
      </w:r>
      <w:r w:rsidR="005C238F">
        <w:rPr>
          <w:rFonts w:eastAsia="Arial Unicode MS"/>
          <w:spacing w:val="-4"/>
          <w:sz w:val="28"/>
          <w:szCs w:val="28"/>
          <w:lang w:eastAsia="ru-RU"/>
        </w:rPr>
        <w:t>Милютинского района</w:t>
      </w:r>
      <w:r w:rsidRPr="00025907">
        <w:rPr>
          <w:rFonts w:eastAsia="Arial Unicode MS"/>
          <w:spacing w:val="-4"/>
          <w:sz w:val="28"/>
          <w:szCs w:val="28"/>
          <w:lang w:eastAsia="ru-RU"/>
        </w:rPr>
        <w:t xml:space="preserve"> 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с несовершеннолетними данной категории.</w:t>
      </w:r>
    </w:p>
    <w:p w:rsidR="00025907" w:rsidRPr="00025907" w:rsidRDefault="00025907" w:rsidP="005C238F">
      <w:pPr>
        <w:widowControl w:val="0"/>
        <w:suppressAutoHyphens w:val="0"/>
        <w:autoSpaceDE w:val="0"/>
        <w:autoSpaceDN w:val="0"/>
        <w:adjustRightInd w:val="0"/>
        <w:spacing w:line="235" w:lineRule="auto"/>
        <w:ind w:firstLine="567"/>
        <w:jc w:val="both"/>
        <w:outlineLvl w:val="0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Предметом Положения является урегулирование деятельности субъектов системы профилактики безнадзорности и правонарушений несовершеннолетних, направленной на выявление причин, порождающих правонарушения; условий, 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lastRenderedPageBreak/>
        <w:t>способствующих их совершению; осуществление мер по их устранению (минимизации, нейтрализации).</w:t>
      </w:r>
    </w:p>
    <w:p w:rsidR="00025907" w:rsidRPr="00025907" w:rsidRDefault="00025907" w:rsidP="004D6109">
      <w:pPr>
        <w:widowControl w:val="0"/>
        <w:suppressAutoHyphens w:val="0"/>
        <w:autoSpaceDE w:val="0"/>
        <w:autoSpaceDN w:val="0"/>
        <w:adjustRightInd w:val="0"/>
        <w:spacing w:line="235" w:lineRule="auto"/>
        <w:ind w:firstLine="567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Задачами Положения являются:</w:t>
      </w:r>
    </w:p>
    <w:p w:rsidR="00025907" w:rsidRPr="00025907" w:rsidRDefault="00025907" w:rsidP="004D6109">
      <w:pPr>
        <w:suppressAutoHyphens w:val="0"/>
        <w:autoSpaceDE w:val="0"/>
        <w:autoSpaceDN w:val="0"/>
        <w:adjustRightInd w:val="0"/>
        <w:spacing w:line="235" w:lineRule="auto"/>
        <w:ind w:firstLine="567"/>
        <w:contextualSpacing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TimesNewRomanPSMT"/>
          <w:spacing w:val="-4"/>
          <w:sz w:val="28"/>
          <w:szCs w:val="28"/>
          <w:lang w:eastAsia="ru-RU"/>
        </w:rPr>
        <w:t xml:space="preserve">формирование в </w:t>
      </w:r>
      <w:r w:rsidR="005C238F">
        <w:rPr>
          <w:rFonts w:eastAsia="TimesNewRomanPSMT"/>
          <w:spacing w:val="-4"/>
          <w:sz w:val="28"/>
          <w:szCs w:val="28"/>
          <w:lang w:eastAsia="ru-RU"/>
        </w:rPr>
        <w:t>Милютинском районе</w:t>
      </w:r>
      <w:r w:rsidRPr="00025907">
        <w:rPr>
          <w:rFonts w:eastAsia="TimesNewRomanPSMT"/>
          <w:spacing w:val="-4"/>
          <w:sz w:val="28"/>
          <w:szCs w:val="28"/>
          <w:lang w:eastAsia="ru-RU"/>
        </w:rPr>
        <w:t xml:space="preserve"> единого подхода к проведению профилактических и реабилитационных мероприятий субъектами системы профилактики, направленного на комплексное воздействие на несовершеннолетних, осужденных к наказанию и мерам уголовно-правового характера без изоляции от общества за преступления в сфере незаконного оборота наркотических средств, 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с учетом возрастных и психологических особенностей личности каждого несовершеннолетнего;</w:t>
      </w:r>
    </w:p>
    <w:p w:rsidR="00025907" w:rsidRPr="00025907" w:rsidRDefault="00025907" w:rsidP="004D6109">
      <w:pPr>
        <w:widowControl w:val="0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организация антинаркотической профилактической и информационно-пропагандистской работы среди несовершеннолетних и членов их семей, направленной на депопуляризацию криминальной субкультуры и искаженного восприятия ценностей, снижение спроса и распространенности наркотиков среди детей и молодежи, вовлечения их в наркогенную ситуацию, разобщение наркотических асоциальных групп;</w:t>
      </w:r>
    </w:p>
    <w:p w:rsidR="00025907" w:rsidRPr="00025907" w:rsidRDefault="00025907" w:rsidP="004D6109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снижение медико-социальных последствий злоупотребления психоактивными веществами - инфекционных гепатитов, ВИЧ-инфекций, венерических заболеваний, психических расстройств, суицидов, прекращение получения образования, разрушение семей, криминализация детей и молодежи;</w:t>
      </w:r>
    </w:p>
    <w:p w:rsidR="00025907" w:rsidRPr="00025907" w:rsidRDefault="00025907" w:rsidP="004D6109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создание системы раннего выявления и контроля лиц, приобщенных к употреблению наркотиков и наркозависимых, на уровне школы, семьи и мест организации творческого досуга (секции, кружки, подростковые клубы и пр.), мест неформального общения.</w:t>
      </w:r>
    </w:p>
    <w:p w:rsidR="00025907" w:rsidRPr="00025907" w:rsidRDefault="00025907" w:rsidP="004D6109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улучшение качества воспитания и формирования у детей и молодежи антинаркотических установок;</w:t>
      </w:r>
    </w:p>
    <w:p w:rsidR="00025907" w:rsidRPr="00025907" w:rsidRDefault="00025907" w:rsidP="004D6109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оказание детям и молодежи консультационной, психокоррекционной и реабилитационной помощи;</w:t>
      </w:r>
    </w:p>
    <w:p w:rsidR="00025907" w:rsidRPr="00025907" w:rsidRDefault="00025907" w:rsidP="004D6109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улучшение криминогенной ситуации в </w:t>
      </w:r>
      <w:r w:rsidR="005C238F">
        <w:rPr>
          <w:spacing w:val="-4"/>
          <w:sz w:val="28"/>
          <w:szCs w:val="28"/>
          <w:lang w:eastAsia="ru-RU"/>
        </w:rPr>
        <w:t>Милютинском районе</w:t>
      </w:r>
      <w:r w:rsidRPr="00025907">
        <w:rPr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4D6109">
      <w:pPr>
        <w:widowControl w:val="0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реализация полномочий по проведению мониторинга в сфере профилактики правонарушений несовершеннолетних, осужденных к наказаниям и мерам уголовно-правового характера без изоляции от общества за преступления в сфере незаконного оборота наркотиков.</w:t>
      </w:r>
    </w:p>
    <w:p w:rsidR="00025907" w:rsidRPr="00025907" w:rsidRDefault="00025907" w:rsidP="00025907">
      <w:pPr>
        <w:widowControl w:val="0"/>
        <w:suppressAutoHyphens w:val="0"/>
        <w:jc w:val="center"/>
        <w:outlineLvl w:val="0"/>
        <w:rPr>
          <w:sz w:val="28"/>
          <w:szCs w:val="28"/>
          <w:lang w:eastAsia="ru-RU"/>
        </w:rPr>
      </w:pPr>
      <w:bookmarkStart w:id="1" w:name="bookmark0"/>
    </w:p>
    <w:p w:rsidR="00025907" w:rsidRPr="00025907" w:rsidRDefault="00025907" w:rsidP="00025907">
      <w:pPr>
        <w:widowControl w:val="0"/>
        <w:suppressAutoHyphens w:val="0"/>
        <w:spacing w:line="235" w:lineRule="auto"/>
        <w:jc w:val="center"/>
        <w:outlineLvl w:val="0"/>
        <w:rPr>
          <w:b/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lang w:eastAsia="ru-RU"/>
        </w:rPr>
        <w:t>2. Нормативное правовое регулирование</w:t>
      </w:r>
      <w:bookmarkEnd w:id="1"/>
    </w:p>
    <w:p w:rsidR="00025907" w:rsidRPr="00025907" w:rsidRDefault="00025907" w:rsidP="00025907">
      <w:pPr>
        <w:widowControl w:val="0"/>
        <w:suppressAutoHyphens w:val="0"/>
        <w:spacing w:line="235" w:lineRule="auto"/>
        <w:ind w:left="2640"/>
        <w:jc w:val="both"/>
        <w:outlineLvl w:val="0"/>
        <w:rPr>
          <w:spacing w:val="-4"/>
          <w:sz w:val="28"/>
          <w:szCs w:val="28"/>
          <w:lang w:eastAsia="ru-RU"/>
        </w:rPr>
      </w:pPr>
    </w:p>
    <w:p w:rsidR="00025907" w:rsidRPr="00025907" w:rsidRDefault="00025907" w:rsidP="004D6109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Правовую основу деятельности органов и учреждений системы профилактики по организации и проведению профилактической и реабилитационной работы с несовершеннолетними, осужденными к наказанию и мерам уголовно-правового характера без изоляции от общества, составляют: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suppressAutoHyphens w:val="0"/>
        <w:spacing w:line="235" w:lineRule="auto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Конституция Российской Федерации;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Уголовно-исполнительный кодекс Российской Федерации;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Уголовно-процессуальный кодекс Российской Федерации;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Уголовный кодекс Российской Федерации;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Семейный кодекс Российской Федерации;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lastRenderedPageBreak/>
        <w:t xml:space="preserve">Федеральный закон от 21.12.1996 № 159-ФЗ «О дополнительных гарантиях по социальной поддержке детей-сирот и детей, оставшихся без попечения родителей»; 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Федеральный закон от 08.01.1998 № 3-ФЗ «О наркотических средствах и психотропных веществах»;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Федеральный закон от 24.07.1998 № 124-ФЗ «Об основных гарантиях прав ребенка в Российской Федерации»;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shd w:val="clear" w:color="auto" w:fill="FFFFFF"/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bCs/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Федеральный закон от 24.06.1999 № 120-ФЗ «Об основах системы профилактики безнадзорности и правонарушений несовершеннолетних» (далее - Федеральный закон № 120-ФЗ); 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shd w:val="clear" w:color="auto" w:fill="FFFFFF"/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bCs/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Федеральный закон от 27.07.2006 № 152-ФЗ «О персональных данных»;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shd w:val="clear" w:color="auto" w:fill="FFFFFF"/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bCs/>
          <w:spacing w:val="-4"/>
          <w:sz w:val="28"/>
          <w:szCs w:val="28"/>
          <w:lang w:eastAsia="ru-RU"/>
        </w:rPr>
      </w:pPr>
      <w:r w:rsidRPr="00025907">
        <w:rPr>
          <w:bCs/>
          <w:spacing w:val="-4"/>
          <w:sz w:val="28"/>
          <w:szCs w:val="28"/>
          <w:lang w:eastAsia="ru-RU"/>
        </w:rPr>
        <w:t>Федеральный закон от 24.04.2008 № 48-ФЗ «Об опеке и попечительстве»;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Федеральный закон от 29.12.2012 № 273-ФЗ «Об образовании в Российской Федерации»; 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Федеральный закон от 28.12.2013 № 442-ФЗ «Об основах социального обслуживания граждан в Российской Федерации»; 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Федеральный закон от 23.06.2016 № 182-ФЗ «Об основах системы профилактики правонарушений в Российской Федерации»;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Закон Российской Федерации от 19.04.1991 № 1032-1 «О занятости населения в Российской Федерации»; 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Постановление Правительства Российской Федерации от 17.07.1995№ 713 «Об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Федерации»;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Постановление Правительства Российской Федерации от 27.11.2000 № 896 «Об утверждении Примерных положений о специализированных учреждениях для несовершеннолетних, нуждающихся в социальной реабилитации»;</w:t>
      </w:r>
    </w:p>
    <w:p w:rsidR="00025907" w:rsidRPr="00025907" w:rsidRDefault="00025907" w:rsidP="00025907">
      <w:pPr>
        <w:numPr>
          <w:ilvl w:val="1"/>
          <w:numId w:val="5"/>
        </w:numPr>
        <w:tabs>
          <w:tab w:val="left" w:pos="0"/>
          <w:tab w:val="left" w:pos="905"/>
          <w:tab w:val="left" w:pos="1086"/>
        </w:tabs>
        <w:suppressAutoHyphens w:val="0"/>
        <w:spacing w:line="235" w:lineRule="auto"/>
        <w:ind w:left="0" w:firstLine="709"/>
        <w:contextualSpacing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Постановление Правительства Российской Федерации от 06.11.2013 № 995 «Об утверждении Примерного положения о комиссиях по делам несовершеннолетних и защите их прав»; </w:t>
      </w:r>
    </w:p>
    <w:p w:rsidR="00025907" w:rsidRPr="00025907" w:rsidRDefault="00025907" w:rsidP="00025907">
      <w:pPr>
        <w:numPr>
          <w:ilvl w:val="1"/>
          <w:numId w:val="5"/>
        </w:numPr>
        <w:tabs>
          <w:tab w:val="left" w:pos="0"/>
          <w:tab w:val="left" w:pos="905"/>
          <w:tab w:val="left" w:pos="1086"/>
        </w:tabs>
        <w:suppressAutoHyphens w:val="0"/>
        <w:spacing w:line="235" w:lineRule="auto"/>
        <w:ind w:left="0" w:firstLine="709"/>
        <w:contextualSpacing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Постановление Правительства Российской Федерации от 30.12.2016 № 1564 «О проведении субъектами профилактики правонарушений мониторинга в сфере профилактики правонарушений в Российской Федерации»;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Приказ Минюста РФ от 20.05.2009 № 142 «Об утверждении Инструкции по организации исполнения наказаний и мер уголовно-правового характера без изоляции от общества»;</w:t>
      </w:r>
    </w:p>
    <w:p w:rsidR="00025907" w:rsidRPr="00025907" w:rsidRDefault="00025907" w:rsidP="00025907">
      <w:pPr>
        <w:widowControl w:val="0"/>
        <w:numPr>
          <w:ilvl w:val="1"/>
          <w:numId w:val="5"/>
        </w:numPr>
        <w:tabs>
          <w:tab w:val="left" w:pos="905"/>
          <w:tab w:val="left" w:pos="1086"/>
        </w:tabs>
        <w:suppressAutoHyphens w:val="0"/>
        <w:spacing w:line="235" w:lineRule="auto"/>
        <w:ind w:left="0" w:right="20" w:firstLine="709"/>
        <w:jc w:val="both"/>
        <w:rPr>
          <w:spacing w:val="-4"/>
          <w:sz w:val="28"/>
          <w:szCs w:val="28"/>
          <w:lang w:eastAsia="ru-RU"/>
        </w:rPr>
      </w:pPr>
      <w:r w:rsidRPr="00025907">
        <w:rPr>
          <w:bCs/>
          <w:color w:val="22272F"/>
          <w:spacing w:val="-4"/>
          <w:sz w:val="30"/>
          <w:szCs w:val="30"/>
          <w:shd w:val="clear" w:color="auto" w:fill="FFFFFF"/>
          <w:lang w:eastAsia="ru-RU"/>
        </w:rPr>
        <w:t>Приказ Минюста РФ от 11.10.2010 № 258 «Об утверждении Инструкции по организации исполнения наказания в виде ограничения свободы»;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4"/>
        <w:jc w:val="both"/>
        <w:rPr>
          <w:rFonts w:eastAsia="Arial Unicode MS"/>
          <w:bCs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>22.</w:t>
      </w: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ab/>
        <w:t>Приказ Минюста России № 190, МВД России № 912 от 04.10.2012 «Об утверждении Регламента взаимодействия ФСИН России и МВД России по предупреждению совершения лицами, состоящими на учете уголовно-исполнительных инспекций, преступлений и других правонарушений»;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4"/>
        <w:jc w:val="both"/>
        <w:rPr>
          <w:rFonts w:eastAsia="Arial Unicode MS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spacing w:val="-4"/>
          <w:sz w:val="28"/>
          <w:szCs w:val="28"/>
          <w:lang w:eastAsia="ru-RU"/>
        </w:rPr>
        <w:lastRenderedPageBreak/>
        <w:t>23.</w:t>
      </w:r>
      <w:r w:rsidRPr="00025907">
        <w:rPr>
          <w:rFonts w:eastAsia="Arial Unicode MS"/>
          <w:spacing w:val="-4"/>
          <w:sz w:val="28"/>
          <w:szCs w:val="28"/>
          <w:lang w:eastAsia="ru-RU"/>
        </w:rPr>
        <w:tab/>
        <w:t>Приказ МВД России от 31.12.2012 № 1166 «Вопросы организации деятельности участковых уполномоченных полиции»;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spacing w:val="-4"/>
          <w:sz w:val="28"/>
          <w:szCs w:val="28"/>
          <w:lang w:eastAsia="ru-RU"/>
        </w:rPr>
        <w:t>24.</w:t>
      </w:r>
      <w:r w:rsidRPr="00025907">
        <w:rPr>
          <w:rFonts w:eastAsia="Arial Unicode MS"/>
          <w:spacing w:val="-4"/>
          <w:sz w:val="28"/>
          <w:szCs w:val="28"/>
          <w:lang w:eastAsia="ru-RU"/>
        </w:rPr>
        <w:tab/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Приказ МВД России от 15.10.2013 № 845 «Об утверждении Инструкции по организации работы подразделений по делам несовершеннолетних органов внутренних дел Российской Федерации»;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25.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Областной закон от 03.09.2014 № 222-ЗС «О социальном обслуживании граждан в Ростовской области»;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26.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Областной закон от 29.07.2015 № 396-ЗС «О профилактике незаконного потребления наркотических средств и психотропных веществ, наркомании и токсикомании на территории Ростовской области»;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27.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Областной закон от 29.12.2016 № 933-ЗС «О профилактике правонарушений на территории Ростовской области»;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28.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Закон Ростовской области от 26.12.2005 № 425-ЗС «О комиссиях по делам несовершеннолетних и защите их прав в Ростовской области»;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29.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Постановление Правительства Ростовской области от 02.03.2012 № 136 «Об утверждении Положения о едином областном банке данных безнадзорных и беспризорных несовершеннолетних»;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30.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Постановление Правительства Ростовской области от 27.11.2014 № 785 «Об утверждении Порядка предоставления социальных услуг поставщиками социальных услуг»;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31.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Государственная программа Ростовской области «Содействие занятости населения», утверждена постановлением Правительства Ростовской области от 25.09.2013 № 586;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32.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Государственная программа Ростовской области «Молодежь Ростовской области», утвержденная постановлением Правительства Ростовской области от 25.09.2013 № 588;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33.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Государственная программа Ростовской области «Развитие физической культуры и спорта», утвержденная постановлением Правительства Ростовской области от 25.09.2013 № 591;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34.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Государственная программа Ростовской области «Развитие здравоохранения», утвержденная постановлением Правительства Ростовской области от 25.09.2013 № 593;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35.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Государственная программа Ростовской области «Развитие образования», утвержденная постановлением Правительства Ростовской области от 25.09.2013 № 596;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36.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>Государственная программа Ростовской области «Обеспечение общественного порядка и противодействие преступности», утвержденная постановлением Правительства Ростовской области от 25.09.2013 № 600.</w:t>
      </w:r>
    </w:p>
    <w:p w:rsidR="004D6109" w:rsidRPr="004D6109" w:rsidRDefault="004D6109" w:rsidP="004D6109">
      <w:pPr>
        <w:ind w:firstLine="709"/>
        <w:jc w:val="both"/>
      </w:pPr>
      <w:r>
        <w:rPr>
          <w:rFonts w:eastAsia="Arial Unicode MS"/>
          <w:color w:val="000000"/>
          <w:spacing w:val="-4"/>
          <w:sz w:val="28"/>
          <w:szCs w:val="28"/>
          <w:lang w:eastAsia="ru-RU"/>
        </w:rPr>
        <w:t>37.</w:t>
      </w:r>
      <w:r w:rsidRPr="004D6109">
        <w:rPr>
          <w:sz w:val="28"/>
        </w:rPr>
        <w:t xml:space="preserve"> </w:t>
      </w:r>
      <w:r>
        <w:rPr>
          <w:sz w:val="28"/>
        </w:rPr>
        <w:t>Н</w:t>
      </w:r>
      <w:r w:rsidRPr="004D6109">
        <w:rPr>
          <w:sz w:val="28"/>
        </w:rPr>
        <w:t>ормативн</w:t>
      </w:r>
      <w:r>
        <w:rPr>
          <w:sz w:val="28"/>
        </w:rPr>
        <w:t>о</w:t>
      </w:r>
      <w:r w:rsidRPr="004D6109">
        <w:rPr>
          <w:sz w:val="28"/>
        </w:rPr>
        <w:t xml:space="preserve"> правовы</w:t>
      </w:r>
      <w:r>
        <w:rPr>
          <w:sz w:val="28"/>
        </w:rPr>
        <w:t>е</w:t>
      </w:r>
      <w:r w:rsidRPr="004D6109">
        <w:rPr>
          <w:sz w:val="28"/>
        </w:rPr>
        <w:t xml:space="preserve"> акт</w:t>
      </w:r>
      <w:r>
        <w:rPr>
          <w:sz w:val="28"/>
        </w:rPr>
        <w:t>ы</w:t>
      </w:r>
      <w:r w:rsidRPr="004D6109">
        <w:rPr>
          <w:sz w:val="28"/>
        </w:rPr>
        <w:t xml:space="preserve"> Милютинского района.</w:t>
      </w:r>
    </w:p>
    <w:p w:rsidR="00025907" w:rsidRPr="00025907" w:rsidRDefault="00025907" w:rsidP="00025907">
      <w:pPr>
        <w:tabs>
          <w:tab w:val="left" w:pos="1086"/>
        </w:tabs>
        <w:suppressAutoHyphens w:val="0"/>
        <w:autoSpaceDE w:val="0"/>
        <w:autoSpaceDN w:val="0"/>
        <w:adjustRightInd w:val="0"/>
        <w:spacing w:line="235" w:lineRule="auto"/>
        <w:ind w:firstLine="726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</w:p>
    <w:p w:rsidR="00025907" w:rsidRPr="00025907" w:rsidRDefault="00025907" w:rsidP="00025907">
      <w:pPr>
        <w:widowControl w:val="0"/>
        <w:suppressAutoHyphens w:val="0"/>
        <w:spacing w:line="235" w:lineRule="auto"/>
        <w:jc w:val="center"/>
        <w:outlineLvl w:val="0"/>
        <w:rPr>
          <w:b/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lang w:eastAsia="ru-RU"/>
        </w:rPr>
        <w:t>3. Основные понятия, используемые в настоящем Положении</w:t>
      </w:r>
    </w:p>
    <w:p w:rsidR="00025907" w:rsidRPr="00025907" w:rsidRDefault="00025907" w:rsidP="00025907">
      <w:pPr>
        <w:widowControl w:val="0"/>
        <w:suppressAutoHyphens w:val="0"/>
        <w:spacing w:line="235" w:lineRule="auto"/>
        <w:jc w:val="center"/>
        <w:outlineLvl w:val="0"/>
        <w:rPr>
          <w:b/>
          <w:spacing w:val="-4"/>
          <w:sz w:val="28"/>
          <w:szCs w:val="28"/>
          <w:highlight w:val="yellow"/>
          <w:lang w:eastAsia="ru-RU"/>
        </w:rPr>
      </w:pPr>
    </w:p>
    <w:p w:rsidR="00025907" w:rsidRPr="00025907" w:rsidRDefault="00025907" w:rsidP="004D6109">
      <w:pPr>
        <w:suppressAutoHyphens w:val="0"/>
        <w:autoSpaceDE w:val="0"/>
        <w:autoSpaceDN w:val="0"/>
        <w:adjustRightInd w:val="0"/>
        <w:spacing w:line="235" w:lineRule="auto"/>
        <w:ind w:firstLine="567"/>
        <w:jc w:val="both"/>
        <w:rPr>
          <w:rFonts w:eastAsia="Arial Unicode MS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spacing w:val="-4"/>
          <w:sz w:val="28"/>
          <w:szCs w:val="28"/>
          <w:lang w:eastAsia="ru-RU"/>
        </w:rPr>
        <w:t>Для целей настоящего Положения применяются следующие основные понятия:</w:t>
      </w:r>
    </w:p>
    <w:p w:rsidR="00025907" w:rsidRPr="00025907" w:rsidRDefault="00025907" w:rsidP="004D6109">
      <w:pPr>
        <w:widowControl w:val="0"/>
        <w:shd w:val="clear" w:color="auto" w:fill="FFFFFF"/>
        <w:suppressAutoHyphens w:val="0"/>
        <w:spacing w:line="235" w:lineRule="auto"/>
        <w:ind w:firstLine="567"/>
        <w:jc w:val="both"/>
        <w:rPr>
          <w:rFonts w:eastAsia="Arial Unicode MS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b/>
          <w:color w:val="000000"/>
          <w:spacing w:val="-4"/>
          <w:sz w:val="28"/>
          <w:szCs w:val="28"/>
          <w:u w:val="single"/>
          <w:lang w:eastAsia="ru-RU"/>
        </w:rPr>
        <w:t>Несовершеннолетние, осужденные к наказанию и мерам уголовно-</w:t>
      </w:r>
      <w:r w:rsidRPr="00025907">
        <w:rPr>
          <w:rFonts w:eastAsia="Arial Unicode MS"/>
          <w:b/>
          <w:color w:val="000000"/>
          <w:spacing w:val="-4"/>
          <w:sz w:val="28"/>
          <w:szCs w:val="28"/>
          <w:u w:val="single"/>
          <w:lang w:eastAsia="ru-RU"/>
        </w:rPr>
        <w:lastRenderedPageBreak/>
        <w:t>правового характера без изоляции от общества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 – это лица, возраст которых на момент совершения преступления составляет от четырнадцати до восемнадцати лет, осужденные за преступления к наказанию в виде штрафа, лишения права заниматься </w:t>
      </w:r>
      <w:r w:rsidRPr="00025907">
        <w:rPr>
          <w:rFonts w:eastAsia="Arial Unicode MS"/>
          <w:spacing w:val="-4"/>
          <w:sz w:val="28"/>
          <w:szCs w:val="28"/>
          <w:lang w:eastAsia="ru-RU"/>
        </w:rPr>
        <w:t>определенной деятельностью, обязательным и исправительным работам, ограничению свободы, а также осужденные условно с испытательным сроком.</w:t>
      </w:r>
    </w:p>
    <w:p w:rsidR="00025907" w:rsidRPr="00025907" w:rsidRDefault="00025907" w:rsidP="004D6109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u w:val="single"/>
          <w:lang w:eastAsia="ru-RU"/>
        </w:rPr>
      </w:pPr>
      <w:r w:rsidRPr="00025907">
        <w:rPr>
          <w:b/>
          <w:spacing w:val="-4"/>
          <w:sz w:val="28"/>
          <w:szCs w:val="28"/>
          <w:u w:val="single"/>
          <w:lang w:eastAsia="ru-RU"/>
        </w:rPr>
        <w:t>Правонарушение</w:t>
      </w:r>
      <w:r w:rsidRPr="00025907">
        <w:rPr>
          <w:spacing w:val="-4"/>
          <w:sz w:val="28"/>
          <w:szCs w:val="28"/>
          <w:lang w:eastAsia="ru-RU"/>
        </w:rPr>
        <w:t xml:space="preserve"> – преступление или административное правонарушение, представляющие собой противоправное деяние (действие, бездействие), влекущее уголовную или административную ответственность.</w:t>
      </w:r>
    </w:p>
    <w:p w:rsidR="00025907" w:rsidRPr="00025907" w:rsidRDefault="00025907" w:rsidP="004D6109">
      <w:pPr>
        <w:widowControl w:val="0"/>
        <w:shd w:val="clear" w:color="auto" w:fill="FFFFFF"/>
        <w:suppressAutoHyphens w:val="0"/>
        <w:spacing w:line="235" w:lineRule="auto"/>
        <w:ind w:firstLine="567"/>
        <w:jc w:val="both"/>
        <w:rPr>
          <w:rFonts w:eastAsia="Arial Unicode MS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b/>
          <w:spacing w:val="-4"/>
          <w:sz w:val="28"/>
          <w:szCs w:val="28"/>
          <w:u w:val="single"/>
          <w:lang w:eastAsia="ru-RU"/>
        </w:rPr>
        <w:t>Несовершеннолетний, находящийся в социально опасном положении</w:t>
      </w:r>
      <w:r w:rsidRPr="00025907">
        <w:rPr>
          <w:rFonts w:eastAsia="Arial Unicode MS"/>
          <w:spacing w:val="-4"/>
          <w:sz w:val="28"/>
          <w:szCs w:val="28"/>
          <w:lang w:eastAsia="ru-RU"/>
        </w:rPr>
        <w:t xml:space="preserve"> – лицо,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 или антиобщественные действия.</w:t>
      </w:r>
    </w:p>
    <w:p w:rsidR="00025907" w:rsidRPr="00025907" w:rsidRDefault="00025907" w:rsidP="004D6109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u w:val="single"/>
          <w:lang w:eastAsia="ru-RU"/>
        </w:rPr>
        <w:t>Семья, находящаяся в социально опасном положении</w:t>
      </w:r>
      <w:r w:rsidRPr="00025907">
        <w:rPr>
          <w:spacing w:val="-4"/>
          <w:sz w:val="28"/>
          <w:szCs w:val="28"/>
          <w:u w:val="single"/>
          <w:lang w:eastAsia="ru-RU"/>
        </w:rPr>
        <w:t xml:space="preserve"> </w:t>
      </w:r>
      <w:r w:rsidRPr="00025907">
        <w:rPr>
          <w:spacing w:val="-4"/>
          <w:sz w:val="28"/>
          <w:szCs w:val="28"/>
          <w:lang w:eastAsia="ru-RU"/>
        </w:rPr>
        <w:t>– семья, имеющая детей, находящихся в социально опасном положении, а также семья, где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</w:p>
    <w:p w:rsidR="00025907" w:rsidRPr="00025907" w:rsidRDefault="00025907" w:rsidP="004D6109">
      <w:pPr>
        <w:suppressAutoHyphens w:val="0"/>
        <w:autoSpaceDE w:val="0"/>
        <w:autoSpaceDN w:val="0"/>
        <w:adjustRightInd w:val="0"/>
        <w:spacing w:line="235" w:lineRule="auto"/>
        <w:ind w:firstLine="567"/>
        <w:jc w:val="both"/>
        <w:rPr>
          <w:rFonts w:eastAsia="Arial Unicode MS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b/>
          <w:spacing w:val="-4"/>
          <w:sz w:val="28"/>
          <w:szCs w:val="28"/>
          <w:u w:val="single"/>
          <w:lang w:eastAsia="ru-RU"/>
        </w:rPr>
        <w:t>Система профилактики правонарушений</w:t>
      </w:r>
      <w:r w:rsidRPr="00025907">
        <w:rPr>
          <w:rFonts w:eastAsia="Arial Unicode MS"/>
          <w:spacing w:val="-4"/>
          <w:sz w:val="28"/>
          <w:szCs w:val="28"/>
          <w:lang w:eastAsia="ru-RU"/>
        </w:rPr>
        <w:t xml:space="preserve"> - совокупность субъектов профилактики правонарушений, лиц, участвующих в профилактике правонарушений, и принимаемых ими мер профилактики правонарушений, а также основ координации деятельности и мониторинга в сфере профилактики правонарушений.</w:t>
      </w:r>
    </w:p>
    <w:p w:rsidR="00025907" w:rsidRPr="00025907" w:rsidRDefault="00025907" w:rsidP="004D6109">
      <w:pPr>
        <w:widowControl w:val="0"/>
        <w:shd w:val="clear" w:color="auto" w:fill="FFFFFF"/>
        <w:suppressAutoHyphens w:val="0"/>
        <w:spacing w:line="235" w:lineRule="auto"/>
        <w:ind w:firstLine="567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b/>
          <w:color w:val="000000"/>
          <w:spacing w:val="-4"/>
          <w:sz w:val="28"/>
          <w:szCs w:val="28"/>
          <w:u w:val="single"/>
          <w:lang w:eastAsia="ru-RU"/>
        </w:rPr>
        <w:t>Профилактика безнадзорности и правонарушений несовершеннолетних</w:t>
      </w:r>
      <w:r w:rsidRPr="00025907">
        <w:rPr>
          <w:rFonts w:eastAsia="Arial Unicode MS"/>
          <w:color w:val="000000"/>
          <w:spacing w:val="-4"/>
          <w:sz w:val="28"/>
          <w:szCs w:val="28"/>
          <w:u w:val="single"/>
          <w:lang w:eastAsia="ru-RU"/>
        </w:rPr>
        <w:t xml:space="preserve"> 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– система социальных, правовых, педагогических и иных мер, направленных на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 опасном положении.</w:t>
      </w:r>
    </w:p>
    <w:p w:rsidR="00025907" w:rsidRPr="00025907" w:rsidRDefault="00025907" w:rsidP="004D6109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u w:val="single"/>
          <w:lang w:eastAsia="ru-RU"/>
        </w:rPr>
        <w:t>Индивидуальная профилактическая работа антинаркотической направленности</w:t>
      </w:r>
      <w:r w:rsidRPr="00025907">
        <w:rPr>
          <w:spacing w:val="-4"/>
          <w:sz w:val="28"/>
          <w:szCs w:val="28"/>
          <w:lang w:eastAsia="ru-RU"/>
        </w:rPr>
        <w:t xml:space="preserve"> – деятельность по своевременному выявлению несовершеннолетних, потребляющих наркотики без назначения врача, склонных к употреблению наркотиков, входящих в группу риска потребителей наркотиков, совершающие правонарушения и антиобщественные действия, связанные с наркотиками; по устранению причин и условий, способствовавших нахождение несовершеннолетних данной категории в социально-опасном положении; по социально-педагогической реабилитации и (или) предупреждению совершения ими правонарушений и антиобщественных действий.</w:t>
      </w:r>
    </w:p>
    <w:p w:rsidR="00025907" w:rsidRPr="00025907" w:rsidRDefault="00025907" w:rsidP="004D6109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u w:val="single"/>
          <w:lang w:eastAsia="ru-RU"/>
        </w:rPr>
        <w:t>Индивидуальная комплексная программа сопровождения несовершеннолетнего, осужденного без изоляции от общества за преступление в сфере незаконного оборота наркотиков</w:t>
      </w:r>
      <w:r w:rsidRPr="00025907">
        <w:rPr>
          <w:spacing w:val="-4"/>
          <w:sz w:val="28"/>
          <w:szCs w:val="28"/>
          <w:lang w:eastAsia="ru-RU"/>
        </w:rPr>
        <w:t xml:space="preserve"> – форма реализации индивидуальной профилактической работы антинаркотической направленности.</w:t>
      </w:r>
    </w:p>
    <w:p w:rsidR="00025907" w:rsidRPr="00025907" w:rsidRDefault="00025907" w:rsidP="004D6109">
      <w:pPr>
        <w:widowControl w:val="0"/>
        <w:suppressAutoHyphens w:val="0"/>
        <w:spacing w:line="235" w:lineRule="auto"/>
        <w:ind w:right="20" w:firstLine="567"/>
        <w:jc w:val="both"/>
        <w:rPr>
          <w:rFonts w:ascii="Arial" w:hAnsi="Arial" w:cs="Arial"/>
          <w:bCs/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u w:val="single"/>
          <w:lang w:eastAsia="ru-RU"/>
        </w:rPr>
        <w:t>Социальная адаптация</w:t>
      </w:r>
      <w:r w:rsidRPr="00025907">
        <w:rPr>
          <w:spacing w:val="-4"/>
          <w:sz w:val="28"/>
          <w:szCs w:val="28"/>
          <w:lang w:eastAsia="ru-RU"/>
        </w:rPr>
        <w:t xml:space="preserve"> – комплекс мероприятий, направленных на оказание </w:t>
      </w:r>
      <w:r w:rsidRPr="00025907">
        <w:rPr>
          <w:spacing w:val="-4"/>
          <w:sz w:val="28"/>
          <w:szCs w:val="28"/>
          <w:lang w:eastAsia="ru-RU"/>
        </w:rPr>
        <w:lastRenderedPageBreak/>
        <w:t>лицам, находящимся в трудной жизненной ситуации, содействия в реализации их конституционных прав и свобод, а также помощи в трудовом и бытовом устройстве.</w:t>
      </w:r>
    </w:p>
    <w:p w:rsidR="00025907" w:rsidRPr="00025907" w:rsidRDefault="00025907" w:rsidP="004D6109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u w:val="single"/>
          <w:lang w:eastAsia="ru-RU"/>
        </w:rPr>
        <w:t>Ресоциализация</w:t>
      </w:r>
      <w:r w:rsidRPr="00025907">
        <w:rPr>
          <w:spacing w:val="-4"/>
          <w:sz w:val="28"/>
          <w:szCs w:val="28"/>
          <w:lang w:eastAsia="ru-RU"/>
        </w:rPr>
        <w:t xml:space="preserve"> – комплекс мер социально-экономического, педагогического, правового характера, осуществляемых субъектами профилактики правонарушений в соответствии с их компетенцией и лицами, участвующими в профилактике правонарушений, в целях реинтеграции в общество лиц, отбывших уголовное наказание в виде лишения свободы и (или) подвергшихся иным мерам уголовно-правового характера.</w:t>
      </w:r>
    </w:p>
    <w:p w:rsidR="00025907" w:rsidRPr="00025907" w:rsidRDefault="00025907" w:rsidP="004D6109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u w:val="single"/>
          <w:lang w:eastAsia="ru-RU"/>
        </w:rPr>
        <w:t>Социальная реабилитация</w:t>
      </w:r>
      <w:r w:rsidRPr="00025907">
        <w:rPr>
          <w:spacing w:val="-4"/>
          <w:sz w:val="28"/>
          <w:szCs w:val="28"/>
          <w:lang w:eastAsia="ru-RU"/>
        </w:rPr>
        <w:t xml:space="preserve"> – совокупность мероприятий по восстановлению утраченных социальных связей и функций лицами, находящимися в трудной жизненной ситуации, в том числе потребляющими наркотические средства и психотропные вещества в немедицинских целях.</w:t>
      </w:r>
    </w:p>
    <w:p w:rsidR="00025907" w:rsidRPr="00025907" w:rsidRDefault="00025907" w:rsidP="004D6109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u w:val="single"/>
          <w:lang w:eastAsia="ru-RU"/>
        </w:rPr>
        <w:t>Мониторинг в сфере профилактики правонарушений</w:t>
      </w:r>
      <w:r w:rsidRPr="00025907">
        <w:rPr>
          <w:spacing w:val="-4"/>
          <w:sz w:val="28"/>
          <w:szCs w:val="28"/>
          <w:lang w:eastAsia="ru-RU"/>
        </w:rPr>
        <w:t xml:space="preserve"> – система наблюдений за состоянием профилактики правонарушений, анализ и прогнозирование причин и условий, способствующих совершению правонарушений, а также оценка эффективности деятельности субъектов профилактики правонарушений.</w:t>
      </w:r>
    </w:p>
    <w:p w:rsidR="00025907" w:rsidRPr="00025907" w:rsidRDefault="00025907" w:rsidP="00025907">
      <w:pPr>
        <w:widowControl w:val="0"/>
        <w:shd w:val="clear" w:color="auto" w:fill="FFFFFF"/>
        <w:suppressAutoHyphens w:val="0"/>
        <w:ind w:firstLine="547"/>
        <w:jc w:val="both"/>
        <w:rPr>
          <w:rFonts w:eastAsia="Arial Unicode MS"/>
          <w:color w:val="000000"/>
          <w:sz w:val="28"/>
          <w:szCs w:val="28"/>
          <w:lang w:eastAsia="ru-RU"/>
        </w:rPr>
      </w:pPr>
    </w:p>
    <w:p w:rsidR="00025907" w:rsidRPr="00025907" w:rsidRDefault="00025907" w:rsidP="00025907">
      <w:pPr>
        <w:widowControl w:val="0"/>
        <w:suppressAutoHyphens w:val="0"/>
        <w:spacing w:line="235" w:lineRule="auto"/>
        <w:ind w:left="23" w:firstLine="697"/>
        <w:jc w:val="center"/>
        <w:outlineLvl w:val="0"/>
        <w:rPr>
          <w:b/>
          <w:spacing w:val="-4"/>
          <w:sz w:val="28"/>
          <w:szCs w:val="28"/>
          <w:lang w:eastAsia="ru-RU"/>
        </w:rPr>
      </w:pPr>
      <w:bookmarkStart w:id="2" w:name="bookmark1"/>
      <w:r w:rsidRPr="00025907">
        <w:rPr>
          <w:b/>
          <w:spacing w:val="-4"/>
          <w:sz w:val="28"/>
          <w:szCs w:val="28"/>
          <w:lang w:eastAsia="ru-RU"/>
        </w:rPr>
        <w:t>4. Основные принципы организации межведомственного взаимодействия</w:t>
      </w:r>
      <w:bookmarkEnd w:id="2"/>
      <w:r w:rsidRPr="00025907">
        <w:rPr>
          <w:b/>
          <w:spacing w:val="-4"/>
          <w:sz w:val="28"/>
          <w:szCs w:val="28"/>
          <w:lang w:eastAsia="ru-RU"/>
        </w:rPr>
        <w:t xml:space="preserve"> органов и учреждений, входящих в систему профилактики</w:t>
      </w:r>
    </w:p>
    <w:p w:rsidR="00025907" w:rsidRPr="00025907" w:rsidRDefault="00025907" w:rsidP="00025907">
      <w:pPr>
        <w:widowControl w:val="0"/>
        <w:suppressAutoHyphens w:val="0"/>
        <w:spacing w:line="235" w:lineRule="auto"/>
        <w:ind w:left="23" w:firstLine="697"/>
        <w:jc w:val="center"/>
        <w:outlineLvl w:val="0"/>
        <w:rPr>
          <w:spacing w:val="-4"/>
          <w:sz w:val="28"/>
          <w:szCs w:val="28"/>
          <w:lang w:eastAsia="ru-RU"/>
        </w:rPr>
      </w:pPr>
    </w:p>
    <w:p w:rsidR="00025907" w:rsidRPr="00025907" w:rsidRDefault="00025907" w:rsidP="004D6109">
      <w:pPr>
        <w:widowControl w:val="0"/>
        <w:suppressAutoHyphens w:val="0"/>
        <w:spacing w:line="235" w:lineRule="auto"/>
        <w:ind w:left="20" w:right="20" w:firstLine="54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Деятельность органов и учреждений системы профилактики по оказанию помощи несовершеннолетним, осужденным к наказаниям и мерам уголовно-правового характера без изоляции от общества за преступления в сфере незаконного оборота наркотиков, осуществляется в соответствии со следующими основными принципами:</w:t>
      </w:r>
    </w:p>
    <w:p w:rsidR="00025907" w:rsidRPr="00025907" w:rsidRDefault="00025907" w:rsidP="004D6109">
      <w:pPr>
        <w:widowControl w:val="0"/>
        <w:suppressAutoHyphens w:val="0"/>
        <w:spacing w:line="235" w:lineRule="auto"/>
        <w:ind w:left="20" w:right="20" w:firstLine="547"/>
        <w:jc w:val="both"/>
        <w:rPr>
          <w:spacing w:val="-4"/>
          <w:sz w:val="28"/>
          <w:szCs w:val="28"/>
          <w:lang w:eastAsia="ru-RU"/>
        </w:rPr>
      </w:pP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>принцип межведомственного взаимодействия</w:t>
      </w:r>
      <w:r w:rsidRPr="00025907">
        <w:rPr>
          <w:bCs/>
          <w:spacing w:val="-4"/>
          <w:sz w:val="28"/>
          <w:szCs w:val="28"/>
          <w:shd w:val="clear" w:color="auto" w:fill="FFFFFF"/>
          <w:lang w:eastAsia="ru-RU"/>
        </w:rPr>
        <w:t xml:space="preserve"> </w:t>
      </w:r>
      <w:r w:rsidRPr="00025907">
        <w:rPr>
          <w:spacing w:val="-4"/>
          <w:sz w:val="28"/>
          <w:szCs w:val="28"/>
          <w:lang w:eastAsia="ru-RU"/>
        </w:rPr>
        <w:t>– определяет порядок формирования отношений между субъектами системы профилактики посредством согласования планов мероприятий и действий по их реализации, контроля за их выполнением;</w:t>
      </w:r>
    </w:p>
    <w:p w:rsidR="00025907" w:rsidRPr="00025907" w:rsidRDefault="00025907" w:rsidP="00FA2DBF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>принцип распределения сфер ответственности</w:t>
      </w:r>
      <w:r w:rsidRPr="00025907">
        <w:rPr>
          <w:bCs/>
          <w:spacing w:val="-4"/>
          <w:sz w:val="28"/>
          <w:szCs w:val="28"/>
          <w:shd w:val="clear" w:color="auto" w:fill="FFFFFF"/>
          <w:lang w:eastAsia="ru-RU"/>
        </w:rPr>
        <w:t xml:space="preserve"> </w:t>
      </w:r>
      <w:r w:rsidRPr="00025907">
        <w:rPr>
          <w:spacing w:val="-4"/>
          <w:sz w:val="28"/>
          <w:szCs w:val="28"/>
          <w:lang w:eastAsia="ru-RU"/>
        </w:rPr>
        <w:t>– предполагает конкретных исполнителей, закрепление за ними определенного круга задач в рамках ведомственной компетенции, осуществление которых необходимо для достижения поставленных целей;</w:t>
      </w:r>
    </w:p>
    <w:p w:rsidR="00025907" w:rsidRPr="00025907" w:rsidRDefault="00025907" w:rsidP="00FA2DBF">
      <w:pPr>
        <w:widowControl w:val="0"/>
        <w:suppressAutoHyphens w:val="0"/>
        <w:spacing w:line="235" w:lineRule="auto"/>
        <w:ind w:right="20" w:firstLine="567"/>
        <w:jc w:val="both"/>
        <w:rPr>
          <w:bCs/>
          <w:spacing w:val="-4"/>
          <w:sz w:val="28"/>
          <w:szCs w:val="28"/>
          <w:shd w:val="clear" w:color="auto" w:fill="FFFFFF"/>
          <w:lang w:eastAsia="ru-RU"/>
        </w:rPr>
      </w:pP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>принцип индивидуального подхода – реализуется путем осуществления реабилитационного процесса с учетом индивидуальных особенностей (</w:t>
      </w:r>
      <w:r w:rsidRPr="00025907">
        <w:rPr>
          <w:spacing w:val="-4"/>
          <w:sz w:val="28"/>
          <w:szCs w:val="28"/>
          <w:lang w:eastAsia="ru-RU"/>
        </w:rPr>
        <w:t>возраста, степени вовлеченности в наркогенную ситуацию (здоровые, «потребители», больные), отношения к группе риска</w:t>
      </w: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 xml:space="preserve">) конкретного ребенка и семьи, в значительной степени влияющих на их поведение в разных жизненных ситуациях; </w:t>
      </w:r>
    </w:p>
    <w:p w:rsidR="00025907" w:rsidRPr="00025907" w:rsidRDefault="00025907" w:rsidP="00FA2DBF">
      <w:pPr>
        <w:widowControl w:val="0"/>
        <w:suppressAutoHyphens w:val="0"/>
        <w:spacing w:line="235" w:lineRule="auto"/>
        <w:ind w:right="20" w:firstLine="567"/>
        <w:jc w:val="both"/>
        <w:rPr>
          <w:bCs/>
          <w:spacing w:val="-4"/>
          <w:sz w:val="28"/>
          <w:szCs w:val="28"/>
          <w:shd w:val="clear" w:color="auto" w:fill="FFFFFF"/>
          <w:lang w:eastAsia="ru-RU"/>
        </w:rPr>
      </w:pP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 xml:space="preserve">принцип законности – предусматривает соблюдение требований действующего законодательства Российской Федерации и законодательства субъектов Российской Федерации в работе с несовершеннолетними, </w:t>
      </w:r>
      <w:r w:rsidRPr="00025907">
        <w:rPr>
          <w:spacing w:val="-4"/>
          <w:sz w:val="28"/>
          <w:szCs w:val="28"/>
          <w:lang w:eastAsia="ru-RU"/>
        </w:rPr>
        <w:t xml:space="preserve">осужденными к наказанию и мерам уголовно-правового характера без изоляции от </w:t>
      </w:r>
      <w:r w:rsidRPr="00025907">
        <w:rPr>
          <w:spacing w:val="-4"/>
          <w:sz w:val="28"/>
          <w:szCs w:val="28"/>
          <w:lang w:eastAsia="ru-RU"/>
        </w:rPr>
        <w:lastRenderedPageBreak/>
        <w:t xml:space="preserve">общества за преступления в сфере незаконного оборота наркотиков, </w:t>
      </w: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>и их семьями, обеспечение выполнения действующих правовых норм;</w:t>
      </w:r>
    </w:p>
    <w:p w:rsidR="00025907" w:rsidRPr="00025907" w:rsidRDefault="00025907" w:rsidP="00FA2DBF">
      <w:pPr>
        <w:widowControl w:val="0"/>
        <w:suppressAutoHyphens w:val="0"/>
        <w:spacing w:line="235" w:lineRule="auto"/>
        <w:ind w:right="20" w:firstLine="567"/>
        <w:jc w:val="both"/>
        <w:rPr>
          <w:bCs/>
          <w:spacing w:val="-4"/>
          <w:sz w:val="28"/>
          <w:szCs w:val="28"/>
          <w:shd w:val="clear" w:color="auto" w:fill="FFFFFF"/>
          <w:lang w:eastAsia="ru-RU"/>
        </w:rPr>
      </w:pP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>принцип комплексности – предполагает с</w:t>
      </w:r>
      <w:r w:rsidRPr="00025907">
        <w:rPr>
          <w:spacing w:val="-4"/>
          <w:sz w:val="28"/>
          <w:szCs w:val="28"/>
          <w:lang w:eastAsia="ru-RU"/>
        </w:rPr>
        <w:t xml:space="preserve">огласованное взаимодействие органов и учреждений, отвечающих за различные аспекты системы противодействия распространению наркомании в рамках своей компетенции, </w:t>
      </w: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>реализацию системного подхода в работе с несовершеннолетними и их семьями, воздействие на них с учетом всех составляющих: экономических, правовых, социальных, медицинских, педагогических, психологических;</w:t>
      </w:r>
    </w:p>
    <w:p w:rsidR="00025907" w:rsidRPr="00025907" w:rsidRDefault="00025907" w:rsidP="00FA2DBF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lang w:eastAsia="ru-RU"/>
        </w:rPr>
        <w:t>принцип ценностной ориентации</w:t>
      </w:r>
      <w:r w:rsidRPr="00025907">
        <w:rPr>
          <w:spacing w:val="-4"/>
          <w:sz w:val="28"/>
          <w:szCs w:val="28"/>
          <w:lang w:eastAsia="ru-RU"/>
        </w:rPr>
        <w:t xml:space="preserve"> – предусматривает формирование у детей и молодежи мировоззренческих представлений об общечеловеческих ценностях, здоровом образе жизни, законопослушности, уважении к человеку, государству и др.</w:t>
      </w:r>
    </w:p>
    <w:p w:rsidR="00025907" w:rsidRPr="00025907" w:rsidRDefault="00025907" w:rsidP="00FA2DBF">
      <w:pPr>
        <w:suppressAutoHyphens w:val="0"/>
        <w:spacing w:line="235" w:lineRule="auto"/>
        <w:ind w:firstLine="567"/>
        <w:jc w:val="both"/>
        <w:textAlignment w:val="baseline"/>
        <w:rPr>
          <w:rFonts w:eastAsia="Arial Unicode MS"/>
          <w:spacing w:val="-6"/>
          <w:sz w:val="28"/>
          <w:szCs w:val="28"/>
          <w:lang w:eastAsia="ru-RU"/>
        </w:rPr>
      </w:pPr>
      <w:r w:rsidRPr="00025907">
        <w:rPr>
          <w:rFonts w:eastAsia="Arial Unicode MS"/>
          <w:b/>
          <w:spacing w:val="-6"/>
          <w:sz w:val="28"/>
          <w:szCs w:val="28"/>
          <w:lang w:eastAsia="ru-RU"/>
        </w:rPr>
        <w:t>принцип конфиденциальности</w:t>
      </w:r>
      <w:r w:rsidRPr="00025907">
        <w:rPr>
          <w:rFonts w:eastAsia="Arial Unicode MS"/>
          <w:spacing w:val="-6"/>
          <w:sz w:val="28"/>
          <w:szCs w:val="28"/>
          <w:lang w:eastAsia="ru-RU"/>
        </w:rPr>
        <w:t xml:space="preserve"> – предусматривает обеспечение защиты прав и свобод человека и гражданина при обработке его персональных данных, в том числе защиты прав на неприкосновенность частной жизни, личной и семейной тайны.</w:t>
      </w:r>
    </w:p>
    <w:p w:rsidR="00025907" w:rsidRPr="00025907" w:rsidRDefault="00025907" w:rsidP="00025907">
      <w:pPr>
        <w:widowControl w:val="0"/>
        <w:suppressAutoHyphens w:val="0"/>
        <w:ind w:right="20"/>
        <w:jc w:val="both"/>
        <w:rPr>
          <w:bCs/>
          <w:sz w:val="28"/>
          <w:szCs w:val="28"/>
          <w:shd w:val="clear" w:color="auto" w:fill="FFFFFF"/>
          <w:lang w:eastAsia="ru-RU"/>
        </w:rPr>
      </w:pPr>
    </w:p>
    <w:p w:rsidR="00025907" w:rsidRPr="00025907" w:rsidRDefault="00025907" w:rsidP="00025907">
      <w:pPr>
        <w:widowControl w:val="0"/>
        <w:tabs>
          <w:tab w:val="left" w:pos="905"/>
        </w:tabs>
        <w:suppressAutoHyphens w:val="0"/>
        <w:spacing w:line="235" w:lineRule="auto"/>
        <w:ind w:right="23"/>
        <w:jc w:val="center"/>
        <w:rPr>
          <w:b/>
          <w:bCs/>
          <w:spacing w:val="-4"/>
          <w:sz w:val="28"/>
          <w:szCs w:val="28"/>
          <w:shd w:val="clear" w:color="auto" w:fill="FFFFFF"/>
          <w:lang w:eastAsia="ru-RU"/>
        </w:rPr>
      </w:pP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>5. Участники межведомственного взаимодействия,</w:t>
      </w:r>
    </w:p>
    <w:p w:rsidR="00025907" w:rsidRPr="00025907" w:rsidRDefault="00025907" w:rsidP="00025907">
      <w:pPr>
        <w:widowControl w:val="0"/>
        <w:tabs>
          <w:tab w:val="left" w:pos="905"/>
        </w:tabs>
        <w:suppressAutoHyphens w:val="0"/>
        <w:spacing w:line="235" w:lineRule="auto"/>
        <w:ind w:right="23"/>
        <w:jc w:val="center"/>
        <w:rPr>
          <w:b/>
          <w:bCs/>
          <w:spacing w:val="-4"/>
          <w:sz w:val="28"/>
          <w:szCs w:val="28"/>
          <w:shd w:val="clear" w:color="auto" w:fill="FFFFFF"/>
          <w:lang w:eastAsia="ru-RU"/>
        </w:rPr>
      </w:pP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 xml:space="preserve"> основные его формы и средства оптимизации</w:t>
      </w:r>
    </w:p>
    <w:p w:rsidR="00025907" w:rsidRPr="00025907" w:rsidRDefault="00025907" w:rsidP="00025907">
      <w:pPr>
        <w:widowControl w:val="0"/>
        <w:tabs>
          <w:tab w:val="left" w:pos="905"/>
        </w:tabs>
        <w:suppressAutoHyphens w:val="0"/>
        <w:ind w:right="20"/>
        <w:jc w:val="both"/>
        <w:rPr>
          <w:bCs/>
          <w:spacing w:val="-4"/>
          <w:sz w:val="28"/>
          <w:szCs w:val="28"/>
          <w:shd w:val="clear" w:color="auto" w:fill="FFFFFF"/>
          <w:lang w:eastAsia="ru-RU"/>
        </w:rPr>
      </w:pPr>
    </w:p>
    <w:p w:rsidR="00025907" w:rsidRPr="00025907" w:rsidRDefault="00025907" w:rsidP="00025907">
      <w:pPr>
        <w:widowControl w:val="0"/>
        <w:tabs>
          <w:tab w:val="left" w:pos="905"/>
        </w:tabs>
        <w:suppressAutoHyphens w:val="0"/>
        <w:spacing w:line="235" w:lineRule="auto"/>
        <w:ind w:right="20" w:firstLine="700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5.1. Межведомственное взаимодействие строится посредством обмена информацией, характеризующей положение семей и </w:t>
      </w:r>
      <w:r w:rsidR="00FA2DBF" w:rsidRPr="00025907">
        <w:rPr>
          <w:spacing w:val="-4"/>
          <w:sz w:val="28"/>
          <w:szCs w:val="28"/>
          <w:lang w:eastAsia="ru-RU"/>
        </w:rPr>
        <w:t>детей,</w:t>
      </w:r>
      <w:r w:rsidR="00FA2DBF">
        <w:rPr>
          <w:spacing w:val="-4"/>
          <w:sz w:val="28"/>
          <w:szCs w:val="28"/>
          <w:lang w:eastAsia="ru-RU"/>
        </w:rPr>
        <w:t xml:space="preserve"> проживающих на территории Милютинского района</w:t>
      </w:r>
      <w:r w:rsidRPr="00025907">
        <w:rPr>
          <w:spacing w:val="-4"/>
          <w:sz w:val="28"/>
          <w:szCs w:val="28"/>
          <w:lang w:eastAsia="ru-RU"/>
        </w:rPr>
        <w:t>, подверженных наркозависимости или находящихся в группе риска, и необходимой для осуществления деятельности в их интересах, с органами власти, государственными и негосударственными учреждениями, организациями и службами;</w:t>
      </w:r>
    </w:p>
    <w:p w:rsidR="00025907" w:rsidRPr="00025907" w:rsidRDefault="00025907" w:rsidP="00025907">
      <w:pPr>
        <w:shd w:val="clear" w:color="auto" w:fill="FFFFFF"/>
        <w:suppressAutoHyphens w:val="0"/>
        <w:spacing w:line="235" w:lineRule="auto"/>
        <w:ind w:firstLine="720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совместного определения и принятие адекватных (социальных, медицинских или правовых) индивидуально-профилактических мер в отношении молодежи, вовлеченной в потребление или незаконный оборот наркотиков;</w:t>
      </w:r>
    </w:p>
    <w:p w:rsidR="00025907" w:rsidRPr="00025907" w:rsidRDefault="00025907" w:rsidP="00025907">
      <w:pPr>
        <w:shd w:val="clear" w:color="auto" w:fill="FFFFFF"/>
        <w:suppressAutoHyphens w:val="0"/>
        <w:spacing w:line="235" w:lineRule="auto"/>
        <w:ind w:firstLine="720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совместного выявления источников поступления в молодежную среду наркотических средств в целях привлечения лиц, поставляющих наркотические средства и психотропные вещества, к административной или уголовной ответственности и пресечения наркоторговли.</w:t>
      </w:r>
    </w:p>
    <w:p w:rsidR="00025907" w:rsidRPr="00025907" w:rsidRDefault="00025907" w:rsidP="00025907">
      <w:pPr>
        <w:widowControl w:val="0"/>
        <w:suppressAutoHyphens w:val="0"/>
        <w:spacing w:line="235" w:lineRule="auto"/>
        <w:ind w:right="20" w:firstLine="724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Информация, направленная органами и учреждениями системы профилактики, подлежит хранению и использованию в порядке, обеспечивающем ее конфиденциальность.</w:t>
      </w:r>
    </w:p>
    <w:p w:rsidR="00025907" w:rsidRPr="00025907" w:rsidRDefault="00025907" w:rsidP="00025907">
      <w:pPr>
        <w:widowControl w:val="0"/>
        <w:tabs>
          <w:tab w:val="left" w:pos="905"/>
        </w:tabs>
        <w:suppressAutoHyphens w:val="0"/>
        <w:spacing w:line="235" w:lineRule="auto"/>
        <w:ind w:left="23" w:right="20" w:firstLine="69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При реализации настоящего Положения, сторонами межведомственного взаимодействия выступают:</w:t>
      </w:r>
    </w:p>
    <w:p w:rsidR="00025907" w:rsidRPr="00025907" w:rsidRDefault="00025907" w:rsidP="00025907">
      <w:pPr>
        <w:widowControl w:val="0"/>
        <w:tabs>
          <w:tab w:val="left" w:pos="905"/>
        </w:tabs>
        <w:suppressAutoHyphens w:val="0"/>
        <w:spacing w:line="235" w:lineRule="auto"/>
        <w:ind w:firstLine="724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-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  <w:t xml:space="preserve">комиссии по делам несовершеннолетних и защите их прав </w:t>
      </w:r>
      <w:r w:rsidR="00FA2DBF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при Администрации Милютинского района 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(</w:t>
      </w:r>
      <w:r w:rsidR="00FA2DBF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далее 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КДНиЗП);</w:t>
      </w:r>
    </w:p>
    <w:p w:rsidR="00025907" w:rsidRPr="00025907" w:rsidRDefault="00025907" w:rsidP="00025907">
      <w:pPr>
        <w:widowControl w:val="0"/>
        <w:tabs>
          <w:tab w:val="left" w:pos="905"/>
        </w:tabs>
        <w:suppressAutoHyphens w:val="0"/>
        <w:spacing w:line="235" w:lineRule="auto"/>
        <w:ind w:firstLine="724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-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</w:r>
      <w:r w:rsidR="00FA2DBF" w:rsidRPr="00FA2DBF">
        <w:rPr>
          <w:sz w:val="28"/>
        </w:rPr>
        <w:t>Морозовский  межмуниципальный филиал федерального казенного учреждения «Уголовно-исполнительная инспекция Главного управления Федеральной службы исполнения наказания России по Ростовской области» (</w:t>
      </w:r>
      <w:r w:rsidR="00FA2DBF">
        <w:rPr>
          <w:sz w:val="28"/>
        </w:rPr>
        <w:t xml:space="preserve">далее </w:t>
      </w:r>
      <w:r w:rsidR="00FA2DBF" w:rsidRPr="00FA2DBF">
        <w:rPr>
          <w:sz w:val="28"/>
        </w:rPr>
        <w:t>уголовно-исполнительная инспекция);</w:t>
      </w:r>
    </w:p>
    <w:p w:rsidR="00025907" w:rsidRPr="00025907" w:rsidRDefault="00025907" w:rsidP="00025907">
      <w:pPr>
        <w:widowControl w:val="0"/>
        <w:tabs>
          <w:tab w:val="left" w:pos="905"/>
        </w:tabs>
        <w:suppressAutoHyphens w:val="0"/>
        <w:spacing w:line="235" w:lineRule="auto"/>
        <w:ind w:firstLine="724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-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</w:r>
      <w:r w:rsidR="00FA2DBF" w:rsidRPr="00FA2DBF">
        <w:rPr>
          <w:sz w:val="28"/>
        </w:rPr>
        <w:t xml:space="preserve">отделение полиции (дислокация ст. Милютинская) МО МВД РФ </w:t>
      </w:r>
      <w:r w:rsidR="00FA2DBF" w:rsidRPr="00FA2DBF">
        <w:rPr>
          <w:sz w:val="28"/>
        </w:rPr>
        <w:lastRenderedPageBreak/>
        <w:t>«Морозовский» (</w:t>
      </w:r>
      <w:r w:rsidR="00FA2DBF">
        <w:rPr>
          <w:sz w:val="28"/>
        </w:rPr>
        <w:t>далее ОП</w:t>
      </w:r>
      <w:r w:rsidR="00FA2DBF" w:rsidRPr="00FA2DBF">
        <w:rPr>
          <w:sz w:val="28"/>
        </w:rPr>
        <w:t>);</w:t>
      </w:r>
    </w:p>
    <w:p w:rsidR="00025907" w:rsidRPr="00025907" w:rsidRDefault="00025907" w:rsidP="00025907">
      <w:pPr>
        <w:tabs>
          <w:tab w:val="left" w:pos="905"/>
        </w:tabs>
        <w:suppressAutoHyphens w:val="0"/>
        <w:autoSpaceDE w:val="0"/>
        <w:autoSpaceDN w:val="0"/>
        <w:adjustRightInd w:val="0"/>
        <w:spacing w:line="235" w:lineRule="auto"/>
        <w:ind w:firstLine="724"/>
        <w:jc w:val="both"/>
        <w:outlineLvl w:val="0"/>
        <w:rPr>
          <w:rFonts w:eastAsia="Arial Unicode MS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-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</w:r>
      <w:r w:rsidR="00FA2DBF" w:rsidRPr="00FA2DBF">
        <w:rPr>
          <w:sz w:val="28"/>
        </w:rPr>
        <w:t>МУ «Отдел социальной защиты населения админ</w:t>
      </w:r>
      <w:r w:rsidR="00FA2DBF">
        <w:rPr>
          <w:sz w:val="28"/>
        </w:rPr>
        <w:t>истрации Милютинского района» (далее ОСЗН</w:t>
      </w:r>
      <w:r w:rsidR="00FA2DBF" w:rsidRPr="00FA2DBF">
        <w:rPr>
          <w:sz w:val="28"/>
        </w:rPr>
        <w:t>);</w:t>
      </w:r>
    </w:p>
    <w:p w:rsidR="00025907" w:rsidRPr="00025907" w:rsidRDefault="00025907" w:rsidP="00025907">
      <w:pPr>
        <w:tabs>
          <w:tab w:val="left" w:pos="905"/>
        </w:tabs>
        <w:suppressAutoHyphens w:val="0"/>
        <w:autoSpaceDE w:val="0"/>
        <w:autoSpaceDN w:val="0"/>
        <w:adjustRightInd w:val="0"/>
        <w:spacing w:line="235" w:lineRule="auto"/>
        <w:ind w:firstLine="724"/>
        <w:jc w:val="both"/>
        <w:outlineLvl w:val="0"/>
        <w:rPr>
          <w:rFonts w:eastAsia="Arial Unicode MS"/>
          <w:bCs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>-</w:t>
      </w: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ab/>
      </w:r>
      <w:r w:rsidR="00AE31A1" w:rsidRPr="00AE31A1">
        <w:rPr>
          <w:sz w:val="28"/>
        </w:rPr>
        <w:t>МУ</w:t>
      </w:r>
      <w:r w:rsidR="00AE31A1">
        <w:rPr>
          <w:sz w:val="28"/>
        </w:rPr>
        <w:t xml:space="preserve"> </w:t>
      </w:r>
      <w:r w:rsidR="00AE31A1" w:rsidRPr="00AE31A1">
        <w:rPr>
          <w:sz w:val="28"/>
        </w:rPr>
        <w:t>«Отдел образования Администрации Милютинского района»</w:t>
      </w:r>
      <w:r w:rsidR="00AE31A1">
        <w:rPr>
          <w:sz w:val="28"/>
        </w:rPr>
        <w:t xml:space="preserve"> (далее ОО)</w:t>
      </w: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025907">
      <w:pPr>
        <w:tabs>
          <w:tab w:val="left" w:pos="905"/>
        </w:tabs>
        <w:suppressAutoHyphens w:val="0"/>
        <w:autoSpaceDE w:val="0"/>
        <w:autoSpaceDN w:val="0"/>
        <w:adjustRightInd w:val="0"/>
        <w:spacing w:line="235" w:lineRule="auto"/>
        <w:ind w:firstLine="724"/>
        <w:jc w:val="both"/>
        <w:outlineLvl w:val="0"/>
        <w:rPr>
          <w:rFonts w:eastAsia="Arial Unicode MS"/>
          <w:bCs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>-</w:t>
      </w: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ab/>
      </w:r>
      <w:r w:rsidR="00E26AE8">
        <w:rPr>
          <w:sz w:val="28"/>
        </w:rPr>
        <w:t>МБУЗ</w:t>
      </w:r>
      <w:r w:rsidR="00AE31A1" w:rsidRPr="00AE31A1">
        <w:rPr>
          <w:sz w:val="28"/>
        </w:rPr>
        <w:t xml:space="preserve"> «Центральная районная больница Милютинского района Ростовской области» (</w:t>
      </w:r>
      <w:r w:rsidR="00AE31A1">
        <w:rPr>
          <w:sz w:val="28"/>
        </w:rPr>
        <w:t>далее ЦРБ</w:t>
      </w:r>
      <w:r w:rsidR="00AE31A1" w:rsidRPr="00AE31A1">
        <w:rPr>
          <w:sz w:val="28"/>
        </w:rPr>
        <w:t>)</w:t>
      </w: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025907">
      <w:pPr>
        <w:widowControl w:val="0"/>
        <w:tabs>
          <w:tab w:val="left" w:pos="905"/>
        </w:tabs>
        <w:suppressAutoHyphens w:val="0"/>
        <w:spacing w:line="235" w:lineRule="auto"/>
        <w:ind w:firstLine="724"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>-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ab/>
      </w:r>
      <w:r w:rsidR="00E26AE8">
        <w:rPr>
          <w:sz w:val="28"/>
        </w:rPr>
        <w:t>ГКУ</w:t>
      </w:r>
      <w:r w:rsidR="00AE31A1" w:rsidRPr="00AE31A1">
        <w:rPr>
          <w:sz w:val="28"/>
        </w:rPr>
        <w:t xml:space="preserve"> </w:t>
      </w:r>
      <w:r w:rsidR="00E26AE8">
        <w:rPr>
          <w:sz w:val="28"/>
        </w:rPr>
        <w:t>РО</w:t>
      </w:r>
      <w:r w:rsidR="00AE31A1" w:rsidRPr="00AE31A1">
        <w:rPr>
          <w:sz w:val="28"/>
        </w:rPr>
        <w:t xml:space="preserve"> «Центр занятости населения Милютинского района» (</w:t>
      </w:r>
      <w:r w:rsidR="00AE31A1">
        <w:rPr>
          <w:sz w:val="28"/>
        </w:rPr>
        <w:t>далее ЦЗН</w:t>
      </w:r>
      <w:r w:rsidR="00AE31A1" w:rsidRPr="00AE31A1">
        <w:rPr>
          <w:sz w:val="28"/>
        </w:rPr>
        <w:t>);</w:t>
      </w:r>
    </w:p>
    <w:p w:rsidR="00AE31A1" w:rsidRDefault="00025907" w:rsidP="00AE31A1">
      <w:pPr>
        <w:tabs>
          <w:tab w:val="left" w:pos="905"/>
        </w:tabs>
        <w:suppressAutoHyphens w:val="0"/>
        <w:autoSpaceDE w:val="0"/>
        <w:autoSpaceDN w:val="0"/>
        <w:adjustRightInd w:val="0"/>
        <w:spacing w:line="235" w:lineRule="auto"/>
        <w:ind w:firstLine="724"/>
        <w:jc w:val="both"/>
        <w:outlineLvl w:val="0"/>
        <w:rPr>
          <w:rFonts w:eastAsia="Arial Unicode MS"/>
          <w:bCs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>-</w:t>
      </w: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ab/>
      </w:r>
      <w:r w:rsidR="00AE31A1" w:rsidRPr="00AE31A1">
        <w:rPr>
          <w:sz w:val="28"/>
        </w:rPr>
        <w:t>МУ «Отдел культуры, спорта и молодежной политики Администрации Милютинского  района</w:t>
      </w:r>
      <w:r w:rsidR="00AE31A1">
        <w:rPr>
          <w:sz w:val="28"/>
        </w:rPr>
        <w:t>» (далее ОК)</w:t>
      </w:r>
      <w:r w:rsidR="00AE31A1">
        <w:rPr>
          <w:rFonts w:eastAsia="Arial Unicode MS"/>
          <w:bCs/>
          <w:spacing w:val="-4"/>
          <w:sz w:val="28"/>
          <w:szCs w:val="28"/>
          <w:lang w:eastAsia="ru-RU"/>
        </w:rPr>
        <w:t>.</w:t>
      </w:r>
    </w:p>
    <w:p w:rsidR="00025907" w:rsidRPr="00025907" w:rsidRDefault="00025907" w:rsidP="00AE31A1">
      <w:pPr>
        <w:tabs>
          <w:tab w:val="left" w:pos="905"/>
        </w:tabs>
        <w:suppressAutoHyphens w:val="0"/>
        <w:autoSpaceDE w:val="0"/>
        <w:autoSpaceDN w:val="0"/>
        <w:adjustRightInd w:val="0"/>
        <w:spacing w:line="235" w:lineRule="auto"/>
        <w:ind w:firstLine="567"/>
        <w:jc w:val="both"/>
        <w:outlineLvl w:val="0"/>
        <w:rPr>
          <w:rFonts w:eastAsia="Arial Unicode MS"/>
          <w:bCs/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 целях всестороннего обмена интересующей информацией представители каждого ведомства системы профилактики наркомании обязаны незамедлительно информировать:</w:t>
      </w:r>
    </w:p>
    <w:p w:rsidR="00025907" w:rsidRPr="00025907" w:rsidRDefault="00AE31A1" w:rsidP="00AE31A1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>
        <w:rPr>
          <w:b/>
          <w:spacing w:val="-4"/>
          <w:sz w:val="28"/>
          <w:szCs w:val="28"/>
          <w:lang w:eastAsia="ru-RU"/>
        </w:rPr>
        <w:t>КДНиЗП</w:t>
      </w:r>
      <w:r w:rsidR="00025907" w:rsidRPr="00025907">
        <w:rPr>
          <w:spacing w:val="-4"/>
          <w:sz w:val="28"/>
          <w:szCs w:val="28"/>
          <w:lang w:eastAsia="ru-RU"/>
        </w:rPr>
        <w:t xml:space="preserve"> – о выявленных случаях нарушения прав несовершеннолетних, подверженных наркозависимости или находящихся в группе риска, на образование, труд, отдых, жилище 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несовершеннолетних;</w:t>
      </w:r>
    </w:p>
    <w:p w:rsidR="00025907" w:rsidRPr="00025907" w:rsidRDefault="00AE31A1" w:rsidP="00AE31A1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>
        <w:rPr>
          <w:b/>
          <w:spacing w:val="-4"/>
          <w:sz w:val="28"/>
          <w:szCs w:val="28"/>
          <w:lang w:eastAsia="ru-RU"/>
        </w:rPr>
        <w:t>ОО</w:t>
      </w:r>
      <w:r w:rsidR="00025907" w:rsidRPr="00025907">
        <w:rPr>
          <w:spacing w:val="-4"/>
          <w:sz w:val="28"/>
          <w:szCs w:val="28"/>
          <w:lang w:eastAsia="ru-RU"/>
        </w:rPr>
        <w:t xml:space="preserve"> – о выявлении наркозависимых или находящихся в группе риска несовершеннолетних, нуждающихся в помощи государства, либо в связи с прекращением по неуважительным причинам занятий в образовательных организациях, с самовольными уходами из дома, учреждений поддержки детства;</w:t>
      </w:r>
    </w:p>
    <w:p w:rsidR="00025907" w:rsidRPr="00025907" w:rsidRDefault="00025907" w:rsidP="00AE31A1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lang w:eastAsia="ru-RU"/>
        </w:rPr>
        <w:t>орган опеки и попечительства</w:t>
      </w:r>
      <w:r w:rsidRPr="00025907">
        <w:rPr>
          <w:spacing w:val="-4"/>
          <w:sz w:val="28"/>
          <w:szCs w:val="28"/>
          <w:lang w:eastAsia="ru-RU"/>
        </w:rPr>
        <w:t xml:space="preserve"> – о выявлении несовершеннолетних группы риска или наркозависимых, оставшихся без попечения родителей (законных представителей), либо находящихся в обстановке, представляющей угрозу их жизни, здоровью или препятствующей их развитию, воспитанию и образованию;</w:t>
      </w:r>
    </w:p>
    <w:p w:rsidR="00025907" w:rsidRPr="00025907" w:rsidRDefault="00AE31A1" w:rsidP="00AE31A1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>
        <w:rPr>
          <w:b/>
          <w:spacing w:val="-4"/>
          <w:sz w:val="28"/>
          <w:szCs w:val="28"/>
          <w:lang w:eastAsia="ru-RU"/>
        </w:rPr>
        <w:t>ОСЗН</w:t>
      </w:r>
      <w:r w:rsidR="00025907" w:rsidRPr="00025907">
        <w:rPr>
          <w:spacing w:val="-4"/>
          <w:sz w:val="28"/>
          <w:szCs w:val="28"/>
          <w:lang w:eastAsia="ru-RU"/>
        </w:rPr>
        <w:t xml:space="preserve"> – о выявлении несовершеннолетних, нуждающихся в помощи государства в связи с наркозависимостью, а также о выявлении семей, находящихся в социально опасном положении, имеющих наркозависимых членов семьи;</w:t>
      </w:r>
    </w:p>
    <w:p w:rsidR="00025907" w:rsidRPr="00025907" w:rsidRDefault="00AE31A1" w:rsidP="00AE31A1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>
        <w:rPr>
          <w:b/>
          <w:spacing w:val="-4"/>
          <w:sz w:val="28"/>
          <w:szCs w:val="28"/>
          <w:lang w:eastAsia="ru-RU"/>
        </w:rPr>
        <w:t>ОП</w:t>
      </w:r>
      <w:r w:rsidR="00025907" w:rsidRPr="00025907">
        <w:rPr>
          <w:spacing w:val="-4"/>
          <w:sz w:val="28"/>
          <w:szCs w:val="28"/>
          <w:lang w:eastAsia="ru-RU"/>
        </w:rPr>
        <w:t xml:space="preserve"> – о выявлении родителей несовершеннолетних или их законных представителей и иных лиц, жестоко обращающихся с несовершеннолетними и (или) вовлекающих их в сферу незаконного оборота наркотиков, или совершающих по отношению к ним другие противоправные деяния, а также несовершеннолетних, совершивших правонарушения или антиобщественные действия, попавших в наркозависимость, о случаях появления сбытчиков наркотиков в образовательных организациях, местах досуга подростков и молодежи;</w:t>
      </w:r>
    </w:p>
    <w:p w:rsidR="00025907" w:rsidRPr="00025907" w:rsidRDefault="00AE31A1" w:rsidP="00AE31A1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>
        <w:rPr>
          <w:b/>
          <w:spacing w:val="-4"/>
          <w:sz w:val="28"/>
          <w:szCs w:val="28"/>
          <w:lang w:eastAsia="ru-RU"/>
        </w:rPr>
        <w:t>ЦРБ</w:t>
      </w:r>
      <w:r w:rsidR="00025907" w:rsidRPr="00025907">
        <w:rPr>
          <w:spacing w:val="-4"/>
          <w:sz w:val="28"/>
          <w:szCs w:val="28"/>
          <w:lang w:eastAsia="ru-RU"/>
        </w:rPr>
        <w:t xml:space="preserve"> – о выявлении несовершеннолетних группы риска, нуждающихся в обследовании, наблюдении или лечении в связи с употреблением спиртных напитков, наркотических средств, психотропных или одурманивающих веществ;</w:t>
      </w:r>
    </w:p>
    <w:p w:rsidR="00025907" w:rsidRPr="00025907" w:rsidRDefault="00AE31A1" w:rsidP="00AE31A1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>
        <w:rPr>
          <w:b/>
          <w:spacing w:val="-4"/>
          <w:sz w:val="28"/>
          <w:szCs w:val="28"/>
          <w:lang w:eastAsia="ru-RU"/>
        </w:rPr>
        <w:t>ОК</w:t>
      </w:r>
      <w:r w:rsidR="00025907" w:rsidRPr="00025907">
        <w:rPr>
          <w:spacing w:val="-4"/>
          <w:sz w:val="28"/>
          <w:szCs w:val="28"/>
          <w:lang w:eastAsia="ru-RU"/>
        </w:rPr>
        <w:t xml:space="preserve"> – о выявлении несовершеннолетних и молодежи, находящихся в социально опасном положении и нуждающихся в этой связи в оказании помощи, в организации занятости, отдыха, досуга.</w:t>
      </w:r>
    </w:p>
    <w:p w:rsidR="00025907" w:rsidRPr="00025907" w:rsidRDefault="00025907" w:rsidP="00AE31A1">
      <w:pPr>
        <w:widowControl w:val="0"/>
        <w:suppressAutoHyphens w:val="0"/>
        <w:spacing w:line="235" w:lineRule="auto"/>
        <w:ind w:left="20" w:right="20" w:firstLine="54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lastRenderedPageBreak/>
        <w:t>5.2. Основными средствами оптимизации межведомственного взаимодействия сторон при организации работы, направленной на профилактику безнадзорности и правонарушений несовершеннолетних, улучшение качества воспитания и формирования у детей и молодежи антинаркотических установок, осужденных к наказаниям и мерам уголовно-правового характера без изоляции от общества за преступления в сфере незаконного оборота наркотиков, являются:</w:t>
      </w:r>
    </w:p>
    <w:p w:rsidR="00025907" w:rsidRPr="00025907" w:rsidRDefault="00025907" w:rsidP="00AE31A1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обеспечение взаимодействия необходимыми нормативными правовыми актами, межведомственными документами, методическими рекомендациями, позволяющими координировать совместные действия;</w:t>
      </w:r>
    </w:p>
    <w:p w:rsidR="00025907" w:rsidRPr="00025907" w:rsidRDefault="00025907" w:rsidP="00AE31A1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четкое разграничение функций между участниками взаимодействия на всех уровнях совместной работы;</w:t>
      </w:r>
    </w:p>
    <w:p w:rsidR="00025907" w:rsidRPr="00025907" w:rsidRDefault="00025907" w:rsidP="00AE31A1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предоставление учреждениям полномочий и средств в соответствии с выполняемыми функциями и поставленными задачами;</w:t>
      </w:r>
    </w:p>
    <w:p w:rsidR="00025907" w:rsidRPr="00025907" w:rsidRDefault="00025907" w:rsidP="00AE31A1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обеспечение управленческих структур и учреждений квалифицированными кадрами; </w:t>
      </w:r>
    </w:p>
    <w:p w:rsidR="00025907" w:rsidRPr="00025907" w:rsidRDefault="00025907" w:rsidP="00AE31A1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организация единого информационного пространства (создание единых баз данных, введение алгоритмов обмена информации и др.);</w:t>
      </w:r>
    </w:p>
    <w:p w:rsidR="00025907" w:rsidRPr="00025907" w:rsidRDefault="00025907" w:rsidP="00025907">
      <w:pPr>
        <w:widowControl w:val="0"/>
        <w:suppressAutoHyphens w:val="0"/>
        <w:ind w:right="20"/>
        <w:outlineLvl w:val="0"/>
        <w:rPr>
          <w:sz w:val="28"/>
          <w:szCs w:val="28"/>
          <w:lang w:eastAsia="ru-RU"/>
        </w:rPr>
      </w:pPr>
      <w:bookmarkStart w:id="3" w:name="bookmark2"/>
    </w:p>
    <w:p w:rsidR="00025907" w:rsidRPr="00025907" w:rsidRDefault="00025907" w:rsidP="00025907">
      <w:pPr>
        <w:widowControl w:val="0"/>
        <w:suppressAutoHyphens w:val="0"/>
        <w:spacing w:line="235" w:lineRule="auto"/>
        <w:ind w:left="23" w:right="23" w:hanging="23"/>
        <w:jc w:val="center"/>
        <w:outlineLvl w:val="0"/>
        <w:rPr>
          <w:b/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lang w:eastAsia="ru-RU"/>
        </w:rPr>
        <w:t xml:space="preserve">6. Виды помощи несовершеннолетним, </w:t>
      </w:r>
      <w:bookmarkEnd w:id="3"/>
      <w:r w:rsidRPr="00025907">
        <w:rPr>
          <w:b/>
          <w:spacing w:val="-4"/>
          <w:sz w:val="28"/>
          <w:szCs w:val="28"/>
          <w:lang w:eastAsia="ru-RU"/>
        </w:rPr>
        <w:t>осужденным к наказаниям и мерам уголовно-правового характера без изоляции от общества, в том числе за преступления в сфере незаконного оборота наркотиков</w:t>
      </w:r>
    </w:p>
    <w:p w:rsidR="00025907" w:rsidRPr="00025907" w:rsidRDefault="00025907" w:rsidP="00025907">
      <w:pPr>
        <w:widowControl w:val="0"/>
        <w:suppressAutoHyphens w:val="0"/>
        <w:ind w:left="20" w:right="20" w:firstLine="1120"/>
        <w:jc w:val="center"/>
        <w:outlineLvl w:val="0"/>
        <w:rPr>
          <w:sz w:val="28"/>
          <w:szCs w:val="28"/>
          <w:lang w:eastAsia="ru-RU"/>
        </w:rPr>
      </w:pPr>
    </w:p>
    <w:p w:rsidR="00025907" w:rsidRPr="00025907" w:rsidRDefault="00025907" w:rsidP="00AE31A1">
      <w:pPr>
        <w:widowControl w:val="0"/>
        <w:suppressAutoHyphens w:val="0"/>
        <w:spacing w:line="235" w:lineRule="auto"/>
        <w:ind w:left="23" w:right="23" w:firstLine="544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Помощь несовершеннолетним, осужденным к наказаниям и мерам уголовно-правового характера без изоляции от общества за преступления в сфере незаконного оборота наркотиков, включает в себя:</w:t>
      </w:r>
    </w:p>
    <w:p w:rsidR="00025907" w:rsidRPr="00025907" w:rsidRDefault="00025907" w:rsidP="00AE31A1">
      <w:pPr>
        <w:widowControl w:val="0"/>
        <w:tabs>
          <w:tab w:val="left" w:pos="905"/>
        </w:tabs>
        <w:suppressAutoHyphens w:val="0"/>
        <w:spacing w:line="235" w:lineRule="auto"/>
        <w:ind w:left="23" w:right="23" w:firstLine="544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социальную адаптацию (проведение антинаркотической профилактической работы; </w:t>
      </w:r>
      <w:r w:rsidRPr="00025907">
        <w:rPr>
          <w:color w:val="020C22"/>
          <w:spacing w:val="-4"/>
          <w:sz w:val="28"/>
          <w:szCs w:val="28"/>
          <w:lang w:eastAsia="ru-RU"/>
        </w:rPr>
        <w:t>оказание консультационной, психокоррекционной и реабилитационной помощи;</w:t>
      </w:r>
      <w:r w:rsidRPr="00025907">
        <w:rPr>
          <w:spacing w:val="-4"/>
          <w:sz w:val="28"/>
          <w:szCs w:val="28"/>
          <w:lang w:eastAsia="ru-RU"/>
        </w:rPr>
        <w:t xml:space="preserve"> медико-социального и психолого-педагогического сопровождения индивидуального развития несовершеннолетнего: </w:t>
      </w:r>
      <w:r w:rsidRPr="00025907">
        <w:rPr>
          <w:i/>
          <w:iCs/>
          <w:color w:val="000000"/>
          <w:spacing w:val="-4"/>
          <w:sz w:val="28"/>
          <w:szCs w:val="28"/>
          <w:lang w:eastAsia="ru-RU"/>
        </w:rPr>
        <w:t xml:space="preserve">амбулаторное сопровождение </w:t>
      </w:r>
      <w:r w:rsidRPr="00025907">
        <w:rPr>
          <w:spacing w:val="-4"/>
          <w:sz w:val="28"/>
          <w:szCs w:val="28"/>
          <w:lang w:eastAsia="ru-RU"/>
        </w:rPr>
        <w:t xml:space="preserve">– образовательными учреждениями и учреждениями системы социальной защиты, </w:t>
      </w:r>
      <w:r w:rsidRPr="00025907">
        <w:rPr>
          <w:i/>
          <w:iCs/>
          <w:color w:val="000000"/>
          <w:spacing w:val="-4"/>
          <w:sz w:val="28"/>
          <w:szCs w:val="28"/>
          <w:lang w:eastAsia="ru-RU"/>
        </w:rPr>
        <w:t xml:space="preserve">стационарная реабилитация – </w:t>
      </w:r>
      <w:r w:rsidRPr="00025907">
        <w:rPr>
          <w:color w:val="000000"/>
          <w:spacing w:val="-4"/>
          <w:sz w:val="28"/>
          <w:szCs w:val="28"/>
          <w:lang w:eastAsia="ru-RU"/>
        </w:rPr>
        <w:t xml:space="preserve">в условиях реабилитационного отделения (интерната) центра психолого-педагогической реабилитации и коррекции, специализированных учреждений для несовершеннолетних, нуждающихся в социальной реабилитации; </w:t>
      </w:r>
      <w:r w:rsidRPr="00025907">
        <w:rPr>
          <w:spacing w:val="-4"/>
          <w:sz w:val="28"/>
          <w:szCs w:val="28"/>
          <w:lang w:eastAsia="ru-RU"/>
        </w:rPr>
        <w:t>разъяснение прав и обязанностей, степени ответственности за нарушение прав и интересов ребенка; переориентация и т.д.);</w:t>
      </w:r>
    </w:p>
    <w:p w:rsidR="00025907" w:rsidRPr="00025907" w:rsidRDefault="00025907" w:rsidP="00AE31A1">
      <w:pPr>
        <w:widowControl w:val="0"/>
        <w:tabs>
          <w:tab w:val="left" w:pos="905"/>
        </w:tabs>
        <w:suppressAutoHyphens w:val="0"/>
        <w:spacing w:line="235" w:lineRule="auto"/>
        <w:ind w:left="23" w:right="23" w:firstLine="544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социальную реабилитацию (мероприятия по восстановлению утраченных социальных связей и функций лицами, находящимися в трудной жизненной ситуации, в частности, вследствие девиантного поведения);</w:t>
      </w:r>
    </w:p>
    <w:p w:rsidR="00025907" w:rsidRPr="00025907" w:rsidRDefault="00025907" w:rsidP="00AE31A1">
      <w:pPr>
        <w:widowControl w:val="0"/>
        <w:tabs>
          <w:tab w:val="left" w:pos="905"/>
        </w:tabs>
        <w:suppressAutoHyphens w:val="0"/>
        <w:spacing w:line="235" w:lineRule="auto"/>
        <w:ind w:left="23" w:right="23" w:firstLine="544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меры по защите прав на охрану здоровья, образование, отдых, труд (организация лечения, устройство в образовательную организацию; направление в организацию отдыха и оздоровления детей; организация досуга; устройство на работу, временная занятость и т.д.);</w:t>
      </w:r>
    </w:p>
    <w:p w:rsidR="00025907" w:rsidRPr="00025907" w:rsidRDefault="00025907" w:rsidP="00AE31A1">
      <w:pPr>
        <w:widowControl w:val="0"/>
        <w:tabs>
          <w:tab w:val="left" w:pos="905"/>
        </w:tabs>
        <w:suppressAutoHyphens w:val="0"/>
        <w:spacing w:line="235" w:lineRule="auto"/>
        <w:ind w:left="23" w:right="23" w:firstLine="544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меры по защите жилищных прав (постановка на контроль на предоставление жилого помещения, подача искового заявления в суд или ходатайства в органы прокуратуры в защиту нарушенных жилищных прав и т.д.);</w:t>
      </w:r>
    </w:p>
    <w:p w:rsidR="00025907" w:rsidRPr="00025907" w:rsidRDefault="00025907" w:rsidP="00AE31A1">
      <w:pPr>
        <w:widowControl w:val="0"/>
        <w:tabs>
          <w:tab w:val="left" w:pos="905"/>
        </w:tabs>
        <w:suppressAutoHyphens w:val="0"/>
        <w:spacing w:line="235" w:lineRule="auto"/>
        <w:ind w:left="23" w:right="23" w:firstLine="544"/>
        <w:jc w:val="both"/>
        <w:rPr>
          <w:spacing w:val="-6"/>
          <w:sz w:val="28"/>
          <w:szCs w:val="28"/>
          <w:lang w:eastAsia="ru-RU"/>
        </w:rPr>
      </w:pPr>
      <w:r w:rsidRPr="00025907">
        <w:rPr>
          <w:spacing w:val="-6"/>
          <w:sz w:val="28"/>
          <w:szCs w:val="28"/>
          <w:lang w:eastAsia="ru-RU"/>
        </w:rPr>
        <w:lastRenderedPageBreak/>
        <w:t>меры по защите имущественных прав (взыскание алиментов на содержание ребенка с одного или обоих родителей или оформление нотариально заверенного соглашения о содержании детей, содействие в оформлении пенсий и пособий, вопросы наследования, контроль за соблюдением прав при совершении сделок и т.д.);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left="23" w:right="23" w:firstLine="544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меры по защите неимущественных прав (права на имя, на воспитание обоими родителями, на общение с другими родственниками, на учет мнения ребенка, на защиту от злоупотребления со стороны законных представителей, иных лиц и т.д.);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left="23" w:right="23" w:firstLine="544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оказание гуманитарной, материальной, психолого-педагогической, медицинской и других видов социальной, психологической и иной помощи;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left="23" w:right="23" w:firstLine="544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оказание содействия в восстановлении (получении) документов.</w:t>
      </w:r>
    </w:p>
    <w:p w:rsidR="00025907" w:rsidRPr="00025907" w:rsidRDefault="00025907" w:rsidP="00025907">
      <w:pPr>
        <w:widowControl w:val="0"/>
        <w:suppressAutoHyphens w:val="0"/>
        <w:ind w:left="20" w:right="20" w:firstLine="720"/>
        <w:jc w:val="both"/>
        <w:rPr>
          <w:sz w:val="28"/>
          <w:szCs w:val="28"/>
          <w:lang w:eastAsia="ru-RU"/>
        </w:rPr>
      </w:pPr>
    </w:p>
    <w:p w:rsidR="00025907" w:rsidRPr="00025907" w:rsidRDefault="00025907" w:rsidP="00025907">
      <w:pPr>
        <w:widowControl w:val="0"/>
        <w:suppressAutoHyphens w:val="0"/>
        <w:spacing w:line="235" w:lineRule="auto"/>
        <w:ind w:left="23" w:right="23" w:hanging="23"/>
        <w:jc w:val="center"/>
        <w:rPr>
          <w:b/>
          <w:spacing w:val="-4"/>
          <w:sz w:val="28"/>
          <w:szCs w:val="28"/>
          <w:lang w:eastAsia="ru-RU"/>
        </w:rPr>
      </w:pPr>
      <w:bookmarkStart w:id="4" w:name="bookmark10"/>
      <w:r w:rsidRPr="00025907">
        <w:rPr>
          <w:b/>
          <w:spacing w:val="-4"/>
          <w:sz w:val="28"/>
          <w:szCs w:val="28"/>
          <w:lang w:eastAsia="ru-RU"/>
        </w:rPr>
        <w:t>7. Действия органов и учреждений системы профилактики при организации работы с несовершеннолетними, осужденными к наказаниям и мерам уголовно-правового характера, без изоляции от общества</w:t>
      </w:r>
      <w:bookmarkEnd w:id="4"/>
      <w:r w:rsidRPr="00025907">
        <w:rPr>
          <w:b/>
          <w:spacing w:val="-4"/>
          <w:sz w:val="28"/>
          <w:szCs w:val="28"/>
          <w:lang w:eastAsia="ru-RU"/>
        </w:rPr>
        <w:t xml:space="preserve"> за преступления в сфере незаконного оборота наркотиков</w:t>
      </w:r>
    </w:p>
    <w:p w:rsidR="00025907" w:rsidRPr="00025907" w:rsidRDefault="00025907" w:rsidP="00025907">
      <w:pPr>
        <w:widowControl w:val="0"/>
        <w:suppressAutoHyphens w:val="0"/>
        <w:ind w:left="20" w:firstLine="720"/>
        <w:jc w:val="both"/>
        <w:outlineLvl w:val="0"/>
        <w:rPr>
          <w:sz w:val="24"/>
          <w:szCs w:val="24"/>
          <w:lang w:eastAsia="ru-RU"/>
        </w:rPr>
      </w:pPr>
      <w:bookmarkStart w:id="5" w:name="bookmark11"/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left="20" w:firstLine="547"/>
        <w:jc w:val="both"/>
        <w:outlineLvl w:val="0"/>
        <w:rPr>
          <w:b/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lang w:eastAsia="ru-RU"/>
        </w:rPr>
        <w:t xml:space="preserve">7.1. </w:t>
      </w:r>
      <w:bookmarkEnd w:id="5"/>
      <w:r w:rsidRPr="00025907">
        <w:rPr>
          <w:b/>
          <w:spacing w:val="-4"/>
          <w:sz w:val="28"/>
          <w:szCs w:val="28"/>
          <w:lang w:eastAsia="ru-RU"/>
        </w:rPr>
        <w:t>Уголовно-исполнительная инспекция: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 день поступления копии приговора суда уголовно-исполнительн</w:t>
      </w:r>
      <w:r w:rsidR="00AF3226">
        <w:rPr>
          <w:spacing w:val="-4"/>
          <w:sz w:val="28"/>
          <w:szCs w:val="28"/>
          <w:lang w:eastAsia="ru-RU"/>
        </w:rPr>
        <w:t>ая</w:t>
      </w:r>
      <w:r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AF3226">
        <w:rPr>
          <w:spacing w:val="-4"/>
          <w:sz w:val="28"/>
          <w:szCs w:val="28"/>
          <w:lang w:eastAsia="ru-RU"/>
        </w:rPr>
        <w:t>я</w:t>
      </w:r>
      <w:r w:rsidRPr="00025907">
        <w:rPr>
          <w:spacing w:val="-4"/>
          <w:sz w:val="28"/>
          <w:szCs w:val="28"/>
          <w:lang w:eastAsia="ru-RU"/>
        </w:rPr>
        <w:t xml:space="preserve"> направляет в </w:t>
      </w:r>
      <w:r w:rsidR="00AF3226">
        <w:rPr>
          <w:spacing w:val="-4"/>
          <w:sz w:val="28"/>
          <w:szCs w:val="28"/>
          <w:lang w:eastAsia="ru-RU"/>
        </w:rPr>
        <w:t>ОП</w:t>
      </w:r>
      <w:r w:rsidRPr="00025907">
        <w:rPr>
          <w:spacing w:val="-4"/>
          <w:sz w:val="28"/>
          <w:szCs w:val="28"/>
          <w:lang w:eastAsia="ru-RU"/>
        </w:rPr>
        <w:t xml:space="preserve"> сообщение о постановке на учет несовершеннолетнего, осужденного к наказанию и мерам уголовно-правового характера без изоляции от общества за преступление в сфере незаконного оборота наркотиков;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6"/>
          <w:sz w:val="28"/>
          <w:szCs w:val="28"/>
          <w:lang w:eastAsia="ru-RU"/>
        </w:rPr>
      </w:pPr>
      <w:r w:rsidRPr="00025907">
        <w:rPr>
          <w:spacing w:val="-6"/>
          <w:sz w:val="28"/>
          <w:szCs w:val="28"/>
          <w:lang w:eastAsia="ru-RU"/>
        </w:rPr>
        <w:t xml:space="preserve">запрашивает в </w:t>
      </w:r>
      <w:r w:rsidR="00AF3226">
        <w:rPr>
          <w:spacing w:val="-6"/>
          <w:sz w:val="28"/>
          <w:szCs w:val="28"/>
          <w:lang w:eastAsia="ru-RU"/>
        </w:rPr>
        <w:t>ОП и КДНиЗП</w:t>
      </w:r>
      <w:r w:rsidRPr="00025907">
        <w:rPr>
          <w:spacing w:val="-6"/>
          <w:sz w:val="28"/>
          <w:szCs w:val="28"/>
          <w:lang w:eastAsia="ru-RU"/>
        </w:rPr>
        <w:t xml:space="preserve"> информацию, характеризующую личность и поведение несовершеннолетнего осужденного данной категории, его образ жизни и отношение к учебе или работе;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информирует председателя КДНиЗП о постановке несовершеннолетнего на учет с указанием конкретного порядка и условий отбывания наказания по приговору суда, возложенных обязанностей, запретов и установленных ограничений, с обязательным рассмотрением вопроса о назначении шефа-наставника на период отбывания наказания; 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6"/>
          <w:sz w:val="28"/>
          <w:szCs w:val="28"/>
          <w:lang w:eastAsia="ru-RU"/>
        </w:rPr>
      </w:pPr>
      <w:r w:rsidRPr="00025907">
        <w:rPr>
          <w:spacing w:val="-6"/>
          <w:sz w:val="28"/>
          <w:szCs w:val="28"/>
          <w:lang w:eastAsia="ru-RU"/>
        </w:rPr>
        <w:t>направляет в КДНиЗП информационное письмо со сведениями об осужденном несовершеннолетнем для постановки его на профилактический учет в КДНиЗП;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в отношении осужденных несовершеннолетних, оставшихся без попечения родителей (законных представителей), направляет информационное письмо в орган опеки и попечительства о постановке несовершеннолетнего на учет в </w:t>
      </w:r>
      <w:r w:rsidR="00AF3226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AF3226">
        <w:rPr>
          <w:spacing w:val="-4"/>
          <w:sz w:val="28"/>
          <w:szCs w:val="28"/>
          <w:lang w:eastAsia="ru-RU"/>
        </w:rPr>
        <w:t>ой</w:t>
      </w:r>
      <w:r w:rsidR="00AF3226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AF3226">
        <w:rPr>
          <w:spacing w:val="-4"/>
          <w:sz w:val="28"/>
          <w:szCs w:val="28"/>
          <w:lang w:eastAsia="ru-RU"/>
        </w:rPr>
        <w:t>и</w:t>
      </w:r>
      <w:r w:rsidRPr="00025907">
        <w:rPr>
          <w:spacing w:val="-4"/>
          <w:sz w:val="28"/>
          <w:szCs w:val="28"/>
          <w:lang w:eastAsia="ru-RU"/>
        </w:rPr>
        <w:t xml:space="preserve"> и для организации профилактической работы с ним;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в отношении осужденного, имеющего обязанность продолжить (окончить) обучение, направляет информацию в </w:t>
      </w:r>
      <w:r w:rsidR="00AF3226">
        <w:rPr>
          <w:spacing w:val="-4"/>
          <w:sz w:val="28"/>
          <w:szCs w:val="28"/>
          <w:lang w:eastAsia="ru-RU"/>
        </w:rPr>
        <w:t>ОО</w:t>
      </w:r>
      <w:r w:rsidRPr="00025907">
        <w:rPr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в отношении осужденного, имеющего обязанность пройти обследование и (или) курс лечения от алкоголизма (наркомании, токсикомании), направляет информацию в </w:t>
      </w:r>
      <w:r w:rsidR="00AF3226">
        <w:rPr>
          <w:spacing w:val="-4"/>
          <w:sz w:val="28"/>
          <w:szCs w:val="28"/>
          <w:lang w:eastAsia="ru-RU"/>
        </w:rPr>
        <w:t>ЦРБ</w:t>
      </w:r>
      <w:r w:rsidRPr="00025907">
        <w:rPr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в пределах своей компетенции участвует в индивидуальной профилактической работе с несовершеннолетними осужденными (проводит беседы профилактического характера с самим несовершеннолетним, его </w:t>
      </w:r>
      <w:r w:rsidRPr="00025907">
        <w:rPr>
          <w:spacing w:val="-4"/>
          <w:sz w:val="28"/>
          <w:szCs w:val="28"/>
          <w:lang w:eastAsia="ru-RU"/>
        </w:rPr>
        <w:lastRenderedPageBreak/>
        <w:t>родителями (законными представителями), родственниками и иными лицами, оказывающими на него положительное или отрицательное влияние, по результатам которых составляются справки и приобщаются к личному делу осужденного);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производит постоянный обмен информацией с </w:t>
      </w:r>
      <w:r w:rsidR="00AF3226">
        <w:rPr>
          <w:spacing w:val="-4"/>
          <w:sz w:val="28"/>
          <w:szCs w:val="28"/>
          <w:lang w:eastAsia="ru-RU"/>
        </w:rPr>
        <w:t>ОП</w:t>
      </w:r>
      <w:r w:rsidRPr="00025907">
        <w:rPr>
          <w:spacing w:val="-4"/>
          <w:sz w:val="28"/>
          <w:szCs w:val="28"/>
          <w:lang w:eastAsia="ru-RU"/>
        </w:rPr>
        <w:t xml:space="preserve"> и КДНиЗП о поведении несовершеннолетних осужденных, допущенных им нарушениях порядка отбывания наказания и принятых мерах;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ежеквартально направляет списки состоящих на учете осужденных несовершеннолетних в </w:t>
      </w:r>
      <w:r w:rsidR="00AF3226">
        <w:rPr>
          <w:spacing w:val="-4"/>
          <w:sz w:val="28"/>
          <w:szCs w:val="28"/>
          <w:lang w:eastAsia="ru-RU"/>
        </w:rPr>
        <w:t>ОП</w:t>
      </w:r>
      <w:r w:rsidRPr="00025907">
        <w:rPr>
          <w:spacing w:val="-4"/>
          <w:sz w:val="28"/>
          <w:szCs w:val="28"/>
          <w:lang w:eastAsia="ru-RU"/>
        </w:rPr>
        <w:t xml:space="preserve"> и КДНиЗП;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проводит первоначальные мероприятия по установлению местонахождения несовершеннолетних, скрывшихся от контроля </w:t>
      </w:r>
      <w:r w:rsidR="00AF3226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AF3226">
        <w:rPr>
          <w:spacing w:val="-4"/>
          <w:sz w:val="28"/>
          <w:szCs w:val="28"/>
          <w:lang w:eastAsia="ru-RU"/>
        </w:rPr>
        <w:t>ой</w:t>
      </w:r>
      <w:r w:rsidR="00AF3226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AF3226">
        <w:rPr>
          <w:spacing w:val="-4"/>
          <w:sz w:val="28"/>
          <w:szCs w:val="28"/>
          <w:lang w:eastAsia="ru-RU"/>
        </w:rPr>
        <w:t>и</w:t>
      </w:r>
      <w:r w:rsidRPr="00025907">
        <w:rPr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в соответствии с ходатайствами </w:t>
      </w:r>
      <w:r w:rsidR="00AF3226">
        <w:rPr>
          <w:spacing w:val="-4"/>
          <w:sz w:val="28"/>
          <w:szCs w:val="28"/>
          <w:lang w:eastAsia="ru-RU"/>
        </w:rPr>
        <w:t>ОП</w:t>
      </w:r>
      <w:r w:rsidRPr="00025907">
        <w:rPr>
          <w:spacing w:val="-4"/>
          <w:sz w:val="28"/>
          <w:szCs w:val="28"/>
          <w:lang w:eastAsia="ru-RU"/>
        </w:rPr>
        <w:t xml:space="preserve"> и КДНиЗП готовит и направляет в суд представления для решения вопросов об отмене условного осуждения и снятии судимости в отношении несовершеннолетнего осужденного, доказавшего свое исправление примерным поведением по истечении не менее половины испытательного срока; о принятии мер предупредительного характера к несовершеннолетним, нарушающим условия и порядок отбывания наказаний, об отмене условного осуждения, замене наказаний на лишение свободы;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поддерживает на постоянной основе с </w:t>
      </w:r>
      <w:r w:rsidR="00AF3226">
        <w:rPr>
          <w:spacing w:val="-4"/>
          <w:sz w:val="28"/>
          <w:szCs w:val="28"/>
          <w:lang w:eastAsia="ru-RU"/>
        </w:rPr>
        <w:t>ОП</w:t>
      </w:r>
      <w:r w:rsidRPr="00025907">
        <w:rPr>
          <w:spacing w:val="-4"/>
          <w:sz w:val="28"/>
          <w:szCs w:val="28"/>
          <w:lang w:eastAsia="ru-RU"/>
        </w:rPr>
        <w:t xml:space="preserve"> и КДНиЗП взаимообмен информацией о проделанной профилактической работе в отношении несовершеннолетних, осужденных к наказаниям и мерам уголовно-правового характера без изоляции от общества, с указанием сведений о поведении и образе жизни осужденного, характеристики с места работы (учебы), жительства, о фактах совершения административных правонарушений или неисполнения возложенных судом обязанностей;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ежемесячно направляет в </w:t>
      </w:r>
      <w:r w:rsidR="00AF3226">
        <w:rPr>
          <w:spacing w:val="-4"/>
          <w:sz w:val="28"/>
          <w:szCs w:val="28"/>
          <w:lang w:eastAsia="ru-RU"/>
        </w:rPr>
        <w:t>ОП</w:t>
      </w:r>
      <w:r w:rsidRPr="00025907">
        <w:rPr>
          <w:spacing w:val="-4"/>
          <w:sz w:val="28"/>
          <w:szCs w:val="28"/>
          <w:lang w:eastAsia="ru-RU"/>
        </w:rPr>
        <w:t xml:space="preserve"> списки несовершеннолетних осужденных, снятых с учета;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о снятии с </w:t>
      </w:r>
      <w:r w:rsidR="00AF3226">
        <w:rPr>
          <w:spacing w:val="-4"/>
          <w:sz w:val="28"/>
          <w:szCs w:val="28"/>
          <w:lang w:eastAsia="ru-RU"/>
        </w:rPr>
        <w:t>учета</w:t>
      </w:r>
      <w:r w:rsidRPr="00025907">
        <w:rPr>
          <w:spacing w:val="-4"/>
          <w:sz w:val="28"/>
          <w:szCs w:val="28"/>
          <w:lang w:eastAsia="ru-RU"/>
        </w:rPr>
        <w:t xml:space="preserve"> осужденного несовершеннолетнего незамедлительно информирует КДНиЗП;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не реже одного раза за период нахождения на учете, но не реже одного раза в год направляет в КДН</w:t>
      </w:r>
      <w:r w:rsidR="00AF3226">
        <w:rPr>
          <w:spacing w:val="-4"/>
          <w:sz w:val="28"/>
          <w:szCs w:val="28"/>
          <w:lang w:eastAsia="ru-RU"/>
        </w:rPr>
        <w:t>иЗП</w:t>
      </w:r>
      <w:r w:rsidRPr="00025907">
        <w:rPr>
          <w:spacing w:val="-4"/>
          <w:sz w:val="28"/>
          <w:szCs w:val="28"/>
          <w:lang w:eastAsia="ru-RU"/>
        </w:rPr>
        <w:t xml:space="preserve"> представление о заслушивании осужденного о прохождении испытательного срока (отбывании наказания), а также о рассмотрении возможности оказания необходимой социальной, бытовой, медицинской, консультативной, психологической и иной помощи осужденным, состоящим на учете в </w:t>
      </w:r>
      <w:r w:rsidR="00AF3226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AF3226">
        <w:rPr>
          <w:spacing w:val="-4"/>
          <w:sz w:val="28"/>
          <w:szCs w:val="28"/>
          <w:lang w:eastAsia="ru-RU"/>
        </w:rPr>
        <w:t>ой</w:t>
      </w:r>
      <w:r w:rsidR="00AF3226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AF3226">
        <w:rPr>
          <w:spacing w:val="-4"/>
          <w:sz w:val="28"/>
          <w:szCs w:val="28"/>
          <w:lang w:eastAsia="ru-RU"/>
        </w:rPr>
        <w:t>и</w:t>
      </w:r>
      <w:r w:rsidRPr="00025907">
        <w:rPr>
          <w:spacing w:val="-4"/>
          <w:sz w:val="28"/>
          <w:szCs w:val="28"/>
          <w:lang w:eastAsia="ru-RU"/>
        </w:rPr>
        <w:t xml:space="preserve">, о содействии в определении форм устройства несовершеннолетних, состоящих на учетах </w:t>
      </w:r>
      <w:r w:rsidR="00AF3226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AF3226">
        <w:rPr>
          <w:spacing w:val="-4"/>
          <w:sz w:val="28"/>
          <w:szCs w:val="28"/>
          <w:lang w:eastAsia="ru-RU"/>
        </w:rPr>
        <w:t>ой</w:t>
      </w:r>
      <w:r w:rsidR="00AF3226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AF3226">
        <w:rPr>
          <w:spacing w:val="-4"/>
          <w:sz w:val="28"/>
          <w:szCs w:val="28"/>
          <w:lang w:eastAsia="ru-RU"/>
        </w:rPr>
        <w:t>и</w:t>
      </w:r>
      <w:r w:rsidRPr="00025907">
        <w:rPr>
          <w:spacing w:val="-4"/>
          <w:sz w:val="28"/>
          <w:szCs w:val="28"/>
          <w:lang w:eastAsia="ru-RU"/>
        </w:rPr>
        <w:t xml:space="preserve"> и нуждающихся в поддержке государства;</w:t>
      </w:r>
    </w:p>
    <w:p w:rsidR="00025907" w:rsidRPr="00025907" w:rsidRDefault="00025907" w:rsidP="00AF3226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в целях контроля за полнотой учетов осужденных несовершеннолетних ежеквартально проводит сверки с </w:t>
      </w:r>
      <w:r w:rsidR="00357FEF">
        <w:rPr>
          <w:spacing w:val="-4"/>
          <w:sz w:val="28"/>
          <w:szCs w:val="28"/>
          <w:lang w:eastAsia="ru-RU"/>
        </w:rPr>
        <w:t>ОП</w:t>
      </w:r>
      <w:r w:rsidRPr="00025907">
        <w:rPr>
          <w:spacing w:val="-4"/>
          <w:sz w:val="28"/>
          <w:szCs w:val="28"/>
          <w:lang w:eastAsia="ru-RU"/>
        </w:rPr>
        <w:t xml:space="preserve"> и КДНиЗП.</w:t>
      </w:r>
    </w:p>
    <w:p w:rsidR="00025907" w:rsidRPr="00025907" w:rsidRDefault="00025907" w:rsidP="00025907">
      <w:pPr>
        <w:widowControl w:val="0"/>
        <w:tabs>
          <w:tab w:val="left" w:pos="1134"/>
        </w:tabs>
        <w:suppressAutoHyphens w:val="0"/>
        <w:ind w:left="740" w:right="20"/>
        <w:jc w:val="both"/>
        <w:rPr>
          <w:sz w:val="28"/>
          <w:szCs w:val="28"/>
          <w:lang w:eastAsia="ru-RU"/>
        </w:rPr>
      </w:pPr>
    </w:p>
    <w:p w:rsidR="00025907" w:rsidRPr="00025907" w:rsidRDefault="00025907" w:rsidP="00357FEF">
      <w:pPr>
        <w:widowControl w:val="0"/>
        <w:suppressAutoHyphens w:val="0"/>
        <w:spacing w:line="235" w:lineRule="auto"/>
        <w:ind w:firstLine="567"/>
        <w:jc w:val="both"/>
        <w:outlineLvl w:val="0"/>
        <w:rPr>
          <w:b/>
          <w:spacing w:val="-4"/>
          <w:sz w:val="28"/>
          <w:szCs w:val="28"/>
          <w:lang w:eastAsia="ru-RU"/>
        </w:rPr>
      </w:pPr>
      <w:bookmarkStart w:id="6" w:name="bookmark12"/>
      <w:r w:rsidRPr="003F5D0E">
        <w:rPr>
          <w:b/>
          <w:color w:val="000000"/>
          <w:spacing w:val="-4"/>
          <w:sz w:val="28"/>
          <w:szCs w:val="28"/>
          <w:lang w:eastAsia="ru-RU"/>
        </w:rPr>
        <w:t xml:space="preserve">7.2. </w:t>
      </w:r>
      <w:r w:rsidRPr="00025907">
        <w:rPr>
          <w:b/>
          <w:spacing w:val="-4"/>
          <w:sz w:val="28"/>
          <w:szCs w:val="28"/>
          <w:lang w:eastAsia="ru-RU"/>
        </w:rPr>
        <w:t>Комиссия по делам несовершеннолетних и защите их прав:</w:t>
      </w:r>
    </w:p>
    <w:p w:rsidR="00025907" w:rsidRPr="00025907" w:rsidRDefault="00025907" w:rsidP="00357FEF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при получении информации </w:t>
      </w:r>
      <w:r w:rsidR="00357FEF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357FEF">
        <w:rPr>
          <w:spacing w:val="-4"/>
          <w:sz w:val="28"/>
          <w:szCs w:val="28"/>
          <w:lang w:eastAsia="ru-RU"/>
        </w:rPr>
        <w:t>ой</w:t>
      </w:r>
      <w:r w:rsidR="00357FEF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357FEF">
        <w:rPr>
          <w:spacing w:val="-4"/>
          <w:sz w:val="28"/>
          <w:szCs w:val="28"/>
          <w:lang w:eastAsia="ru-RU"/>
        </w:rPr>
        <w:t>и</w:t>
      </w:r>
      <w:r w:rsidRPr="00025907">
        <w:rPr>
          <w:spacing w:val="-4"/>
          <w:sz w:val="28"/>
          <w:szCs w:val="28"/>
          <w:lang w:eastAsia="ru-RU"/>
        </w:rPr>
        <w:t xml:space="preserve"> ставит несовершеннолетних, осужденных к наказаниям за совершение преступлений в сфере незаконного оборота наркотиков, не связанным с лишением свободы, на </w:t>
      </w:r>
      <w:r w:rsidRPr="00025907">
        <w:rPr>
          <w:spacing w:val="-4"/>
          <w:sz w:val="28"/>
          <w:szCs w:val="28"/>
          <w:lang w:eastAsia="ru-RU"/>
        </w:rPr>
        <w:lastRenderedPageBreak/>
        <w:t>профилактический учет, в дальнейшем координирует проведение с ними индивидуальной профилактической работы антинаркотической направленности, в ходе которой комиссия имеет право принимать к осужденным меры административного взыскания, оказывать в пределах своей компетенции социальную и иную помощь лицам, оказавшимся в трудной жизненной ситуации, а также коллегиально принимать решения о целесообразности подготовки ходатайств для решения вопросов о применении мер превентивного характера к осужденным, о возможности отмены условного осуждения со снятием судимости, об освобождении от наказания с применением принудительных мер воспитательного воздействия путем направления несовершеннолетнего в специальные учебно-воспитательные учреждения закрытого типа, о замене (отмене) назначенного на более строгий вид наказания;</w:t>
      </w:r>
    </w:p>
    <w:p w:rsidR="00025907" w:rsidRPr="00025907" w:rsidRDefault="00025907" w:rsidP="00357FEF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не реже 1 раза за период нахождения на учете, но не реже 1 раза в год рассматривает представление </w:t>
      </w:r>
      <w:r w:rsidR="00357FEF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357FEF">
        <w:rPr>
          <w:spacing w:val="-4"/>
          <w:sz w:val="28"/>
          <w:szCs w:val="28"/>
          <w:lang w:eastAsia="ru-RU"/>
        </w:rPr>
        <w:t>ой</w:t>
      </w:r>
      <w:r w:rsidR="00357FEF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357FEF">
        <w:rPr>
          <w:spacing w:val="-4"/>
          <w:sz w:val="28"/>
          <w:szCs w:val="28"/>
          <w:lang w:eastAsia="ru-RU"/>
        </w:rPr>
        <w:t>я</w:t>
      </w:r>
      <w:r w:rsidRPr="00025907">
        <w:rPr>
          <w:spacing w:val="-4"/>
          <w:sz w:val="28"/>
          <w:szCs w:val="28"/>
          <w:lang w:eastAsia="ru-RU"/>
        </w:rPr>
        <w:t xml:space="preserve"> о заслушивании несовершеннолетних осужденных о соблюдении ими установленных приговором суда обязанностей и ограничений, порядке и условиях отбывания наказания, а также о рассмотрении возможности оказания необходимой социальной, бытовой, медицинской, консультативной, психологической и иной помощи;</w:t>
      </w:r>
    </w:p>
    <w:p w:rsidR="00025907" w:rsidRPr="00025907" w:rsidRDefault="00025907" w:rsidP="00357FEF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6"/>
          <w:sz w:val="28"/>
          <w:szCs w:val="28"/>
          <w:lang w:eastAsia="ru-RU"/>
        </w:rPr>
      </w:pPr>
      <w:r w:rsidRPr="00025907">
        <w:rPr>
          <w:spacing w:val="-6"/>
          <w:sz w:val="28"/>
          <w:szCs w:val="28"/>
          <w:lang w:eastAsia="ru-RU"/>
        </w:rPr>
        <w:t>в отношении осужденных к наказанию в виде исправительных работ обеспечивает оказание помощи в трудовом устройстве несовершеннолетних, соблюдение их трудовых прав. Расторжение трудового договора с работником в возрасте до 18 лет по инициативе работодателя (за исключением случаев ликвидации предприятия или прекращения деятельности индивидуального предпринимателя) допускается только с согласия государственной инспекции труда и КДН</w:t>
      </w:r>
      <w:r w:rsidR="00357FEF">
        <w:rPr>
          <w:spacing w:val="-6"/>
          <w:sz w:val="28"/>
          <w:szCs w:val="28"/>
          <w:lang w:eastAsia="ru-RU"/>
        </w:rPr>
        <w:t>иЗП</w:t>
      </w:r>
      <w:r w:rsidRPr="00025907">
        <w:rPr>
          <w:spacing w:val="-6"/>
          <w:sz w:val="28"/>
          <w:szCs w:val="28"/>
          <w:lang w:eastAsia="ru-RU"/>
        </w:rPr>
        <w:t>;</w:t>
      </w:r>
    </w:p>
    <w:p w:rsidR="00025907" w:rsidRPr="00025907" w:rsidRDefault="00025907" w:rsidP="00357FEF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информирует </w:t>
      </w:r>
      <w:r w:rsidR="00357FEF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357FEF">
        <w:rPr>
          <w:spacing w:val="-4"/>
          <w:sz w:val="28"/>
          <w:szCs w:val="28"/>
          <w:lang w:eastAsia="ru-RU"/>
        </w:rPr>
        <w:t>ую</w:t>
      </w:r>
      <w:r w:rsidR="00357FEF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357FEF">
        <w:rPr>
          <w:spacing w:val="-4"/>
          <w:sz w:val="28"/>
          <w:szCs w:val="28"/>
          <w:lang w:eastAsia="ru-RU"/>
        </w:rPr>
        <w:t>ю</w:t>
      </w:r>
      <w:r w:rsidRPr="00025907">
        <w:rPr>
          <w:spacing w:val="-4"/>
          <w:sz w:val="28"/>
          <w:szCs w:val="28"/>
          <w:lang w:eastAsia="ru-RU"/>
        </w:rPr>
        <w:t xml:space="preserve"> об исполнении осужденными несовершеннолетними обязанностей «встать на учет в КДНиЗП, являться по вызову для проведения мероприятий, направленных на его перевоспитание и социальную реабилитацию», возложенных приговором суда;</w:t>
      </w:r>
    </w:p>
    <w:p w:rsidR="00025907" w:rsidRPr="00025907" w:rsidRDefault="00025907" w:rsidP="00357FEF">
      <w:pPr>
        <w:widowControl w:val="0"/>
        <w:tabs>
          <w:tab w:val="left" w:pos="905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принимает решение о разработке индивидуальных комплексных программ сопровождения несовершеннолетнего, осужденного без изоляции от общества за преступление в сфере незаконного оборота наркотиков, определяет разработчиков и участников программ, координирует ее реализацию, осуществляют анализ эффективности реализации программ, принимает меры по ее совершенствованию;</w:t>
      </w:r>
    </w:p>
    <w:p w:rsidR="00025907" w:rsidRPr="00025907" w:rsidRDefault="00025907" w:rsidP="00357FEF">
      <w:pPr>
        <w:widowControl w:val="0"/>
        <w:tabs>
          <w:tab w:val="left" w:pos="905"/>
        </w:tabs>
        <w:suppressAutoHyphens w:val="0"/>
        <w:spacing w:line="235" w:lineRule="auto"/>
        <w:ind w:firstLine="567"/>
        <w:jc w:val="both"/>
        <w:outlineLvl w:val="0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рассматривает вопрос о закреплении общественного наставника на период отбывания наказания осужденным несовершеннолетним и о прекращении его полномочий.</w:t>
      </w:r>
    </w:p>
    <w:p w:rsidR="00025907" w:rsidRPr="00025907" w:rsidRDefault="00025907" w:rsidP="00025907">
      <w:pPr>
        <w:widowControl w:val="0"/>
        <w:tabs>
          <w:tab w:val="left" w:pos="905"/>
        </w:tabs>
        <w:suppressAutoHyphens w:val="0"/>
        <w:spacing w:line="235" w:lineRule="auto"/>
        <w:ind w:firstLine="700"/>
        <w:jc w:val="both"/>
        <w:outlineLvl w:val="0"/>
        <w:rPr>
          <w:spacing w:val="-4"/>
          <w:sz w:val="28"/>
          <w:szCs w:val="28"/>
          <w:lang w:eastAsia="ru-RU"/>
        </w:rPr>
      </w:pPr>
    </w:p>
    <w:p w:rsidR="00025907" w:rsidRPr="00025907" w:rsidRDefault="00025907" w:rsidP="00357FEF">
      <w:pPr>
        <w:widowControl w:val="0"/>
        <w:suppressAutoHyphens w:val="0"/>
        <w:spacing w:line="235" w:lineRule="auto"/>
        <w:ind w:firstLine="567"/>
        <w:jc w:val="both"/>
        <w:outlineLvl w:val="0"/>
        <w:rPr>
          <w:b/>
          <w:spacing w:val="-6"/>
          <w:sz w:val="28"/>
          <w:szCs w:val="28"/>
          <w:lang w:eastAsia="ru-RU"/>
        </w:rPr>
      </w:pPr>
      <w:r w:rsidRPr="00025907">
        <w:rPr>
          <w:b/>
          <w:spacing w:val="-6"/>
          <w:sz w:val="28"/>
          <w:szCs w:val="28"/>
          <w:lang w:eastAsia="ru-RU"/>
        </w:rPr>
        <w:t xml:space="preserve">7.3. </w:t>
      </w:r>
      <w:bookmarkEnd w:id="6"/>
      <w:r w:rsidR="00357FEF" w:rsidRPr="00357FEF">
        <w:rPr>
          <w:b/>
          <w:sz w:val="28"/>
        </w:rPr>
        <w:t>Отделение полиции (дислокация ст. Милютинская) МО МВД РФ «Морозовский»</w:t>
      </w:r>
      <w:r w:rsidRPr="00025907">
        <w:rPr>
          <w:b/>
          <w:spacing w:val="-6"/>
          <w:sz w:val="28"/>
          <w:szCs w:val="28"/>
          <w:lang w:eastAsia="ru-RU"/>
        </w:rPr>
        <w:t>:</w:t>
      </w:r>
    </w:p>
    <w:p w:rsidR="00025907" w:rsidRPr="00025907" w:rsidRDefault="00025907" w:rsidP="00357FEF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В трехдневный срок осуществляет постановку несовершеннолетнего, осужденного без изоляции от общества за совершение преступления в сфере незаконного оборота наркотиков, на учет, организует и проводит индивидуальную профилактическую работу в соответствии с ведомственными приказами и </w:t>
      </w:r>
      <w:r w:rsidRPr="00025907">
        <w:rPr>
          <w:spacing w:val="-4"/>
          <w:sz w:val="28"/>
          <w:szCs w:val="28"/>
          <w:lang w:eastAsia="ru-RU"/>
        </w:rPr>
        <w:lastRenderedPageBreak/>
        <w:t>инструкциями. В этих целях:</w:t>
      </w:r>
    </w:p>
    <w:p w:rsidR="00025907" w:rsidRPr="00025907" w:rsidRDefault="00025907" w:rsidP="00357FEF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незамедлительно информирует КДНиЗП по месту жительства несовершеннолетних о фактах нахождения их в социально опасном положении и (или) необходимости оказания им адресной помощи;</w:t>
      </w:r>
    </w:p>
    <w:p w:rsidR="00025907" w:rsidRPr="00025907" w:rsidRDefault="00025907" w:rsidP="00357FEF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совместно с представителями других органов и учреждений системы профилактики проводит индивидуальную профилактическую работу антинаркотической направленности с несовершеннолетними с учетом особенностей их личности и окружения, характера совершенных правонарушений, условий семейного воспитания. Указанные обстоятельства устанавливаются в ходе проведения профилактических бесед с несовершеннолетним, его родителями (иными законными представителями) или другими лицами; посещения несовершеннолетнего по месту жительства; изучения характеризующих материалов;</w:t>
      </w:r>
    </w:p>
    <w:p w:rsidR="00025907" w:rsidRPr="00025907" w:rsidRDefault="00025907" w:rsidP="00357FEF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color w:val="020C22"/>
          <w:spacing w:val="-4"/>
          <w:sz w:val="28"/>
          <w:szCs w:val="28"/>
          <w:lang w:eastAsia="ru-RU"/>
        </w:rPr>
        <w:t xml:space="preserve">участвует в проведении мероприятий по выявлению несовершеннолетних, допускающих немедицинское употребление наркотических средств, психотропных и одурманивающих веществ, мест их концентрации, возможного сбыта, приобретения и употребления указанных средств и веществ, а также лиц, вовлекающих несовершеннолетних в употребление наркотических средств, психотропных или одурманивающих веществ, </w:t>
      </w:r>
      <w:r w:rsidRPr="00025907">
        <w:rPr>
          <w:spacing w:val="-4"/>
          <w:sz w:val="28"/>
          <w:szCs w:val="28"/>
          <w:lang w:eastAsia="ru-RU"/>
        </w:rPr>
        <w:t>в сферу незаконного оборота, сбыта, употребления наркотических средств или совершающих в отношении несовершеннолетних другие противоправные деяния</w:t>
      </w:r>
      <w:r w:rsidRPr="00025907">
        <w:rPr>
          <w:color w:val="020C22"/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357FEF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проводит взаимный обмен информацией с </w:t>
      </w:r>
      <w:r w:rsidR="00357FEF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357FEF">
        <w:rPr>
          <w:spacing w:val="-4"/>
          <w:sz w:val="28"/>
          <w:szCs w:val="28"/>
          <w:lang w:eastAsia="ru-RU"/>
        </w:rPr>
        <w:t>ой</w:t>
      </w:r>
      <w:r w:rsidR="00357FEF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357FEF">
        <w:rPr>
          <w:spacing w:val="-4"/>
          <w:sz w:val="28"/>
          <w:szCs w:val="28"/>
          <w:lang w:eastAsia="ru-RU"/>
        </w:rPr>
        <w:t>ей</w:t>
      </w:r>
      <w:r w:rsidRPr="00025907">
        <w:rPr>
          <w:spacing w:val="-4"/>
          <w:sz w:val="28"/>
          <w:szCs w:val="28"/>
          <w:lang w:eastAsia="ru-RU"/>
        </w:rPr>
        <w:t xml:space="preserve"> о проведенной профилактической работе в отношении несовершеннолетних осужденных с указанием сведений об их поведении и образе жизни, характеристики с места работы (учебы), жительства, о фактах совершения административных правонарушений или неисполнения возложенных судом обязанностей;</w:t>
      </w:r>
    </w:p>
    <w:p w:rsidR="00025907" w:rsidRPr="00025907" w:rsidRDefault="00025907" w:rsidP="00357FEF">
      <w:pPr>
        <w:suppressAutoHyphens w:val="0"/>
        <w:autoSpaceDE w:val="0"/>
        <w:autoSpaceDN w:val="0"/>
        <w:adjustRightInd w:val="0"/>
        <w:spacing w:line="235" w:lineRule="auto"/>
        <w:ind w:firstLine="567"/>
        <w:jc w:val="both"/>
        <w:rPr>
          <w:rFonts w:eastAsia="Arial Unicode MS"/>
          <w:bCs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 xml:space="preserve">обеспечивает направление в </w:t>
      </w:r>
      <w:r w:rsidR="00357FEF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CF0FF0">
        <w:rPr>
          <w:spacing w:val="-4"/>
          <w:sz w:val="28"/>
          <w:szCs w:val="28"/>
          <w:lang w:eastAsia="ru-RU"/>
        </w:rPr>
        <w:t>ую</w:t>
      </w:r>
      <w:r w:rsidR="00357FEF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CF0FF0">
        <w:rPr>
          <w:spacing w:val="-4"/>
          <w:sz w:val="28"/>
          <w:szCs w:val="28"/>
          <w:lang w:eastAsia="ru-RU"/>
        </w:rPr>
        <w:t>ю</w:t>
      </w: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 xml:space="preserve"> информации о возбуждении органами предварительного следствия и дознания </w:t>
      </w:r>
      <w:r w:rsidR="00CF0FF0">
        <w:rPr>
          <w:rFonts w:eastAsia="Arial Unicode MS"/>
          <w:bCs/>
          <w:spacing w:val="-4"/>
          <w:sz w:val="28"/>
          <w:szCs w:val="28"/>
          <w:lang w:eastAsia="ru-RU"/>
        </w:rPr>
        <w:t>ОП</w:t>
      </w: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 xml:space="preserve"> уголовных дел в отношении несовершеннолетних, осужденных без изоляции от общества за преступления в сфере незаконного оборота наркотиков;</w:t>
      </w:r>
    </w:p>
    <w:p w:rsidR="00025907" w:rsidRPr="00025907" w:rsidRDefault="00025907" w:rsidP="00CF0FF0">
      <w:pPr>
        <w:suppressAutoHyphens w:val="0"/>
        <w:autoSpaceDE w:val="0"/>
        <w:autoSpaceDN w:val="0"/>
        <w:adjustRightInd w:val="0"/>
        <w:spacing w:line="235" w:lineRule="auto"/>
        <w:ind w:firstLine="567"/>
        <w:jc w:val="both"/>
        <w:rPr>
          <w:rFonts w:eastAsia="Arial Unicode MS"/>
          <w:bCs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 xml:space="preserve">при совершении несовершеннолетним осужденным административного правонарушения или преступления, а также при выявлении фактов неисполнения возложенных обязанностей и установленных ограничений в течение 3-х рабочих дней после рассмотрения дела об административном правонарушении, возбуждения уголовного дела и рассмотрения рапорта руководством </w:t>
      </w:r>
      <w:r w:rsidR="00CF0FF0">
        <w:rPr>
          <w:rFonts w:eastAsia="Arial Unicode MS"/>
          <w:bCs/>
          <w:spacing w:val="-4"/>
          <w:sz w:val="28"/>
          <w:szCs w:val="28"/>
          <w:lang w:eastAsia="ru-RU"/>
        </w:rPr>
        <w:t>ОП</w:t>
      </w: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 xml:space="preserve"> либо получения информации из другого ОВД или иного правоохранительного органа о привлечении осужденного к административной ответственности, возбуждении в отношении него уголовного дела направляет в </w:t>
      </w:r>
      <w:r w:rsidR="00CF0FF0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CF0FF0">
        <w:rPr>
          <w:spacing w:val="-4"/>
          <w:sz w:val="28"/>
          <w:szCs w:val="28"/>
          <w:lang w:eastAsia="ru-RU"/>
        </w:rPr>
        <w:t>ую</w:t>
      </w:r>
      <w:r w:rsidR="00CF0FF0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CF0FF0">
        <w:rPr>
          <w:spacing w:val="-4"/>
          <w:sz w:val="28"/>
          <w:szCs w:val="28"/>
          <w:lang w:eastAsia="ru-RU"/>
        </w:rPr>
        <w:t>ю</w:t>
      </w:r>
      <w:r w:rsidRPr="00025907">
        <w:rPr>
          <w:rFonts w:eastAsia="Arial Unicode MS"/>
          <w:bCs/>
          <w:spacing w:val="-4"/>
          <w:sz w:val="28"/>
          <w:szCs w:val="28"/>
          <w:lang w:eastAsia="ru-RU"/>
        </w:rPr>
        <w:t xml:space="preserve"> информацию о данных фактах;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принимает меры по обеспечению соблюдения прав и законных интересов несовершеннолетних в установленных случаях.</w:t>
      </w:r>
    </w:p>
    <w:p w:rsidR="00025907" w:rsidRPr="00025907" w:rsidRDefault="00025907" w:rsidP="00CF0FF0">
      <w:pPr>
        <w:widowControl w:val="0"/>
        <w:tabs>
          <w:tab w:val="left" w:pos="970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 ходе проведения индивидуальной профилактической работы с несовершеннолетними: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выясняет образ жизни, связи и намерения несовершеннолетнего;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lastRenderedPageBreak/>
        <w:t>разъясняет несовершеннолетнему последствия совершения им противоправных действий;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выявляет и в пределах своей компетенции принимает меры по устранению причин и условий совершения несовершеннолетним правонарушений;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выявляет и в пределах своей компетенции в установленном порядке принимает меры, направленные на привлечение к ответственности лиц, вовлекающих несовершеннолетнего в совершение преступлений и антиобщественных действий;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привлекает к профилактической работе с несовершеннолетним лиц, способных оказать на него положительное влияние;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 пределах компетенции во взаимодействии с иными органами и учреждениями системы профилактики решает вопросы организации обучения, труда, оздоровительного отдыха и досуга несовершеннолетнего;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направляет в </w:t>
      </w:r>
      <w:r w:rsidR="00CF0FF0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CF0FF0">
        <w:rPr>
          <w:spacing w:val="-4"/>
          <w:sz w:val="28"/>
          <w:szCs w:val="28"/>
          <w:lang w:eastAsia="ru-RU"/>
        </w:rPr>
        <w:t>ую</w:t>
      </w:r>
      <w:r w:rsidR="00CF0FF0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CF0FF0">
        <w:rPr>
          <w:spacing w:val="-4"/>
          <w:sz w:val="28"/>
          <w:szCs w:val="28"/>
          <w:lang w:eastAsia="ru-RU"/>
        </w:rPr>
        <w:t>ю</w:t>
      </w:r>
      <w:r w:rsidRPr="00025907">
        <w:rPr>
          <w:spacing w:val="-4"/>
          <w:sz w:val="28"/>
          <w:szCs w:val="28"/>
          <w:lang w:eastAsia="ru-RU"/>
        </w:rPr>
        <w:t xml:space="preserve"> обобщенную справку о результатах проведения профилактической работы в отношении лица, осужденного к лишению свободы условно, осужденного с отсрочкой отбывания наказания, осужденного к ограничению свободы в виде основного наказания, осужденного к обязательным или исправительным работам.</w:t>
      </w:r>
    </w:p>
    <w:p w:rsidR="00025907" w:rsidRPr="00025907" w:rsidRDefault="00025907" w:rsidP="00CF0FF0">
      <w:pPr>
        <w:widowControl w:val="0"/>
        <w:suppressAutoHyphens w:val="0"/>
        <w:jc w:val="both"/>
        <w:outlineLvl w:val="0"/>
        <w:rPr>
          <w:sz w:val="28"/>
          <w:szCs w:val="28"/>
          <w:lang w:eastAsia="ru-RU"/>
        </w:rPr>
      </w:pPr>
    </w:p>
    <w:p w:rsidR="00025907" w:rsidRPr="00025907" w:rsidRDefault="00025907" w:rsidP="00CF0FF0">
      <w:pPr>
        <w:widowControl w:val="0"/>
        <w:suppressAutoHyphens w:val="0"/>
        <w:spacing w:line="235" w:lineRule="auto"/>
        <w:ind w:firstLine="567"/>
        <w:jc w:val="both"/>
        <w:outlineLvl w:val="0"/>
        <w:rPr>
          <w:b/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lang w:eastAsia="ru-RU"/>
        </w:rPr>
        <w:t>7.</w:t>
      </w:r>
      <w:r w:rsidR="00CF0FF0" w:rsidRPr="00CF0FF0">
        <w:rPr>
          <w:b/>
          <w:spacing w:val="-4"/>
          <w:sz w:val="28"/>
          <w:szCs w:val="28"/>
          <w:lang w:eastAsia="ru-RU"/>
        </w:rPr>
        <w:t>4</w:t>
      </w:r>
      <w:r w:rsidRPr="00025907">
        <w:rPr>
          <w:b/>
          <w:spacing w:val="-4"/>
          <w:sz w:val="28"/>
          <w:szCs w:val="28"/>
          <w:lang w:eastAsia="ru-RU"/>
        </w:rPr>
        <w:t xml:space="preserve">. </w:t>
      </w:r>
      <w:r w:rsidR="00CF0FF0" w:rsidRPr="00CF0FF0">
        <w:rPr>
          <w:b/>
          <w:sz w:val="28"/>
        </w:rPr>
        <w:t>МУ «Отдел социальной защиты населения администрации Милютинского района»</w:t>
      </w:r>
      <w:r w:rsidRPr="00025907">
        <w:rPr>
          <w:b/>
          <w:spacing w:val="-4"/>
          <w:sz w:val="28"/>
          <w:szCs w:val="28"/>
          <w:lang w:eastAsia="ru-RU"/>
        </w:rPr>
        <w:t>: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информируют КДНиЗП о выявлении несовершеннолетнего, отбывающего наказание без изоляции от общества за преступления в сфере незаконного оборота наркотиков, и его семьи, оказавшихся в трудной жизненной ситуации;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организуют профилактическую работу по предотвращению распространению наркомании и реабилитации детей и подростков, оказавшихся в трудной жизненной ситуации, </w:t>
      </w:r>
      <w:r w:rsidRPr="00025907">
        <w:rPr>
          <w:color w:val="020C22"/>
          <w:spacing w:val="-4"/>
          <w:sz w:val="28"/>
          <w:szCs w:val="28"/>
          <w:lang w:eastAsia="ru-RU"/>
        </w:rPr>
        <w:t>употребляющими наркотические и психотропные средства, а также и семьями, имеющими наркозависимых детей;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ходатайствуют в установленном порядке о помещении несовершеннолетних в организации социального обслуживания семьи и детей, в том числе в специализированные учреждения для несовершеннолетних, нуждающихся в социальной реабилитац</w:t>
      </w:r>
      <w:r w:rsidR="00003813">
        <w:rPr>
          <w:spacing w:val="-4"/>
          <w:sz w:val="28"/>
          <w:szCs w:val="28"/>
          <w:lang w:eastAsia="ru-RU"/>
        </w:rPr>
        <w:t>ии</w:t>
      </w:r>
      <w:r w:rsidRPr="00025907">
        <w:rPr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в рамках реализации индивидуальной комплексной профилактической работы антинаркотической направленности организуют социальное сопровождение осужденного несовершеннолетнего, а также, при необходимости, содействует оказанию материальной поддержки семьи, в которой воспитывается осужденный несовершеннолетний. </w:t>
      </w:r>
    </w:p>
    <w:p w:rsidR="00025907" w:rsidRPr="00025907" w:rsidRDefault="00025907" w:rsidP="00025907">
      <w:pPr>
        <w:widowControl w:val="0"/>
        <w:tabs>
          <w:tab w:val="left" w:pos="1042"/>
        </w:tabs>
        <w:suppressAutoHyphens w:val="0"/>
        <w:ind w:left="720" w:right="20"/>
        <w:jc w:val="both"/>
        <w:rPr>
          <w:sz w:val="28"/>
          <w:szCs w:val="28"/>
          <w:lang w:eastAsia="ru-RU"/>
        </w:rPr>
      </w:pPr>
    </w:p>
    <w:p w:rsidR="00025907" w:rsidRPr="00025907" w:rsidRDefault="00025907" w:rsidP="00CF0FF0">
      <w:pPr>
        <w:widowControl w:val="0"/>
        <w:suppressAutoHyphens w:val="0"/>
        <w:spacing w:line="235" w:lineRule="auto"/>
        <w:ind w:right="23" w:firstLine="567"/>
        <w:jc w:val="both"/>
        <w:outlineLvl w:val="0"/>
        <w:rPr>
          <w:b/>
          <w:spacing w:val="-4"/>
          <w:sz w:val="28"/>
          <w:szCs w:val="28"/>
          <w:lang w:eastAsia="ru-RU"/>
        </w:rPr>
      </w:pPr>
      <w:bookmarkStart w:id="7" w:name="bookmark15"/>
      <w:r w:rsidRPr="00025907">
        <w:rPr>
          <w:b/>
          <w:spacing w:val="-4"/>
          <w:sz w:val="28"/>
          <w:szCs w:val="28"/>
          <w:lang w:eastAsia="ru-RU"/>
        </w:rPr>
        <w:t>7.</w:t>
      </w:r>
      <w:r w:rsidR="00CF0FF0" w:rsidRPr="00CF0FF0">
        <w:rPr>
          <w:b/>
          <w:spacing w:val="-4"/>
          <w:sz w:val="28"/>
          <w:szCs w:val="28"/>
          <w:lang w:eastAsia="ru-RU"/>
        </w:rPr>
        <w:t>5</w:t>
      </w:r>
      <w:r w:rsidRPr="00025907">
        <w:rPr>
          <w:b/>
          <w:spacing w:val="-4"/>
          <w:sz w:val="28"/>
          <w:szCs w:val="28"/>
          <w:lang w:eastAsia="ru-RU"/>
        </w:rPr>
        <w:t xml:space="preserve">. </w:t>
      </w:r>
      <w:r w:rsidR="00CF0FF0" w:rsidRPr="00CF0FF0">
        <w:rPr>
          <w:b/>
          <w:sz w:val="28"/>
        </w:rPr>
        <w:t>МУ «Отдел образования Администрации Милютинского района»</w:t>
      </w:r>
      <w:r w:rsidRPr="00025907">
        <w:rPr>
          <w:b/>
          <w:spacing w:val="-4"/>
          <w:sz w:val="28"/>
          <w:szCs w:val="28"/>
          <w:lang w:eastAsia="ru-RU"/>
        </w:rPr>
        <w:t>: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при получении из </w:t>
      </w:r>
      <w:r w:rsidR="00CF0FF0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CF0FF0">
        <w:rPr>
          <w:spacing w:val="-4"/>
          <w:sz w:val="28"/>
          <w:szCs w:val="28"/>
          <w:lang w:eastAsia="ru-RU"/>
        </w:rPr>
        <w:t>ой</w:t>
      </w:r>
      <w:r w:rsidR="00CF0FF0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CF0FF0">
        <w:rPr>
          <w:spacing w:val="-4"/>
          <w:sz w:val="28"/>
          <w:szCs w:val="28"/>
          <w:lang w:eastAsia="ru-RU"/>
        </w:rPr>
        <w:t>и</w:t>
      </w:r>
      <w:r w:rsidRPr="00025907">
        <w:rPr>
          <w:spacing w:val="-4"/>
          <w:sz w:val="28"/>
          <w:szCs w:val="28"/>
          <w:lang w:eastAsia="ru-RU"/>
        </w:rPr>
        <w:t xml:space="preserve"> информации о постановке на учет осужденного несовершеннолетнего, имеющего по приговору суда обязанность «учиться или продолжить обучение», ставят обучающегося на учет в образовательной организации, обеспечивают продолжение обучения в образовательной организации, проводят с ними работу в рамках реализации индивидуальной комплексной профилактической программы антинаркотической </w:t>
      </w:r>
      <w:r w:rsidRPr="00025907">
        <w:rPr>
          <w:spacing w:val="-4"/>
          <w:sz w:val="28"/>
          <w:szCs w:val="28"/>
          <w:lang w:eastAsia="ru-RU"/>
        </w:rPr>
        <w:lastRenderedPageBreak/>
        <w:t>направленности;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своевременно информируют </w:t>
      </w:r>
      <w:r w:rsidR="00CF0FF0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CF0FF0">
        <w:rPr>
          <w:spacing w:val="-4"/>
          <w:sz w:val="28"/>
          <w:szCs w:val="28"/>
          <w:lang w:eastAsia="ru-RU"/>
        </w:rPr>
        <w:t>ую</w:t>
      </w:r>
      <w:r w:rsidR="00CF0FF0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CF0FF0">
        <w:rPr>
          <w:spacing w:val="-4"/>
          <w:sz w:val="28"/>
          <w:szCs w:val="28"/>
          <w:lang w:eastAsia="ru-RU"/>
        </w:rPr>
        <w:t>ю</w:t>
      </w:r>
      <w:r w:rsidRPr="00025907">
        <w:rPr>
          <w:spacing w:val="-4"/>
          <w:sz w:val="28"/>
          <w:szCs w:val="28"/>
          <w:lang w:eastAsia="ru-RU"/>
        </w:rPr>
        <w:t xml:space="preserve"> о зачислении (отчислении) осужденного несовершеннолетнего, его успеваемости и дисциплине, фактах нарушений обязанности, возложенной приговором суда;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3" w:firstLine="567"/>
        <w:jc w:val="both"/>
        <w:rPr>
          <w:spacing w:val="-6"/>
          <w:sz w:val="28"/>
          <w:szCs w:val="28"/>
          <w:lang w:eastAsia="ru-RU"/>
        </w:rPr>
      </w:pPr>
      <w:r w:rsidRPr="00025907">
        <w:rPr>
          <w:spacing w:val="-6"/>
          <w:sz w:val="28"/>
          <w:szCs w:val="28"/>
          <w:lang w:eastAsia="ru-RU"/>
        </w:rPr>
        <w:t>в рамках реализации индивидуальной комплексной программы проводят профилактическую работу с осужденным несовершеннолетним, направленную на профилактику зависимого поведения, наркомании, и представляют в установленном порядке информацию органам системы профилактики, организуют внутри учебного заведения работу по оказанию психологической помощи;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3" w:firstLine="567"/>
        <w:jc w:val="both"/>
        <w:rPr>
          <w:color w:val="020C22"/>
          <w:spacing w:val="-4"/>
          <w:sz w:val="28"/>
          <w:szCs w:val="28"/>
          <w:lang w:eastAsia="ru-RU"/>
        </w:rPr>
      </w:pPr>
      <w:r w:rsidRPr="00025907">
        <w:rPr>
          <w:color w:val="020C22"/>
          <w:spacing w:val="-4"/>
          <w:sz w:val="28"/>
          <w:szCs w:val="28"/>
          <w:lang w:eastAsia="ru-RU"/>
        </w:rPr>
        <w:t>обеспечивают реализацию программ и методик, направленных на формирование законопослушного поведения несовершеннолетних, потребности в здоровом образе жизни;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 пределах своей компетенции принимают меры по организации внеурочной занятости несовершеннолетнего, осужденного без изоляции от общества за преступления в сфере незаконного оборота наркотиков, активно привлекают его в проведение массовых культурных досуговых мероприятий, обеспечивают его занятость в каникулярные периоды;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участвуют в организации летнего отдыха, досуга и занятости несовершеннолетних осужденных;</w:t>
      </w:r>
    </w:p>
    <w:p w:rsidR="00025907" w:rsidRPr="00025907" w:rsidRDefault="0020339A" w:rsidP="00CF0FF0">
      <w:pPr>
        <w:suppressAutoHyphens w:val="0"/>
        <w:autoSpaceDE w:val="0"/>
        <w:autoSpaceDN w:val="0"/>
        <w:adjustRightInd w:val="0"/>
        <w:spacing w:line="235" w:lineRule="auto"/>
        <w:ind w:firstLine="567"/>
        <w:jc w:val="both"/>
        <w:rPr>
          <w:rFonts w:eastAsia="Arial Unicode MS"/>
          <w:color w:val="020C22"/>
          <w:spacing w:val="-4"/>
          <w:sz w:val="28"/>
          <w:szCs w:val="28"/>
          <w:lang w:eastAsia="ru-RU"/>
        </w:rPr>
      </w:pPr>
      <w:r>
        <w:rPr>
          <w:rFonts w:eastAsia="Arial Unicode MS"/>
          <w:color w:val="020C22"/>
          <w:spacing w:val="-4"/>
          <w:sz w:val="28"/>
          <w:szCs w:val="28"/>
          <w:lang w:eastAsia="ru-RU"/>
        </w:rPr>
        <w:t>оказывают содействие ЦРБ в</w:t>
      </w:r>
      <w:r w:rsidR="00025907" w:rsidRPr="00025907">
        <w:rPr>
          <w:rFonts w:eastAsia="Arial Unicode MS"/>
          <w:color w:val="020C22"/>
          <w:spacing w:val="-4"/>
          <w:sz w:val="28"/>
          <w:szCs w:val="28"/>
          <w:lang w:eastAsia="ru-RU"/>
        </w:rPr>
        <w:t xml:space="preserve"> проведени</w:t>
      </w:r>
      <w:r>
        <w:rPr>
          <w:rFonts w:eastAsia="Arial Unicode MS"/>
          <w:color w:val="020C22"/>
          <w:spacing w:val="-4"/>
          <w:sz w:val="28"/>
          <w:szCs w:val="28"/>
          <w:lang w:eastAsia="ru-RU"/>
        </w:rPr>
        <w:t>и</w:t>
      </w:r>
      <w:r w:rsidR="00025907" w:rsidRPr="00025907">
        <w:rPr>
          <w:rFonts w:eastAsia="Arial Unicode MS"/>
          <w:color w:val="020C22"/>
          <w:spacing w:val="-4"/>
          <w:sz w:val="28"/>
          <w:szCs w:val="28"/>
          <w:lang w:eastAsia="ru-RU"/>
        </w:rPr>
        <w:t xml:space="preserve"> систематических медицинских профилактических осмотров учащихся;</w:t>
      </w:r>
    </w:p>
    <w:p w:rsidR="00025907" w:rsidRPr="00025907" w:rsidRDefault="00025907" w:rsidP="00CF0FF0">
      <w:pPr>
        <w:suppressAutoHyphens w:val="0"/>
        <w:autoSpaceDE w:val="0"/>
        <w:autoSpaceDN w:val="0"/>
        <w:adjustRightInd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20C22"/>
          <w:spacing w:val="-4"/>
          <w:sz w:val="28"/>
          <w:szCs w:val="28"/>
          <w:lang w:eastAsia="ru-RU"/>
        </w:rPr>
        <w:t>осуществляют</w:t>
      </w:r>
      <w:r w:rsidRPr="00025907">
        <w:rPr>
          <w:spacing w:val="-4"/>
          <w:sz w:val="28"/>
          <w:szCs w:val="28"/>
          <w:lang w:eastAsia="ru-RU"/>
        </w:rPr>
        <w:t xml:space="preserve"> профилактику и запрещение курения, употребления алкогольных напитков, наркотических средств и психотропных веществ, их прекурсоров и аналогов и других одурманивающих веществ;</w:t>
      </w:r>
    </w:p>
    <w:p w:rsidR="00025907" w:rsidRPr="00025907" w:rsidRDefault="00025907" w:rsidP="00CF0FF0">
      <w:pPr>
        <w:widowControl w:val="0"/>
        <w:suppressAutoHyphens w:val="0"/>
        <w:spacing w:line="235" w:lineRule="auto"/>
        <w:ind w:right="23" w:firstLine="567"/>
        <w:jc w:val="both"/>
        <w:rPr>
          <w:color w:val="020C22"/>
          <w:spacing w:val="-4"/>
          <w:sz w:val="28"/>
          <w:szCs w:val="28"/>
          <w:lang w:eastAsia="ru-RU"/>
        </w:rPr>
      </w:pPr>
      <w:r w:rsidRPr="00025907">
        <w:rPr>
          <w:color w:val="020C22"/>
          <w:spacing w:val="-4"/>
          <w:sz w:val="28"/>
          <w:szCs w:val="28"/>
          <w:lang w:eastAsia="ru-RU"/>
        </w:rPr>
        <w:t xml:space="preserve">совместно со специалистами </w:t>
      </w:r>
      <w:r w:rsidR="00CF0FF0">
        <w:rPr>
          <w:color w:val="020C22"/>
          <w:spacing w:val="-4"/>
          <w:sz w:val="28"/>
          <w:szCs w:val="28"/>
          <w:lang w:eastAsia="ru-RU"/>
        </w:rPr>
        <w:t>КДНиЗП</w:t>
      </w:r>
      <w:r w:rsidRPr="00025907">
        <w:rPr>
          <w:color w:val="020C22"/>
          <w:spacing w:val="-4"/>
          <w:sz w:val="28"/>
          <w:szCs w:val="28"/>
          <w:lang w:eastAsia="ru-RU"/>
        </w:rPr>
        <w:t xml:space="preserve">, врачами – наркологами, сотрудниками </w:t>
      </w:r>
      <w:r w:rsidR="00CF0FF0">
        <w:rPr>
          <w:color w:val="020C22"/>
          <w:spacing w:val="-4"/>
          <w:sz w:val="28"/>
          <w:szCs w:val="28"/>
          <w:lang w:eastAsia="ru-RU"/>
        </w:rPr>
        <w:t>ОП</w:t>
      </w:r>
      <w:r w:rsidRPr="00025907">
        <w:rPr>
          <w:color w:val="020C22"/>
          <w:spacing w:val="-4"/>
          <w:sz w:val="28"/>
          <w:szCs w:val="28"/>
          <w:lang w:eastAsia="ru-RU"/>
        </w:rPr>
        <w:t xml:space="preserve"> </w:t>
      </w:r>
      <w:r w:rsidR="0020339A">
        <w:rPr>
          <w:color w:val="020C22"/>
          <w:spacing w:val="-4"/>
          <w:sz w:val="28"/>
          <w:szCs w:val="28"/>
          <w:lang w:eastAsia="ru-RU"/>
        </w:rPr>
        <w:t xml:space="preserve">проводят рейдовые мероприятия, в целях </w:t>
      </w:r>
      <w:r w:rsidRPr="00025907">
        <w:rPr>
          <w:color w:val="020C22"/>
          <w:spacing w:val="-4"/>
          <w:sz w:val="28"/>
          <w:szCs w:val="28"/>
          <w:lang w:eastAsia="ru-RU"/>
        </w:rPr>
        <w:t>выявл</w:t>
      </w:r>
      <w:r w:rsidR="0020339A">
        <w:rPr>
          <w:color w:val="020C22"/>
          <w:spacing w:val="-4"/>
          <w:sz w:val="28"/>
          <w:szCs w:val="28"/>
          <w:lang w:eastAsia="ru-RU"/>
        </w:rPr>
        <w:t>ения</w:t>
      </w:r>
      <w:r w:rsidRPr="00025907">
        <w:rPr>
          <w:color w:val="020C22"/>
          <w:spacing w:val="-4"/>
          <w:sz w:val="28"/>
          <w:szCs w:val="28"/>
          <w:lang w:eastAsia="ru-RU"/>
        </w:rPr>
        <w:t xml:space="preserve"> несовершеннолетних, употребляющих наркотические средства и психотропные вещества</w:t>
      </w:r>
      <w:r w:rsidR="0020339A">
        <w:rPr>
          <w:color w:val="020C22"/>
          <w:spacing w:val="-4"/>
          <w:sz w:val="28"/>
          <w:szCs w:val="28"/>
          <w:lang w:eastAsia="ru-RU"/>
        </w:rPr>
        <w:t>.</w:t>
      </w:r>
    </w:p>
    <w:p w:rsidR="00025907" w:rsidRPr="00025907" w:rsidRDefault="00025907" w:rsidP="00025907">
      <w:pPr>
        <w:widowControl w:val="0"/>
        <w:suppressAutoHyphens w:val="0"/>
        <w:ind w:right="20"/>
        <w:jc w:val="both"/>
        <w:rPr>
          <w:sz w:val="28"/>
          <w:szCs w:val="28"/>
          <w:lang w:eastAsia="ru-RU"/>
        </w:rPr>
      </w:pPr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outlineLvl w:val="0"/>
        <w:rPr>
          <w:b/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lang w:eastAsia="ru-RU"/>
        </w:rPr>
        <w:t>7.</w:t>
      </w:r>
      <w:r w:rsidR="00CF0FF0">
        <w:rPr>
          <w:b/>
          <w:spacing w:val="-4"/>
          <w:sz w:val="28"/>
          <w:szCs w:val="28"/>
          <w:lang w:eastAsia="ru-RU"/>
        </w:rPr>
        <w:t>6</w:t>
      </w:r>
      <w:r w:rsidRPr="00025907">
        <w:rPr>
          <w:b/>
          <w:spacing w:val="-4"/>
          <w:sz w:val="28"/>
          <w:szCs w:val="28"/>
          <w:lang w:eastAsia="ru-RU"/>
        </w:rPr>
        <w:t>. Орган опеки и попечительства:</w:t>
      </w:r>
      <w:bookmarkEnd w:id="7"/>
    </w:p>
    <w:p w:rsidR="00025907" w:rsidRPr="00025907" w:rsidRDefault="00025907" w:rsidP="00CF0FF0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при получении из </w:t>
      </w:r>
      <w:r w:rsidR="00E26AE8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E26AE8">
        <w:rPr>
          <w:spacing w:val="-4"/>
          <w:sz w:val="28"/>
          <w:szCs w:val="28"/>
          <w:lang w:eastAsia="ru-RU"/>
        </w:rPr>
        <w:t>ой</w:t>
      </w:r>
      <w:r w:rsidR="00E26AE8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E26AE8">
        <w:rPr>
          <w:spacing w:val="-4"/>
          <w:sz w:val="28"/>
          <w:szCs w:val="28"/>
          <w:lang w:eastAsia="ru-RU"/>
        </w:rPr>
        <w:t>и</w:t>
      </w:r>
      <w:r w:rsidRPr="00025907">
        <w:rPr>
          <w:spacing w:val="-4"/>
          <w:sz w:val="28"/>
          <w:szCs w:val="28"/>
          <w:lang w:eastAsia="ru-RU"/>
        </w:rPr>
        <w:t xml:space="preserve"> информации о постановке на учет осужденных несовершеннолетних из числа оставшихся без попечения родителей (законных представителей) в рамках реализации индивидуальной комплексной программы проводят профилактическую работу с осужденным и его законным представителем;</w:t>
      </w:r>
    </w:p>
    <w:p w:rsidR="00025907" w:rsidRPr="00025907" w:rsidRDefault="00025907" w:rsidP="00E26AE8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обследует жилищно-бытовые условия несовершеннолетнего, осужденного без изоляции от общества за совершения преступления в сфере незаконного оборота наркотиков, условия воспитания, заключение направляют в </w:t>
      </w:r>
      <w:r w:rsidR="00E26AE8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E26AE8">
        <w:rPr>
          <w:spacing w:val="-4"/>
          <w:sz w:val="28"/>
          <w:szCs w:val="28"/>
          <w:lang w:eastAsia="ru-RU"/>
        </w:rPr>
        <w:t>ую</w:t>
      </w:r>
      <w:r w:rsidR="00E26AE8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E26AE8">
        <w:rPr>
          <w:spacing w:val="-4"/>
          <w:sz w:val="28"/>
          <w:szCs w:val="28"/>
          <w:lang w:eastAsia="ru-RU"/>
        </w:rPr>
        <w:t>ю</w:t>
      </w:r>
      <w:r w:rsidRPr="00025907">
        <w:rPr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E26AE8">
      <w:pPr>
        <w:suppressAutoHyphens w:val="0"/>
        <w:spacing w:line="235" w:lineRule="auto"/>
        <w:ind w:firstLine="567"/>
        <w:contextualSpacing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направляет предложения об участии органов опеки и попечительства в профилактической работе, своевременном осуществлении обмена информацией с </w:t>
      </w:r>
      <w:r w:rsidR="00E26AE8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E26AE8">
        <w:rPr>
          <w:spacing w:val="-4"/>
          <w:sz w:val="28"/>
          <w:szCs w:val="28"/>
          <w:lang w:eastAsia="ru-RU"/>
        </w:rPr>
        <w:t>ой</w:t>
      </w:r>
      <w:r w:rsidR="00E26AE8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E26AE8">
        <w:rPr>
          <w:spacing w:val="-4"/>
          <w:sz w:val="28"/>
          <w:szCs w:val="28"/>
          <w:lang w:eastAsia="ru-RU"/>
        </w:rPr>
        <w:t>ей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 в отношении детей-сирот и детей, оставшихся без попечения родителей, в период отбывания ими наказаний и иных мер уголовно-правового характера без изоляции от общества, по вопросам их устройства;</w:t>
      </w:r>
    </w:p>
    <w:p w:rsidR="00025907" w:rsidRPr="00025907" w:rsidRDefault="00025907" w:rsidP="00E26AE8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в случае если причиной совершения осужденным несовершеннолетним </w:t>
      </w:r>
      <w:r w:rsidRPr="00025907">
        <w:rPr>
          <w:spacing w:val="-4"/>
          <w:sz w:val="28"/>
          <w:szCs w:val="28"/>
          <w:lang w:eastAsia="ru-RU"/>
        </w:rPr>
        <w:lastRenderedPageBreak/>
        <w:t>преступлений и иных правонарушений явился ненадлежащий контроль со стороны законного представителя (опекуна, попечителя) за поведением несовершеннолетнего, проводит работу по устранению негативных факторов;</w:t>
      </w:r>
    </w:p>
    <w:p w:rsidR="00025907" w:rsidRPr="00025907" w:rsidRDefault="00025907" w:rsidP="00E26AE8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участвует в пределах своей компетенции в организации летнего отдыха, досуга и занятости несовершеннолетнего, находящегося под опекой, о чем информируют </w:t>
      </w:r>
      <w:r w:rsidR="00E26AE8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E26AE8">
        <w:rPr>
          <w:spacing w:val="-4"/>
          <w:sz w:val="28"/>
          <w:szCs w:val="28"/>
          <w:lang w:eastAsia="ru-RU"/>
        </w:rPr>
        <w:t>ую</w:t>
      </w:r>
      <w:r w:rsidR="00E26AE8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E26AE8">
        <w:rPr>
          <w:spacing w:val="-4"/>
          <w:sz w:val="28"/>
          <w:szCs w:val="28"/>
          <w:lang w:eastAsia="ru-RU"/>
        </w:rPr>
        <w:t>ю</w:t>
      </w:r>
      <w:r w:rsidRPr="00025907">
        <w:rPr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E26AE8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 случае выявления ненадлежащего исполнения родителями обязанностей по обучению, содержанию, воспитанию осужденных несовершеннолетних осуществляет защиту их прав.</w:t>
      </w:r>
    </w:p>
    <w:p w:rsidR="00025907" w:rsidRPr="00025907" w:rsidRDefault="00025907" w:rsidP="00025907">
      <w:pPr>
        <w:widowControl w:val="0"/>
        <w:suppressAutoHyphens w:val="0"/>
        <w:spacing w:line="235" w:lineRule="auto"/>
        <w:ind w:left="20" w:firstLine="720"/>
        <w:jc w:val="both"/>
        <w:rPr>
          <w:b/>
          <w:bCs/>
          <w:spacing w:val="-4"/>
          <w:sz w:val="28"/>
          <w:szCs w:val="28"/>
          <w:shd w:val="clear" w:color="auto" w:fill="FFFFFF"/>
          <w:lang w:eastAsia="ru-RU"/>
        </w:rPr>
      </w:pPr>
    </w:p>
    <w:p w:rsidR="00025907" w:rsidRPr="00025907" w:rsidRDefault="00025907" w:rsidP="00E26AE8">
      <w:pPr>
        <w:widowControl w:val="0"/>
        <w:suppressAutoHyphens w:val="0"/>
        <w:spacing w:line="235" w:lineRule="auto"/>
        <w:ind w:left="20" w:firstLine="547"/>
        <w:jc w:val="both"/>
        <w:rPr>
          <w:b/>
          <w:spacing w:val="-4"/>
          <w:sz w:val="28"/>
          <w:szCs w:val="28"/>
          <w:lang w:eastAsia="ru-RU"/>
        </w:rPr>
      </w:pPr>
      <w:r w:rsidRPr="00E26AE8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>7.</w:t>
      </w:r>
      <w:r w:rsidR="00E26AE8" w:rsidRPr="00E26AE8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>7</w:t>
      </w:r>
      <w:r w:rsidRPr="00E26AE8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 xml:space="preserve">. </w:t>
      </w:r>
      <w:r w:rsidR="00E26AE8" w:rsidRPr="00E26AE8">
        <w:rPr>
          <w:b/>
          <w:sz w:val="28"/>
        </w:rPr>
        <w:t>МБУЗ «Центральная районная больница Милютинского района Ростовской области»</w:t>
      </w:r>
      <w:r w:rsidRPr="00025907">
        <w:rPr>
          <w:b/>
          <w:spacing w:val="-4"/>
          <w:sz w:val="28"/>
          <w:szCs w:val="28"/>
          <w:lang w:eastAsia="ru-RU"/>
        </w:rPr>
        <w:t>:</w:t>
      </w:r>
    </w:p>
    <w:p w:rsidR="00025907" w:rsidRPr="00025907" w:rsidRDefault="00025907" w:rsidP="00E26AE8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организуют выявление, учет, обследование при наличии показаний медицинского характера и лечение несовершеннолетних, употребляющих алкогольную и спиртосодержащую продукцию, психоактивные вещества, а также осуществление других входящих в их компетенцию мер по профилактике алкоголизма, наркомании и токсикомании несовершеннолетних и связанных с этим нарушений в их поведении;</w:t>
      </w:r>
    </w:p>
    <w:p w:rsidR="00025907" w:rsidRPr="00025907" w:rsidRDefault="00025907" w:rsidP="00E26AE8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проводят медицинское обследование несовершеннолетних, осужденных без изоляции от общества за преступления в сфере незаконного оборота наркотиков, оставшихся без попечения родителей или иных законных представителей, и выдачу справки о состоянии их здоровья;</w:t>
      </w:r>
    </w:p>
    <w:p w:rsidR="00025907" w:rsidRPr="00025907" w:rsidRDefault="00025907" w:rsidP="00E26AE8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проводят консультации несовершеннолетних, а также их родителей (законных представителей) по вопросам оказания специализированной медицинской помощи;</w:t>
      </w:r>
    </w:p>
    <w:p w:rsidR="00025907" w:rsidRPr="00025907" w:rsidRDefault="00025907" w:rsidP="00E26AE8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предоставляют медицинские услуги осужденным несовершеннолетним, которым приговором суда в порядке ст. 99 – 101 УК РФ назначены принудительные меры медицинского характера, об их предоставлении (невозможности предоставления с указанием объективных причин) информирует </w:t>
      </w:r>
      <w:r w:rsidR="00E26AE8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E26AE8">
        <w:rPr>
          <w:spacing w:val="-4"/>
          <w:sz w:val="28"/>
          <w:szCs w:val="28"/>
          <w:lang w:eastAsia="ru-RU"/>
        </w:rPr>
        <w:t>ую</w:t>
      </w:r>
      <w:r w:rsidR="00E26AE8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E26AE8">
        <w:rPr>
          <w:spacing w:val="-4"/>
          <w:sz w:val="28"/>
          <w:szCs w:val="28"/>
          <w:lang w:eastAsia="ru-RU"/>
        </w:rPr>
        <w:t>ю</w:t>
      </w:r>
      <w:r w:rsidRPr="00025907">
        <w:rPr>
          <w:spacing w:val="-4"/>
          <w:sz w:val="28"/>
          <w:szCs w:val="28"/>
          <w:lang w:eastAsia="ru-RU"/>
        </w:rPr>
        <w:t xml:space="preserve">; </w:t>
      </w:r>
    </w:p>
    <w:p w:rsidR="00025907" w:rsidRPr="00025907" w:rsidRDefault="00025907" w:rsidP="00A12BD5">
      <w:pPr>
        <w:suppressAutoHyphens w:val="0"/>
        <w:spacing w:line="235" w:lineRule="auto"/>
        <w:ind w:firstLine="567"/>
        <w:contextualSpacing/>
        <w:jc w:val="both"/>
        <w:rPr>
          <w:rFonts w:eastAsia="Arial Unicode MS"/>
          <w:color w:val="000000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направляют в </w:t>
      </w:r>
      <w:r w:rsidR="00E26AE8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E26AE8">
        <w:rPr>
          <w:spacing w:val="-4"/>
          <w:sz w:val="28"/>
          <w:szCs w:val="28"/>
          <w:lang w:eastAsia="ru-RU"/>
        </w:rPr>
        <w:t>ую</w:t>
      </w:r>
      <w:r w:rsidR="00E26AE8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E26AE8">
        <w:rPr>
          <w:spacing w:val="-4"/>
          <w:sz w:val="28"/>
          <w:szCs w:val="28"/>
          <w:lang w:eastAsia="ru-RU"/>
        </w:rPr>
        <w:t>ю</w:t>
      </w:r>
      <w:r w:rsidRPr="00025907">
        <w:rPr>
          <w:rFonts w:eastAsia="Arial Unicode MS"/>
          <w:color w:val="000000"/>
          <w:spacing w:val="-4"/>
          <w:sz w:val="28"/>
          <w:szCs w:val="28"/>
          <w:lang w:eastAsia="ru-RU"/>
        </w:rPr>
        <w:t xml:space="preserve"> сведения об осужденных несовершеннолетних, прошедших и проходящих курс лечения от алкоголизма, токсикомании, имеющих обязанность суда - пройти курс лечения от алкогольной, наркотической зависимости;</w:t>
      </w:r>
    </w:p>
    <w:p w:rsidR="00025907" w:rsidRPr="00025907" w:rsidRDefault="00025907" w:rsidP="00A12BD5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организуют круглосуточный прием несовершеннолетних, находящихся в состоянии алкогольного или наркотического опьянения, для оказания им медицинской помощи при наличии показаний медицинского характера;</w:t>
      </w:r>
    </w:p>
    <w:p w:rsidR="00025907" w:rsidRPr="00025907" w:rsidRDefault="00025907" w:rsidP="00A12BD5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осуществляют оказание в соответствии с законодательством Российской Федерации специализированной диагностической и лечебно-восстановительной помощи осужденным несовершеннолетним с отклонениями в поведении;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выявляют источники заболеваний, передаваемых половым путем, обследование и лечение несовершеннолетних, страдающих этими заболеваниями;</w:t>
      </w:r>
    </w:p>
    <w:p w:rsid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color w:val="020C22"/>
          <w:spacing w:val="-4"/>
          <w:sz w:val="28"/>
          <w:szCs w:val="28"/>
          <w:lang w:eastAsia="ru-RU"/>
        </w:rPr>
        <w:t>совместно с органами системы профилактики обеспечивают распространение санитарно-гигиенических знаний среди несовершеннолетних, их родителей или законных представителей, а также пропаганду здорового образа жизни</w:t>
      </w:r>
      <w:r w:rsidR="0020339A">
        <w:rPr>
          <w:spacing w:val="-4"/>
          <w:sz w:val="28"/>
          <w:szCs w:val="28"/>
          <w:lang w:eastAsia="ru-RU"/>
        </w:rPr>
        <w:t>;</w:t>
      </w:r>
    </w:p>
    <w:p w:rsidR="0020339A" w:rsidRPr="00025907" w:rsidRDefault="0020339A" w:rsidP="0020339A">
      <w:pPr>
        <w:suppressAutoHyphens w:val="0"/>
        <w:autoSpaceDE w:val="0"/>
        <w:autoSpaceDN w:val="0"/>
        <w:adjustRightInd w:val="0"/>
        <w:spacing w:line="235" w:lineRule="auto"/>
        <w:ind w:firstLine="567"/>
        <w:jc w:val="both"/>
        <w:rPr>
          <w:rFonts w:eastAsia="Arial Unicode MS"/>
          <w:color w:val="020C22"/>
          <w:spacing w:val="-4"/>
          <w:sz w:val="28"/>
          <w:szCs w:val="28"/>
          <w:lang w:eastAsia="ru-RU"/>
        </w:rPr>
      </w:pPr>
      <w:r w:rsidRPr="00025907">
        <w:rPr>
          <w:rFonts w:eastAsia="Arial Unicode MS"/>
          <w:color w:val="020C22"/>
          <w:spacing w:val="-4"/>
          <w:sz w:val="28"/>
          <w:szCs w:val="28"/>
          <w:lang w:eastAsia="ru-RU"/>
        </w:rPr>
        <w:lastRenderedPageBreak/>
        <w:t>обеспечивают проведение систематических медицинских профилактических осмотров учащихся;</w:t>
      </w:r>
    </w:p>
    <w:p w:rsidR="0020339A" w:rsidRPr="00025907" w:rsidRDefault="0020339A" w:rsidP="0020339A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color w:val="020C22"/>
          <w:spacing w:val="-4"/>
          <w:sz w:val="28"/>
          <w:szCs w:val="28"/>
          <w:lang w:eastAsia="ru-RU"/>
        </w:rPr>
        <w:t>ведут учет несовершеннолетних, употребляющих наркотики и психотропные вещества.</w:t>
      </w:r>
    </w:p>
    <w:p w:rsidR="00025907" w:rsidRPr="00025907" w:rsidRDefault="00025907" w:rsidP="00025907">
      <w:pPr>
        <w:widowControl w:val="0"/>
        <w:suppressAutoHyphens w:val="0"/>
        <w:ind w:left="709" w:right="23"/>
        <w:jc w:val="both"/>
        <w:rPr>
          <w:sz w:val="28"/>
          <w:szCs w:val="28"/>
          <w:lang w:eastAsia="ru-RU"/>
        </w:rPr>
      </w:pPr>
    </w:p>
    <w:p w:rsidR="00187D21" w:rsidRDefault="00025907" w:rsidP="00187D21">
      <w:pPr>
        <w:widowControl w:val="0"/>
        <w:suppressAutoHyphens w:val="0"/>
        <w:spacing w:line="235" w:lineRule="auto"/>
        <w:ind w:left="20" w:right="23" w:firstLine="547"/>
        <w:jc w:val="both"/>
        <w:rPr>
          <w:spacing w:val="-4"/>
          <w:sz w:val="28"/>
          <w:szCs w:val="28"/>
          <w:lang w:eastAsia="ru-RU"/>
        </w:rPr>
      </w:pP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>7.</w:t>
      </w:r>
      <w:r w:rsidR="00187D21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>8</w:t>
      </w:r>
      <w:r w:rsidRPr="00025907">
        <w:rPr>
          <w:b/>
          <w:bCs/>
          <w:spacing w:val="-4"/>
          <w:sz w:val="28"/>
          <w:szCs w:val="28"/>
          <w:shd w:val="clear" w:color="auto" w:fill="FFFFFF"/>
          <w:lang w:eastAsia="ru-RU"/>
        </w:rPr>
        <w:t xml:space="preserve">. </w:t>
      </w:r>
      <w:r w:rsidR="00187D21" w:rsidRPr="00187D21">
        <w:rPr>
          <w:b/>
          <w:sz w:val="28"/>
        </w:rPr>
        <w:t>ГКУ РО «Центр занятости населения Милютинского района»</w:t>
      </w:r>
      <w:r w:rsidR="00187D21">
        <w:rPr>
          <w:b/>
          <w:spacing w:val="-4"/>
          <w:sz w:val="28"/>
          <w:szCs w:val="28"/>
          <w:lang w:eastAsia="ru-RU"/>
        </w:rPr>
        <w:t>:</w:t>
      </w:r>
      <w:r w:rsidRPr="00025907">
        <w:rPr>
          <w:spacing w:val="-4"/>
          <w:sz w:val="28"/>
          <w:szCs w:val="28"/>
          <w:lang w:eastAsia="ru-RU"/>
        </w:rPr>
        <w:t xml:space="preserve"> 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left="20" w:right="23" w:firstLine="54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при обращении несовершеннолетнего, осужденного к наказанию и мерам уголовно-правового характера без изоляции от общества за преступления в сфере незаконного оборота наркотиков (кроме осужденных к наказанию в виде исправительных работ):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 соответствии с законодательством Российской Федерации регистрирует несовершеннолетнего в целях поиска подходящей работы;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информирует </w:t>
      </w:r>
      <w:r w:rsidR="00187D21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187D21">
        <w:rPr>
          <w:spacing w:val="-4"/>
          <w:sz w:val="28"/>
          <w:szCs w:val="28"/>
          <w:lang w:eastAsia="ru-RU"/>
        </w:rPr>
        <w:t>ую</w:t>
      </w:r>
      <w:r w:rsidR="00187D21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187D21">
        <w:rPr>
          <w:spacing w:val="-4"/>
          <w:sz w:val="28"/>
          <w:szCs w:val="28"/>
          <w:lang w:eastAsia="ru-RU"/>
        </w:rPr>
        <w:t>ю</w:t>
      </w:r>
      <w:r w:rsidRPr="00025907">
        <w:rPr>
          <w:spacing w:val="-4"/>
          <w:sz w:val="28"/>
          <w:szCs w:val="28"/>
          <w:lang w:eastAsia="ru-RU"/>
        </w:rPr>
        <w:t xml:space="preserve"> и КДНиЗП о регистрации осужденного несовершеннолетнего, нуждающегося в поиске работы. Особое внимание уделяется организации работы с осужденными несовершеннолетними, имеющими обязанность «трудоустроиться», возложенную приговором суда;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оказывает подростку государственную услугу по </w:t>
      </w:r>
      <w:hyperlink r:id="rId10" w:history="1">
        <w:r w:rsidRPr="00025907">
          <w:rPr>
            <w:spacing w:val="-4"/>
            <w:sz w:val="28"/>
            <w:szCs w:val="28"/>
            <w:lang w:eastAsia="ru-RU"/>
          </w:rPr>
          <w:t>организации профессиональной ориентации граждан в целях выбора сферы деятельности (профессии) и трудоустройства, прохождения профессионального обучения и получения дополнительного профессионального образования</w:t>
        </w:r>
      </w:hyperlink>
      <w:r w:rsidRPr="00025907">
        <w:rPr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при отсутствии возможности трудоустройства на постоянную работу содействует в организации временного трудоустройства;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 соответствии с законодательством Российской Федерации о занятости населения направляет несовершеннолетнего, зарегистрированного в качестве безработного, на прохождение профессионального обучения или получение дополнительного профессионального образования (при наличии соответствующего финансирования);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при неявке осужденного несовершеннолетнего, имеющего обязанность «трудоустроиться», на перерегистрацию </w:t>
      </w:r>
      <w:r w:rsidR="00187D21">
        <w:rPr>
          <w:spacing w:val="-4"/>
          <w:sz w:val="28"/>
          <w:szCs w:val="28"/>
          <w:lang w:eastAsia="ru-RU"/>
        </w:rPr>
        <w:t>ЦЗН</w:t>
      </w:r>
      <w:r w:rsidRPr="00025907">
        <w:rPr>
          <w:spacing w:val="-4"/>
          <w:sz w:val="28"/>
          <w:szCs w:val="28"/>
          <w:lang w:eastAsia="ru-RU"/>
        </w:rPr>
        <w:t xml:space="preserve"> в течение 5 рабочих дней информирует </w:t>
      </w:r>
      <w:r w:rsidR="00187D21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187D21">
        <w:rPr>
          <w:spacing w:val="-4"/>
          <w:sz w:val="28"/>
          <w:szCs w:val="28"/>
          <w:lang w:eastAsia="ru-RU"/>
        </w:rPr>
        <w:t>ую</w:t>
      </w:r>
      <w:r w:rsidR="00187D21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187D21">
        <w:rPr>
          <w:spacing w:val="-4"/>
          <w:sz w:val="28"/>
          <w:szCs w:val="28"/>
          <w:lang w:eastAsia="ru-RU"/>
        </w:rPr>
        <w:t>ю</w:t>
      </w:r>
      <w:r w:rsidRPr="00025907">
        <w:rPr>
          <w:spacing w:val="-4"/>
          <w:sz w:val="28"/>
          <w:szCs w:val="28"/>
          <w:lang w:eastAsia="ru-RU"/>
        </w:rPr>
        <w:t>;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ежеквартально направляет в </w:t>
      </w:r>
      <w:r w:rsidR="00187D21" w:rsidRPr="00025907">
        <w:rPr>
          <w:spacing w:val="-4"/>
          <w:sz w:val="28"/>
          <w:szCs w:val="28"/>
          <w:lang w:eastAsia="ru-RU"/>
        </w:rPr>
        <w:t>уголовно-исполнительн</w:t>
      </w:r>
      <w:r w:rsidR="00187D21">
        <w:rPr>
          <w:spacing w:val="-4"/>
          <w:sz w:val="28"/>
          <w:szCs w:val="28"/>
          <w:lang w:eastAsia="ru-RU"/>
        </w:rPr>
        <w:t>ую</w:t>
      </w:r>
      <w:r w:rsidR="00187D21" w:rsidRPr="00025907">
        <w:rPr>
          <w:spacing w:val="-4"/>
          <w:sz w:val="28"/>
          <w:szCs w:val="28"/>
          <w:lang w:eastAsia="ru-RU"/>
        </w:rPr>
        <w:t xml:space="preserve"> инспекци</w:t>
      </w:r>
      <w:r w:rsidR="00187D21">
        <w:rPr>
          <w:spacing w:val="-4"/>
          <w:sz w:val="28"/>
          <w:szCs w:val="28"/>
          <w:lang w:eastAsia="ru-RU"/>
        </w:rPr>
        <w:t>ю</w:t>
      </w:r>
      <w:r w:rsidRPr="00025907">
        <w:rPr>
          <w:spacing w:val="-4"/>
          <w:sz w:val="28"/>
          <w:szCs w:val="28"/>
          <w:lang w:eastAsia="ru-RU"/>
        </w:rPr>
        <w:t xml:space="preserve"> сведения о востребованных на рынке труда профессиях (специальностях).</w:t>
      </w:r>
    </w:p>
    <w:p w:rsidR="00025907" w:rsidRPr="00025907" w:rsidRDefault="00025907" w:rsidP="00025907">
      <w:pPr>
        <w:widowControl w:val="0"/>
        <w:suppressAutoHyphens w:val="0"/>
        <w:ind w:left="709" w:right="23"/>
        <w:jc w:val="both"/>
        <w:rPr>
          <w:sz w:val="28"/>
          <w:szCs w:val="28"/>
          <w:lang w:eastAsia="ru-RU"/>
        </w:rPr>
      </w:pPr>
    </w:p>
    <w:p w:rsidR="00025907" w:rsidRP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b/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lang w:eastAsia="ru-RU"/>
        </w:rPr>
        <w:t>7.</w:t>
      </w:r>
      <w:r w:rsidR="00187D21" w:rsidRPr="00187D21">
        <w:rPr>
          <w:b/>
          <w:spacing w:val="-4"/>
          <w:sz w:val="28"/>
          <w:szCs w:val="28"/>
          <w:lang w:eastAsia="ru-RU"/>
        </w:rPr>
        <w:t>9</w:t>
      </w:r>
      <w:r w:rsidRPr="00025907">
        <w:rPr>
          <w:b/>
          <w:spacing w:val="-4"/>
          <w:sz w:val="28"/>
          <w:szCs w:val="28"/>
          <w:lang w:eastAsia="ru-RU"/>
        </w:rPr>
        <w:t xml:space="preserve">. </w:t>
      </w:r>
      <w:r w:rsidR="00187D21" w:rsidRPr="00187D21">
        <w:rPr>
          <w:b/>
          <w:sz w:val="28"/>
        </w:rPr>
        <w:t>МУ «Отдел культуры, спорта и молодежной политики Администрации Милютинского  района»</w:t>
      </w:r>
      <w:r w:rsidRPr="00025907">
        <w:rPr>
          <w:b/>
          <w:spacing w:val="-4"/>
          <w:sz w:val="28"/>
          <w:szCs w:val="28"/>
          <w:lang w:eastAsia="ru-RU"/>
        </w:rPr>
        <w:t>: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в пределах своей компетенции в целях предупреждения совершения повторных преступлений, организации досуга, разобщения групп антиобщественной направленности, переориентации противоправного поведения, пропаганды здорового образа жизни осуществляют профилактическую работу с несовершеннолетними, осужденными к наказанию и мерам уголовно-правового характера без изоляции от общества за преступления в сфере незаконного оборота наркотиков;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right="23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в рамках реализации индивидуальной комплексной профилактической программы поводят работу по обеспечению участия осужденных </w:t>
      </w:r>
      <w:r w:rsidRPr="00025907">
        <w:rPr>
          <w:spacing w:val="-4"/>
          <w:sz w:val="28"/>
          <w:szCs w:val="28"/>
          <w:lang w:eastAsia="ru-RU"/>
        </w:rPr>
        <w:lastRenderedPageBreak/>
        <w:t>несовершеннолетних в проведении культурно-массовых, спортивных и иных досуговых мероприятиях, привлекают к работе в волонтерском движении.</w:t>
      </w:r>
    </w:p>
    <w:p w:rsidR="00025907" w:rsidRPr="00025907" w:rsidRDefault="00025907" w:rsidP="00025907">
      <w:pPr>
        <w:widowControl w:val="0"/>
        <w:suppressAutoHyphens w:val="0"/>
        <w:spacing w:line="235" w:lineRule="auto"/>
        <w:ind w:right="20"/>
        <w:jc w:val="both"/>
        <w:rPr>
          <w:sz w:val="28"/>
          <w:szCs w:val="28"/>
          <w:lang w:eastAsia="ru-RU"/>
        </w:rPr>
      </w:pPr>
    </w:p>
    <w:p w:rsidR="00025907" w:rsidRPr="00025907" w:rsidRDefault="00025907" w:rsidP="00187D21">
      <w:pPr>
        <w:widowControl w:val="0"/>
        <w:suppressAutoHyphens w:val="0"/>
        <w:spacing w:line="235" w:lineRule="auto"/>
        <w:ind w:right="20"/>
        <w:jc w:val="center"/>
        <w:rPr>
          <w:b/>
          <w:spacing w:val="-4"/>
          <w:sz w:val="28"/>
          <w:szCs w:val="28"/>
          <w:lang w:eastAsia="ru-RU"/>
        </w:rPr>
      </w:pPr>
      <w:r w:rsidRPr="00025907">
        <w:rPr>
          <w:b/>
          <w:spacing w:val="-4"/>
          <w:sz w:val="28"/>
          <w:szCs w:val="28"/>
          <w:lang w:eastAsia="ru-RU"/>
        </w:rPr>
        <w:t>8. Оценка результатов эффективности реализации межведомственного взаимодействия</w:t>
      </w:r>
    </w:p>
    <w:p w:rsidR="00025907" w:rsidRPr="00025907" w:rsidRDefault="00025907" w:rsidP="00187D21">
      <w:pPr>
        <w:widowControl w:val="0"/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Основными результатами и критериями эффективности индивидуальной комплексной профилактической работы антинаркотической направленности с несовершеннолетними, осужденными к наказанию и мерам уголовно-правового характера без изоляции от общества, являются:</w:t>
      </w:r>
    </w:p>
    <w:p w:rsidR="00025907" w:rsidRPr="00025907" w:rsidRDefault="00025907" w:rsidP="00187D21">
      <w:pPr>
        <w:widowControl w:val="0"/>
        <w:tabs>
          <w:tab w:val="left" w:pos="1229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законопослушное поведение несовершеннолетнего осужденного;</w:t>
      </w:r>
    </w:p>
    <w:p w:rsidR="00025907" w:rsidRPr="00025907" w:rsidRDefault="00025907" w:rsidP="00187D21">
      <w:pPr>
        <w:widowControl w:val="0"/>
        <w:tabs>
          <w:tab w:val="left" w:pos="1229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отсутствие фактов совершения осужденным повторных преступлений, иных правонарушений и антиобщественных деяний;</w:t>
      </w:r>
    </w:p>
    <w:p w:rsidR="00025907" w:rsidRPr="00025907" w:rsidRDefault="00025907" w:rsidP="00187D21">
      <w:pPr>
        <w:widowControl w:val="0"/>
        <w:tabs>
          <w:tab w:val="left" w:pos="1229"/>
        </w:tabs>
        <w:suppressAutoHyphens w:val="0"/>
        <w:spacing w:line="235" w:lineRule="auto"/>
        <w:ind w:right="20"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 xml:space="preserve">отсутствие фактов несоблюдения несовершеннолетним осужденным обязанностей и ограничений, возложенных судом, порядка и условий отбывания наказания; </w:t>
      </w:r>
    </w:p>
    <w:p w:rsidR="00025907" w:rsidRPr="00025907" w:rsidRDefault="00025907" w:rsidP="00187D21">
      <w:pPr>
        <w:widowControl w:val="0"/>
        <w:tabs>
          <w:tab w:val="left" w:pos="1229"/>
        </w:tabs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удовлетворение судом ходатайства о целесообразности отмены условного осуждения и снятии судимости с осужденного несовершеннолетнего до окончания испытательного срока;</w:t>
      </w:r>
    </w:p>
    <w:p w:rsidR="00025907" w:rsidRPr="00025907" w:rsidRDefault="00025907" w:rsidP="00187D21">
      <w:pPr>
        <w:shd w:val="clear" w:color="auto" w:fill="FFFFFF"/>
        <w:suppressAutoHyphens w:val="0"/>
        <w:spacing w:line="235" w:lineRule="auto"/>
        <w:ind w:firstLine="567"/>
        <w:jc w:val="both"/>
        <w:rPr>
          <w:spacing w:val="-4"/>
          <w:sz w:val="28"/>
          <w:szCs w:val="28"/>
          <w:lang w:eastAsia="ru-RU"/>
        </w:rPr>
      </w:pPr>
      <w:r w:rsidRPr="00025907">
        <w:rPr>
          <w:spacing w:val="-4"/>
          <w:sz w:val="28"/>
          <w:szCs w:val="28"/>
          <w:lang w:eastAsia="ru-RU"/>
        </w:rPr>
        <w:t>успешная социализация несовершеннолетнего осужденного (повышение качества здоровья, улучшение качества воспитания и формирования у осужденного антинаркотических установок, улучшение качества образования за счет повышения уровня здоровья и изменения ценностной ориентации осужденного, обеспечение общественно-полезной занятостью, участие в организованной досуговой деятельности и др.).</w:t>
      </w:r>
    </w:p>
    <w:p w:rsidR="00E53E46" w:rsidRDefault="00E53E46">
      <w:pPr>
        <w:jc w:val="both"/>
        <w:rPr>
          <w:sz w:val="28"/>
        </w:rPr>
      </w:pPr>
    </w:p>
    <w:p w:rsidR="003E51C5" w:rsidRDefault="003E51C5">
      <w:pPr>
        <w:jc w:val="both"/>
        <w:rPr>
          <w:sz w:val="28"/>
        </w:rPr>
      </w:pPr>
    </w:p>
    <w:p w:rsidR="00BE5C33" w:rsidRDefault="00BE5C33" w:rsidP="00E53E46">
      <w:pPr>
        <w:rPr>
          <w:sz w:val="28"/>
        </w:rPr>
      </w:pPr>
      <w:r>
        <w:rPr>
          <w:sz w:val="28"/>
        </w:rPr>
        <w:t xml:space="preserve">Заместитель главы </w:t>
      </w:r>
      <w:r w:rsidR="00E53E46">
        <w:rPr>
          <w:sz w:val="28"/>
        </w:rPr>
        <w:t xml:space="preserve">Администрации </w:t>
      </w:r>
    </w:p>
    <w:p w:rsidR="00E53E46" w:rsidRDefault="00E53E46" w:rsidP="00E53E46">
      <w:pPr>
        <w:rPr>
          <w:sz w:val="28"/>
        </w:rPr>
      </w:pPr>
      <w:r>
        <w:rPr>
          <w:sz w:val="28"/>
        </w:rPr>
        <w:t>Милютинского района</w:t>
      </w:r>
    </w:p>
    <w:p w:rsidR="00E53E46" w:rsidRDefault="00E53E46" w:rsidP="00E53E46">
      <w:pPr>
        <w:rPr>
          <w:sz w:val="28"/>
        </w:rPr>
      </w:pPr>
      <w:r>
        <w:rPr>
          <w:sz w:val="28"/>
        </w:rPr>
        <w:t xml:space="preserve">по организационной и кадровой работе                           </w:t>
      </w:r>
      <w:r w:rsidR="00187D21">
        <w:rPr>
          <w:sz w:val="28"/>
        </w:rPr>
        <w:t xml:space="preserve">                   Т.В. Королева</w:t>
      </w:r>
    </w:p>
    <w:p w:rsidR="003F5D0E" w:rsidRDefault="003F5D0E" w:rsidP="00E53E46">
      <w:pPr>
        <w:rPr>
          <w:sz w:val="28"/>
        </w:rPr>
      </w:pPr>
    </w:p>
    <w:sectPr w:rsidR="003F5D0E" w:rsidSect="003F5D0E">
      <w:pgSz w:w="11906" w:h="16838"/>
      <w:pgMar w:top="709" w:right="851" w:bottom="1134" w:left="130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6CC" w:rsidRDefault="00F636CC" w:rsidP="00BE5C33">
      <w:r>
        <w:separator/>
      </w:r>
    </w:p>
  </w:endnote>
  <w:endnote w:type="continuationSeparator" w:id="0">
    <w:p w:rsidR="00F636CC" w:rsidRDefault="00F636CC" w:rsidP="00BE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D0E" w:rsidRDefault="003F5D0E">
    <w:pPr>
      <w:pStyle w:val="af9"/>
      <w:jc w:val="right"/>
    </w:pPr>
  </w:p>
  <w:p w:rsidR="003F5D0E" w:rsidRDefault="003F5D0E">
    <w:pPr>
      <w:pStyle w:val="af9"/>
      <w:jc w:val="right"/>
    </w:pPr>
  </w:p>
  <w:p w:rsidR="003F5D0E" w:rsidRDefault="003F5D0E">
    <w:pPr>
      <w:pStyle w:val="af9"/>
      <w:jc w:val="right"/>
    </w:pPr>
  </w:p>
  <w:p w:rsidR="003F5D0E" w:rsidRDefault="003F5D0E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6BD" w:rsidRDefault="009346BD">
    <w:pPr>
      <w:pStyle w:val="af9"/>
      <w:jc w:val="right"/>
    </w:pPr>
  </w:p>
  <w:p w:rsidR="009346BD" w:rsidRDefault="009346BD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6CC" w:rsidRDefault="00F636CC" w:rsidP="00BE5C33">
      <w:r>
        <w:separator/>
      </w:r>
    </w:p>
  </w:footnote>
  <w:footnote w:type="continuationSeparator" w:id="0">
    <w:p w:rsidR="00F636CC" w:rsidRDefault="00F636CC" w:rsidP="00BE5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870"/>
      </w:pPr>
      <w:rPr>
        <w:rFonts w:hint="default"/>
        <w:sz w:val="2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7951C50"/>
    <w:multiLevelType w:val="hybridMultilevel"/>
    <w:tmpl w:val="F28434A2"/>
    <w:lvl w:ilvl="0" w:tplc="3D7E84B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5" w15:restartNumberingAfterBreak="0">
    <w:nsid w:val="50F5197B"/>
    <w:multiLevelType w:val="hybridMultilevel"/>
    <w:tmpl w:val="A306CC34"/>
    <w:lvl w:ilvl="0" w:tplc="A19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1E4F76">
      <w:start w:val="1"/>
      <w:numFmt w:val="decimal"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907"/>
    <w:rsid w:val="00003813"/>
    <w:rsid w:val="00025907"/>
    <w:rsid w:val="0005282B"/>
    <w:rsid w:val="0008492B"/>
    <w:rsid w:val="00187D21"/>
    <w:rsid w:val="001E164B"/>
    <w:rsid w:val="001F550F"/>
    <w:rsid w:val="0020339A"/>
    <w:rsid w:val="00282174"/>
    <w:rsid w:val="00357FEF"/>
    <w:rsid w:val="003B3AC3"/>
    <w:rsid w:val="003E51C5"/>
    <w:rsid w:val="003F5D0E"/>
    <w:rsid w:val="004145B5"/>
    <w:rsid w:val="004D6109"/>
    <w:rsid w:val="004E4E14"/>
    <w:rsid w:val="004F66B5"/>
    <w:rsid w:val="00576FB7"/>
    <w:rsid w:val="005B1BFC"/>
    <w:rsid w:val="005C238F"/>
    <w:rsid w:val="005C646E"/>
    <w:rsid w:val="0061322D"/>
    <w:rsid w:val="006408D8"/>
    <w:rsid w:val="00783DB9"/>
    <w:rsid w:val="00813E22"/>
    <w:rsid w:val="0084371E"/>
    <w:rsid w:val="008608E2"/>
    <w:rsid w:val="008842E7"/>
    <w:rsid w:val="008964E8"/>
    <w:rsid w:val="009346BD"/>
    <w:rsid w:val="009675CC"/>
    <w:rsid w:val="009A2E47"/>
    <w:rsid w:val="009A5EB9"/>
    <w:rsid w:val="00A12BD5"/>
    <w:rsid w:val="00A1341D"/>
    <w:rsid w:val="00AE31A1"/>
    <w:rsid w:val="00AF3226"/>
    <w:rsid w:val="00BE5C33"/>
    <w:rsid w:val="00C379E1"/>
    <w:rsid w:val="00CB2E01"/>
    <w:rsid w:val="00CD0818"/>
    <w:rsid w:val="00CF0FF0"/>
    <w:rsid w:val="00DB261C"/>
    <w:rsid w:val="00E035F2"/>
    <w:rsid w:val="00E26AE8"/>
    <w:rsid w:val="00E53E46"/>
    <w:rsid w:val="00E650E5"/>
    <w:rsid w:val="00E7201F"/>
    <w:rsid w:val="00F636CC"/>
    <w:rsid w:val="00FA2DBF"/>
    <w:rsid w:val="00FF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606F896-5B5E-4277-A960-617F56F71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hint="default"/>
      <w:sz w:val="28"/>
    </w:rPr>
  </w:style>
  <w:style w:type="character" w:customStyle="1" w:styleId="WW8Num3z0">
    <w:name w:val="WW8Num3z0"/>
    <w:rPr>
      <w:b/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0">
    <w:name w:val="WW8Num5z0"/>
    <w:rPr>
      <w:b/>
      <w:sz w:val="2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b/>
      <w:sz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4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Strong"/>
    <w:qFormat/>
    <w:rPr>
      <w:b/>
      <w:bCs/>
    </w:rPr>
  </w:style>
  <w:style w:type="character" w:customStyle="1" w:styleId="2">
    <w:name w:val="Основной текст с отступом 2 Знак"/>
    <w:rPr>
      <w:rFonts w:ascii="Times New Roman" w:eastAsia="Times New Roman" w:hAnsi="Times New Roman" w:cs="Times New Roman"/>
    </w:rPr>
  </w:style>
  <w:style w:type="character" w:styleId="a8">
    <w:name w:val="Hyperlink"/>
    <w:rPr>
      <w:rFonts w:cs="Times New Roman"/>
      <w:color w:val="0000FF"/>
      <w:u w:val="single"/>
    </w:rPr>
  </w:style>
  <w:style w:type="character" w:customStyle="1" w:styleId="a9">
    <w:name w:val="Без интервала Знак"/>
  </w:style>
  <w:style w:type="paragraph" w:styleId="aa">
    <w:name w:val="Название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Текст примечания1"/>
    <w:basedOn w:val="a"/>
  </w:style>
  <w:style w:type="paragraph" w:styleId="af">
    <w:name w:val="annotation subject"/>
    <w:basedOn w:val="12"/>
    <w:next w:val="12"/>
    <w:rPr>
      <w:b/>
      <w:bCs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f1">
    <w:name w:val="Normal (Web)"/>
    <w:basedOn w:val="a"/>
    <w:rPr>
      <w:sz w:val="24"/>
      <w:szCs w:val="24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">
    <w:name w:val="Основной текст с отступом 21"/>
    <w:basedOn w:val="a"/>
    <w:pPr>
      <w:suppressAutoHyphens w:val="0"/>
      <w:spacing w:after="120" w:line="480" w:lineRule="auto"/>
      <w:ind w:left="283"/>
    </w:pPr>
  </w:style>
  <w:style w:type="paragraph" w:customStyle="1" w:styleId="af2">
    <w:name w:val="Знак"/>
    <w:basedOn w:val="a"/>
    <w:pPr>
      <w:suppressAutoHyphens w:val="0"/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formattext">
    <w:name w:val="formattext"/>
    <w:basedOn w:val="a"/>
    <w:pPr>
      <w:suppressAutoHyphens w:val="0"/>
      <w:spacing w:before="280" w:after="280"/>
    </w:pPr>
    <w:rPr>
      <w:sz w:val="24"/>
      <w:szCs w:val="24"/>
    </w:rPr>
  </w:style>
  <w:style w:type="paragraph" w:styleId="af3">
    <w:name w:val="No Spacing"/>
    <w:qFormat/>
    <w:pPr>
      <w:suppressAutoHyphens/>
    </w:pPr>
    <w:rPr>
      <w:rFonts w:ascii="Calibri" w:eastAsia="Calibri" w:hAnsi="Calibri"/>
      <w:lang w:eastAsia="zh-CN"/>
    </w:rPr>
  </w:style>
  <w:style w:type="paragraph" w:customStyle="1" w:styleId="13">
    <w:name w:val="Без интервала1"/>
    <w:pPr>
      <w:suppressAutoHyphens/>
    </w:pPr>
    <w:rPr>
      <w:rFonts w:ascii="Arial" w:eastAsia="SimSun" w:hAnsi="Arial" w:cs="Mangal"/>
      <w:kern w:val="1"/>
      <w:sz w:val="22"/>
      <w:szCs w:val="24"/>
      <w:lang w:eastAsia="zh-CN" w:bidi="hi-IN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"/>
  </w:style>
  <w:style w:type="paragraph" w:styleId="af7">
    <w:name w:val="header"/>
    <w:basedOn w:val="a"/>
    <w:link w:val="af8"/>
    <w:uiPriority w:val="99"/>
    <w:unhideWhenUsed/>
    <w:rsid w:val="00BE5C3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BE5C33"/>
    <w:rPr>
      <w:lang w:eastAsia="zh-CN"/>
    </w:rPr>
  </w:style>
  <w:style w:type="paragraph" w:styleId="af9">
    <w:name w:val="footer"/>
    <w:basedOn w:val="a"/>
    <w:link w:val="afa"/>
    <w:uiPriority w:val="99"/>
    <w:unhideWhenUsed/>
    <w:rsid w:val="00BE5C3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BE5C33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70391764.100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7271</Words>
  <Characters>41451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48625</CharactersWithSpaces>
  <SharedDoc>false</SharedDoc>
  <HLinks>
    <vt:vector size="6" baseType="variant">
      <vt:variant>
        <vt:i4>4653059</vt:i4>
      </vt:variant>
      <vt:variant>
        <vt:i4>0</vt:i4>
      </vt:variant>
      <vt:variant>
        <vt:i4>0</vt:i4>
      </vt:variant>
      <vt:variant>
        <vt:i4>5</vt:i4>
      </vt:variant>
      <vt:variant>
        <vt:lpwstr>garantf1://70391764.1000/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MILADMIN_00</cp:lastModifiedBy>
  <cp:revision>2</cp:revision>
  <cp:lastPrinted>2017-09-08T12:47:00Z</cp:lastPrinted>
  <dcterms:created xsi:type="dcterms:W3CDTF">2017-12-21T14:13:00Z</dcterms:created>
  <dcterms:modified xsi:type="dcterms:W3CDTF">2017-12-21T14:13:00Z</dcterms:modified>
</cp:coreProperties>
</file>