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A5757" w:rsidRDefault="005A5757" w:rsidP="005A5757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5A5757">
        <w:rPr>
          <w:rFonts w:ascii="Times New Roman" w:hAnsi="Times New Roman" w:cs="Times New Roman"/>
          <w:sz w:val="28"/>
          <w:szCs w:val="28"/>
        </w:rPr>
        <w:t xml:space="preserve">РЕКОМЕНДАЦИИ ГРАЖДАНАМ: </w:t>
      </w:r>
    </w:p>
    <w:p w:rsidR="005A5757" w:rsidRDefault="005A5757" w:rsidP="005A5757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5A5757">
        <w:rPr>
          <w:rFonts w:ascii="Times New Roman" w:hAnsi="Times New Roman" w:cs="Times New Roman"/>
          <w:sz w:val="28"/>
          <w:szCs w:val="28"/>
        </w:rPr>
        <w:t>О выборе сладких новогодних подарков</w:t>
      </w:r>
    </w:p>
    <w:p w:rsidR="005A5757" w:rsidRDefault="005A5757" w:rsidP="005A5757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5A5757" w:rsidRPr="005A5757" w:rsidRDefault="005A5757" w:rsidP="005A57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5757">
        <w:rPr>
          <w:rFonts w:ascii="Times New Roman" w:hAnsi="Times New Roman" w:cs="Times New Roman"/>
          <w:sz w:val="28"/>
          <w:szCs w:val="28"/>
        </w:rPr>
        <w:t xml:space="preserve">В преддверии Нового года </w:t>
      </w:r>
      <w:r>
        <w:rPr>
          <w:rFonts w:ascii="Times New Roman" w:hAnsi="Times New Roman" w:cs="Times New Roman"/>
          <w:sz w:val="28"/>
          <w:szCs w:val="28"/>
        </w:rPr>
        <w:t>Администрация Милютинского района</w:t>
      </w:r>
      <w:r w:rsidRPr="005A5757">
        <w:rPr>
          <w:rFonts w:ascii="Times New Roman" w:hAnsi="Times New Roman" w:cs="Times New Roman"/>
          <w:sz w:val="28"/>
          <w:szCs w:val="28"/>
        </w:rPr>
        <w:t xml:space="preserve"> рекомендует родителям придерживаться нескольких правил для того, чтобы приобрести качественный и безопасный сладкий подарок.</w:t>
      </w:r>
    </w:p>
    <w:p w:rsidR="005A5757" w:rsidRPr="005A5757" w:rsidRDefault="005A5757" w:rsidP="005A57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5757">
        <w:rPr>
          <w:rFonts w:ascii="Times New Roman" w:hAnsi="Times New Roman" w:cs="Times New Roman"/>
          <w:sz w:val="28"/>
          <w:szCs w:val="28"/>
        </w:rPr>
        <w:t>При выборе подарка предпочтение стоит отдавать тем наборам, в составе кондитерских изделий которых содержится минимум пищевых добавок, консервантов, гомогенизированных жиров и масел.</w:t>
      </w:r>
    </w:p>
    <w:p w:rsidR="005A5757" w:rsidRPr="005A5757" w:rsidRDefault="005A5757" w:rsidP="005A57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5757">
        <w:rPr>
          <w:rFonts w:ascii="Times New Roman" w:hAnsi="Times New Roman" w:cs="Times New Roman"/>
          <w:sz w:val="28"/>
          <w:szCs w:val="28"/>
        </w:rPr>
        <w:t>Также нужно помнить, что ядра абрикосовой косточки и арахис являются аллергенами, их использование в питании детей не рекомендуется. Следует отметить, что карамель, в том числе леденцовая, не рекомендована для детского питания, также, как и кондитерские изделия, содержащие алкоголь более 0,5 % этанола.</w:t>
      </w:r>
    </w:p>
    <w:p w:rsidR="005A5757" w:rsidRPr="005A5757" w:rsidRDefault="005A5757" w:rsidP="005A57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5757">
        <w:rPr>
          <w:rFonts w:ascii="Times New Roman" w:hAnsi="Times New Roman" w:cs="Times New Roman"/>
          <w:sz w:val="28"/>
          <w:szCs w:val="28"/>
        </w:rPr>
        <w:t>Чему нужно отдавать предпочтение при выборе новогоднего подарка для ребенка?</w:t>
      </w:r>
    </w:p>
    <w:p w:rsidR="005A5757" w:rsidRPr="005A5757" w:rsidRDefault="005A5757" w:rsidP="005A57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5757">
        <w:rPr>
          <w:rFonts w:ascii="Times New Roman" w:hAnsi="Times New Roman" w:cs="Times New Roman"/>
          <w:b/>
          <w:sz w:val="28"/>
          <w:szCs w:val="28"/>
        </w:rPr>
        <w:t>Печенье.</w:t>
      </w:r>
      <w:r w:rsidRPr="005A5757">
        <w:rPr>
          <w:rFonts w:ascii="Times New Roman" w:hAnsi="Times New Roman" w:cs="Times New Roman"/>
          <w:sz w:val="28"/>
          <w:szCs w:val="28"/>
        </w:rPr>
        <w:t xml:space="preserve"> При диетах, связанных с проблемами ЖКТ, врачи рекомендуют галетное печенье, калорийность которого ниже калорийности песочного печенья.</w:t>
      </w:r>
    </w:p>
    <w:p w:rsidR="005A5757" w:rsidRPr="005A5757" w:rsidRDefault="005A5757" w:rsidP="005A57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5757">
        <w:rPr>
          <w:rFonts w:ascii="Times New Roman" w:hAnsi="Times New Roman" w:cs="Times New Roman"/>
          <w:b/>
          <w:sz w:val="28"/>
          <w:szCs w:val="28"/>
        </w:rPr>
        <w:t>Конфеты.</w:t>
      </w:r>
      <w:r w:rsidRPr="005A5757">
        <w:rPr>
          <w:rFonts w:ascii="Times New Roman" w:hAnsi="Times New Roman" w:cs="Times New Roman"/>
          <w:sz w:val="28"/>
          <w:szCs w:val="28"/>
        </w:rPr>
        <w:t xml:space="preserve"> Лучше выбрать шоколадные. Шоколад кроме калорий содержит еще калий, кальций, магний, фосфор и необходимые организму биофлавоноиды, </w:t>
      </w:r>
      <w:proofErr w:type="spellStart"/>
      <w:r w:rsidRPr="005A5757">
        <w:rPr>
          <w:rFonts w:ascii="Times New Roman" w:hAnsi="Times New Roman" w:cs="Times New Roman"/>
          <w:sz w:val="28"/>
          <w:szCs w:val="28"/>
        </w:rPr>
        <w:t>антиоксидатны</w:t>
      </w:r>
      <w:proofErr w:type="spellEnd"/>
      <w:r w:rsidRPr="005A5757">
        <w:rPr>
          <w:rFonts w:ascii="Times New Roman" w:hAnsi="Times New Roman" w:cs="Times New Roman"/>
          <w:sz w:val="28"/>
          <w:szCs w:val="28"/>
        </w:rPr>
        <w:t>, витамины А, С, Е, хотя и в небольших количествах. Содержащийся в какао-бобах магний улучшает память.</w:t>
      </w:r>
    </w:p>
    <w:p w:rsidR="005A5757" w:rsidRPr="005A5757" w:rsidRDefault="005A5757" w:rsidP="005A57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5757">
        <w:rPr>
          <w:rFonts w:ascii="Times New Roman" w:hAnsi="Times New Roman" w:cs="Times New Roman"/>
          <w:b/>
          <w:sz w:val="28"/>
          <w:szCs w:val="28"/>
        </w:rPr>
        <w:t>Зефир.</w:t>
      </w:r>
      <w:r w:rsidRPr="005A5757">
        <w:rPr>
          <w:rFonts w:ascii="Times New Roman" w:hAnsi="Times New Roman" w:cs="Times New Roman"/>
          <w:sz w:val="28"/>
          <w:szCs w:val="28"/>
        </w:rPr>
        <w:t xml:space="preserve"> В составе зефира совершенно отсутствуют жиры – как животные, так и растительные. Для его производства используют только белки, сахар, фруктово-ягодное пюре и ряд натуральных загустителей, таких как агар-агар, пектин или желатин. Белок, входящий в состав зефира, служит строительным материалом для мышц, а глюкоза улучшает деятельность мозга и укрепляет иммунитет.</w:t>
      </w:r>
    </w:p>
    <w:p w:rsidR="005A5757" w:rsidRPr="005A5757" w:rsidRDefault="005A5757" w:rsidP="005A57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5757">
        <w:rPr>
          <w:rFonts w:ascii="Times New Roman" w:hAnsi="Times New Roman" w:cs="Times New Roman"/>
          <w:b/>
          <w:sz w:val="28"/>
          <w:szCs w:val="28"/>
        </w:rPr>
        <w:t>Пастила.</w:t>
      </w:r>
      <w:r w:rsidRPr="005A5757">
        <w:rPr>
          <w:rFonts w:ascii="Times New Roman" w:hAnsi="Times New Roman" w:cs="Times New Roman"/>
          <w:sz w:val="28"/>
          <w:szCs w:val="28"/>
        </w:rPr>
        <w:t xml:space="preserve"> В связи с отсутствием в составе жиров, пастила является диетическим продуктом.</w:t>
      </w:r>
    </w:p>
    <w:p w:rsidR="001012D9" w:rsidRPr="005A5757" w:rsidRDefault="005A5757" w:rsidP="005A57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5757">
        <w:rPr>
          <w:rFonts w:ascii="Times New Roman" w:hAnsi="Times New Roman" w:cs="Times New Roman"/>
          <w:sz w:val="28"/>
          <w:szCs w:val="28"/>
        </w:rPr>
        <w:t>Если внутри подарка вместе с кондитерскими изделиями находится игрушка, она должна иметь упаковку, предназначенную для контакта с пищевыми продуктами.</w:t>
      </w:r>
    </w:p>
    <w:sectPr w:rsidR="001012D9" w:rsidRPr="005A5757" w:rsidSect="001012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5757"/>
    <w:rsid w:val="001012D9"/>
    <w:rsid w:val="005A5757"/>
    <w:rsid w:val="00770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2CC5F5F-B072-421D-A23F-A4A04657C0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012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1012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7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271</Words>
  <Characters>1550</Characters>
  <Application>Microsoft Office Word</Application>
  <DocSecurity>0</DocSecurity>
  <Lines>12</Lines>
  <Paragraphs>3</Paragraphs>
  <ScaleCrop>false</ScaleCrop>
  <Company>Grizli777</Company>
  <LinksUpToDate>false</LinksUpToDate>
  <CharactersWithSpaces>1818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MILADMIN_14</dc:creator>
  <cp:keywords/>
  <dc:description/>
  <cp:lastModifiedBy>MILADMIN_00</cp:lastModifiedBy>
  <cp:revision>2</cp:revision>
  <dcterms:created xsi:type="dcterms:W3CDTF">2018-12-13T09:57:00Z</dcterms:created>
  <dcterms:modified xsi:type="dcterms:W3CDTF">2018-12-13T09:57:00Z</dcterms:modified>
</cp:coreProperties>
</file>